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D16E" w14:textId="77777777" w:rsidR="00524805" w:rsidRDefault="00524805" w:rsidP="3E908377">
      <w:pPr>
        <w:jc w:val="right"/>
      </w:pPr>
      <w:r>
        <w:rPr>
          <w:noProof/>
          <w:lang w:val="de-DE" w:eastAsia="de-DE"/>
        </w:rPr>
        <w:drawing>
          <wp:inline distT="0" distB="0" distL="0" distR="0" wp14:anchorId="4779113B" wp14:editId="0A96F222">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0">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631A651A" w14:textId="6C65F535" w:rsidR="3E908377" w:rsidRPr="00313EDE" w:rsidRDefault="0084487C">
      <w:pPr>
        <w:rPr>
          <w:lang w:val="de-DE"/>
        </w:rPr>
      </w:pPr>
      <w:r>
        <w:rPr>
          <w:rFonts w:ascii="Arial" w:eastAsia="Arial" w:hAnsi="Arial" w:cs="Arial"/>
          <w:b/>
          <w:bCs/>
          <w:sz w:val="28"/>
          <w:szCs w:val="28"/>
          <w:lang w:val="de-DE"/>
        </w:rPr>
        <w:t>P</w:t>
      </w:r>
      <w:r w:rsidR="003A196C">
        <w:rPr>
          <w:rFonts w:ascii="Arial" w:eastAsia="Arial" w:hAnsi="Arial" w:cs="Arial"/>
          <w:b/>
          <w:bCs/>
          <w:sz w:val="28"/>
          <w:szCs w:val="28"/>
          <w:lang w:val="de-DE"/>
        </w:rPr>
        <w:t>resse</w:t>
      </w:r>
      <w:r w:rsidR="00012C40">
        <w:rPr>
          <w:rFonts w:ascii="Arial" w:eastAsia="Arial" w:hAnsi="Arial" w:cs="Arial"/>
          <w:b/>
          <w:bCs/>
          <w:sz w:val="28"/>
          <w:szCs w:val="28"/>
          <w:lang w:val="de-DE"/>
        </w:rPr>
        <w:t>m</w:t>
      </w:r>
      <w:r w:rsidR="00B313B4" w:rsidRPr="00313EDE">
        <w:rPr>
          <w:rFonts w:ascii="Arial" w:eastAsia="Arial" w:hAnsi="Arial" w:cs="Arial"/>
          <w:b/>
          <w:bCs/>
          <w:sz w:val="28"/>
          <w:szCs w:val="28"/>
          <w:lang w:val="de-DE"/>
        </w:rPr>
        <w:t>itteilung</w:t>
      </w:r>
    </w:p>
    <w:p w14:paraId="18469EDA" w14:textId="2515C6D4" w:rsidR="3E908377" w:rsidRPr="00313EDE" w:rsidRDefault="006F12A5">
      <w:pPr>
        <w:rPr>
          <w:lang w:val="de-DE"/>
        </w:rPr>
      </w:pPr>
      <w:r>
        <w:rPr>
          <w:rFonts w:ascii="Arial" w:eastAsia="Arial" w:hAnsi="Arial" w:cs="Arial"/>
          <w:b/>
          <w:bCs/>
          <w:sz w:val="28"/>
          <w:szCs w:val="28"/>
          <w:lang w:val="de-DE"/>
        </w:rPr>
        <w:t>November</w:t>
      </w:r>
      <w:r w:rsidR="005B1806">
        <w:rPr>
          <w:rFonts w:ascii="Arial" w:eastAsia="Arial" w:hAnsi="Arial" w:cs="Arial"/>
          <w:b/>
          <w:bCs/>
          <w:sz w:val="28"/>
          <w:szCs w:val="28"/>
          <w:lang w:val="de-DE"/>
        </w:rPr>
        <w:t xml:space="preserve"> 2022</w:t>
      </w:r>
    </w:p>
    <w:p w14:paraId="0B63C51F" w14:textId="035E3AF8" w:rsidR="00012C40" w:rsidRDefault="00141432" w:rsidP="005B1806">
      <w:pPr>
        <w:spacing w:before="360"/>
        <w:jc w:val="center"/>
        <w:rPr>
          <w:rFonts w:ascii="Arial" w:eastAsia="Arial" w:hAnsi="Arial" w:cs="Arial"/>
          <w:b/>
          <w:bCs/>
          <w:sz w:val="28"/>
          <w:szCs w:val="28"/>
          <w:lang w:val="de-DE"/>
        </w:rPr>
      </w:pPr>
      <w:r>
        <w:rPr>
          <w:rFonts w:ascii="Arial" w:eastAsia="Arial" w:hAnsi="Arial" w:cs="Arial"/>
          <w:b/>
          <w:bCs/>
          <w:sz w:val="28"/>
          <w:szCs w:val="28"/>
          <w:lang w:val="de-DE"/>
        </w:rPr>
        <w:t xml:space="preserve">eyrise </w:t>
      </w:r>
      <w:r w:rsidR="006F12A5" w:rsidRPr="006F12A5">
        <w:rPr>
          <w:rFonts w:ascii="Arial" w:eastAsia="Arial" w:hAnsi="Arial" w:cs="Arial"/>
          <w:b/>
          <w:bCs/>
          <w:sz w:val="28"/>
          <w:szCs w:val="28"/>
          <w:lang w:val="de-DE"/>
        </w:rPr>
        <w:t>auf dem Heinze Klimafestival</w:t>
      </w:r>
      <w:r w:rsidR="00012C40">
        <w:rPr>
          <w:rFonts w:ascii="Arial" w:eastAsia="Arial" w:hAnsi="Arial" w:cs="Arial"/>
          <w:b/>
          <w:bCs/>
          <w:sz w:val="28"/>
          <w:szCs w:val="28"/>
          <w:lang w:val="de-DE"/>
        </w:rPr>
        <w:t>:</w:t>
      </w:r>
    </w:p>
    <w:p w14:paraId="6848D1C8" w14:textId="244B7D86" w:rsidR="00EA006B" w:rsidRPr="00012C40" w:rsidRDefault="006F12A5" w:rsidP="00012C40">
      <w:pPr>
        <w:spacing w:before="120"/>
        <w:jc w:val="center"/>
        <w:rPr>
          <w:rFonts w:ascii="Arial" w:eastAsia="Arial" w:hAnsi="Arial" w:cs="Arial"/>
          <w:b/>
          <w:bCs/>
          <w:sz w:val="36"/>
          <w:szCs w:val="36"/>
          <w:lang w:val="de-DE"/>
        </w:rPr>
      </w:pPr>
      <w:r w:rsidRPr="006F12A5">
        <w:rPr>
          <w:rFonts w:ascii="Arial" w:eastAsia="Arial" w:hAnsi="Arial" w:cs="Arial"/>
          <w:b/>
          <w:bCs/>
          <w:sz w:val="36"/>
          <w:szCs w:val="36"/>
          <w:lang w:val="de-DE"/>
        </w:rPr>
        <w:t>Wie Flüssigkristall-Sonnenschutzgläser zu einer klimaschützenden Bauwende beitragen können</w:t>
      </w:r>
    </w:p>
    <w:p w14:paraId="2DFBC183" w14:textId="263F76E3" w:rsidR="00B62FBE" w:rsidRPr="00B62FBE" w:rsidRDefault="00B62FBE" w:rsidP="00B62FBE">
      <w:pPr>
        <w:spacing w:before="360" w:after="0"/>
        <w:rPr>
          <w:rFonts w:ascii="Verdana" w:eastAsia="Verdana" w:hAnsi="Verdana" w:cs="Verdana"/>
          <w:sz w:val="20"/>
          <w:szCs w:val="20"/>
          <w:lang w:val="de-DE"/>
        </w:rPr>
      </w:pPr>
      <w:r w:rsidRPr="00B62FBE">
        <w:rPr>
          <w:rFonts w:ascii="Verdana" w:eastAsia="Verdana" w:hAnsi="Verdana" w:cs="Verdana"/>
          <w:sz w:val="20"/>
          <w:szCs w:val="20"/>
          <w:lang w:val="de-DE"/>
        </w:rPr>
        <w:t xml:space="preserve">Als einer von 74 Kompetenzpartnern zeigt eyrise B. V. (www.eyrise.com) auf dem Heinze Klimafestival vom 2. </w:t>
      </w:r>
      <w:r w:rsidR="00C161F7">
        <w:rPr>
          <w:rFonts w:ascii="Verdana" w:eastAsia="Verdana" w:hAnsi="Verdana" w:cs="Verdana"/>
          <w:sz w:val="20"/>
          <w:szCs w:val="20"/>
          <w:lang w:val="de-DE"/>
        </w:rPr>
        <w:t>bis</w:t>
      </w:r>
      <w:r w:rsidRPr="00B62FBE">
        <w:rPr>
          <w:rFonts w:ascii="Verdana" w:eastAsia="Verdana" w:hAnsi="Verdana" w:cs="Verdana"/>
          <w:sz w:val="20"/>
          <w:szCs w:val="20"/>
          <w:lang w:val="de-DE"/>
        </w:rPr>
        <w:t xml:space="preserve"> 4. November 2022 in den Alte Schmiedehallen in Düsseldorf, wie die Ausstattung von Gebäuden mit dem auf Flüssigkristallen basierenden eyrise</w:t>
      </w:r>
      <w:r w:rsidRPr="00D6674B">
        <w:rPr>
          <w:rFonts w:ascii="Verdana" w:eastAsia="Verdana" w:hAnsi="Verdana" w:cs="Verdana"/>
          <w:sz w:val="20"/>
          <w:szCs w:val="20"/>
          <w:vertAlign w:val="superscript"/>
          <w:lang w:val="de-DE"/>
        </w:rPr>
        <w:t>®</w:t>
      </w:r>
      <w:r w:rsidRPr="00B62FBE">
        <w:rPr>
          <w:rFonts w:ascii="Verdana" w:eastAsia="Verdana" w:hAnsi="Verdana" w:cs="Verdana"/>
          <w:sz w:val="20"/>
          <w:szCs w:val="20"/>
          <w:lang w:val="de-DE"/>
        </w:rPr>
        <w:t xml:space="preserve"> Glassystem zur Einsparung von Ressourcen sowie zur Steigerung des Wohlbefindens ihrer Nutzer beitragen kann.</w:t>
      </w:r>
    </w:p>
    <w:p w14:paraId="2E3B8626" w14:textId="2E214AD1" w:rsidR="00B62FBE" w:rsidRPr="00B62FBE" w:rsidRDefault="00B62FBE" w:rsidP="00B62FBE">
      <w:pPr>
        <w:spacing w:before="360" w:after="0"/>
        <w:rPr>
          <w:rFonts w:ascii="Verdana" w:eastAsia="Verdana" w:hAnsi="Verdana" w:cs="Verdana"/>
          <w:sz w:val="20"/>
          <w:szCs w:val="20"/>
          <w:lang w:val="de-DE"/>
        </w:rPr>
      </w:pPr>
      <w:r w:rsidRPr="00B62FBE">
        <w:rPr>
          <w:rFonts w:ascii="Verdana" w:eastAsia="Verdana" w:hAnsi="Verdana" w:cs="Verdana"/>
          <w:sz w:val="20"/>
          <w:szCs w:val="20"/>
          <w:lang w:val="de-DE"/>
        </w:rPr>
        <w:t>eyrise ist eine Tochter des Marktführers für Flüssigkristalle Merck KGaA, Darmstadt. eyrise</w:t>
      </w:r>
      <w:r w:rsidRPr="00D6674B">
        <w:rPr>
          <w:rFonts w:ascii="Verdana" w:eastAsia="Verdana" w:hAnsi="Verdana" w:cs="Verdana"/>
          <w:sz w:val="20"/>
          <w:szCs w:val="20"/>
          <w:vertAlign w:val="superscript"/>
          <w:lang w:val="de-DE"/>
        </w:rPr>
        <w:t>®</w:t>
      </w:r>
      <w:r w:rsidRPr="00B62FBE">
        <w:rPr>
          <w:rFonts w:ascii="Verdana" w:eastAsia="Verdana" w:hAnsi="Verdana" w:cs="Verdana"/>
          <w:sz w:val="20"/>
          <w:szCs w:val="20"/>
          <w:lang w:val="de-DE"/>
        </w:rPr>
        <w:t xml:space="preserve"> </w:t>
      </w:r>
      <w:r w:rsidR="00E75106">
        <w:rPr>
          <w:rFonts w:ascii="Verdana" w:eastAsia="Verdana" w:hAnsi="Verdana" w:cs="Verdana"/>
          <w:sz w:val="20"/>
          <w:szCs w:val="20"/>
          <w:lang w:val="de-DE"/>
        </w:rPr>
        <w:t xml:space="preserve">s350 </w:t>
      </w:r>
      <w:r w:rsidRPr="00B62FBE">
        <w:rPr>
          <w:rFonts w:ascii="Verdana" w:eastAsia="Verdana" w:hAnsi="Verdana" w:cs="Verdana"/>
          <w:sz w:val="20"/>
          <w:szCs w:val="20"/>
          <w:lang w:val="de-DE"/>
        </w:rPr>
        <w:t>dynamische Sonnenschutzgläser für Fassaden basieren auf einer Mischung aus Flüssigkristallen und Farbmolekülen wie sie auch bei TV-Geräten, Computermonitoren oder Mobiltelefondisplays zum Einsatz kommen. Sie lassen sich in Sekundenschnelle von hell nach dunkel und umgekehrt schalten, um die Licht- und Wärmedurchlässigkeit an wechselnde Witterungsbedingungen anzupassen. Dies sorgt für ein angenehmes Raumklima, die Intensität des einfallenden Lichts wird reguliert und der freie Blick nach draußen bleibt erhalten. Da sich Innenräume dank der schnellen Reaktionszeit weniger aufheizen, leistet eyrise</w:t>
      </w:r>
      <w:r w:rsidRPr="00D6674B">
        <w:rPr>
          <w:rFonts w:ascii="Verdana" w:eastAsia="Verdana" w:hAnsi="Verdana" w:cs="Verdana"/>
          <w:sz w:val="20"/>
          <w:szCs w:val="20"/>
          <w:vertAlign w:val="superscript"/>
          <w:lang w:val="de-DE"/>
        </w:rPr>
        <w:t>®</w:t>
      </w:r>
      <w:r w:rsidRPr="00B62FBE">
        <w:rPr>
          <w:rFonts w:ascii="Verdana" w:eastAsia="Verdana" w:hAnsi="Verdana" w:cs="Verdana"/>
          <w:sz w:val="20"/>
          <w:szCs w:val="20"/>
          <w:lang w:val="de-DE"/>
        </w:rPr>
        <w:t xml:space="preserve"> </w:t>
      </w:r>
      <w:r w:rsidR="00006D5D">
        <w:rPr>
          <w:rFonts w:ascii="Verdana" w:eastAsia="Verdana" w:hAnsi="Verdana" w:cs="Verdana"/>
          <w:sz w:val="20"/>
          <w:szCs w:val="20"/>
          <w:lang w:val="de-DE"/>
        </w:rPr>
        <w:t xml:space="preserve">s350 </w:t>
      </w:r>
      <w:r w:rsidRPr="00B62FBE">
        <w:rPr>
          <w:rFonts w:ascii="Verdana" w:eastAsia="Verdana" w:hAnsi="Verdana" w:cs="Verdana"/>
          <w:sz w:val="20"/>
          <w:szCs w:val="20"/>
          <w:lang w:val="de-DE"/>
        </w:rPr>
        <w:t>einen direkten Beitrag zur Emissionsreduktion durch den verringerten Bedarf an Klimatisierung. Da sich die einfallende Licht- und Wärmemenge so präzise steuern lässt, kann der Strombedarf für Klimatisierung und Beleuchtung um 10 bis 20 Prozent sinken.</w:t>
      </w:r>
    </w:p>
    <w:p w14:paraId="3C962530" w14:textId="6E654388" w:rsidR="00B62FBE" w:rsidRPr="00B62FBE" w:rsidRDefault="00B62FBE" w:rsidP="00B62FBE">
      <w:pPr>
        <w:spacing w:before="360" w:after="0"/>
        <w:rPr>
          <w:rFonts w:ascii="Verdana" w:eastAsia="Verdana" w:hAnsi="Verdana" w:cs="Verdana"/>
          <w:sz w:val="20"/>
          <w:szCs w:val="20"/>
          <w:lang w:val="de-DE"/>
        </w:rPr>
      </w:pPr>
      <w:r w:rsidRPr="00B62FBE">
        <w:rPr>
          <w:rFonts w:ascii="Verdana" w:eastAsia="Verdana" w:hAnsi="Verdana" w:cs="Verdana"/>
          <w:sz w:val="20"/>
          <w:szCs w:val="20"/>
          <w:lang w:val="de-DE"/>
        </w:rPr>
        <w:t xml:space="preserve">Dank </w:t>
      </w:r>
      <w:r w:rsidR="002874D1">
        <w:rPr>
          <w:rFonts w:ascii="Verdana" w:eastAsia="Verdana" w:hAnsi="Verdana" w:cs="Verdana"/>
          <w:sz w:val="20"/>
          <w:szCs w:val="20"/>
          <w:lang w:val="de-DE"/>
        </w:rPr>
        <w:t>ihrer</w:t>
      </w:r>
      <w:r w:rsidRPr="00B62FBE">
        <w:rPr>
          <w:rFonts w:ascii="Verdana" w:eastAsia="Verdana" w:hAnsi="Verdana" w:cs="Verdana"/>
          <w:sz w:val="20"/>
          <w:szCs w:val="20"/>
          <w:lang w:val="de-DE"/>
        </w:rPr>
        <w:t xml:space="preserve"> </w:t>
      </w:r>
      <w:r w:rsidR="00D6674B">
        <w:rPr>
          <w:rFonts w:ascii="Verdana" w:eastAsia="Verdana" w:hAnsi="Verdana" w:cs="Verdana"/>
          <w:sz w:val="20"/>
          <w:szCs w:val="20"/>
          <w:lang w:val="de-DE"/>
        </w:rPr>
        <w:t>vorteilhaften Eigenschaften</w:t>
      </w:r>
      <w:r w:rsidRPr="00B62FBE">
        <w:rPr>
          <w:rFonts w:ascii="Verdana" w:eastAsia="Verdana" w:hAnsi="Verdana" w:cs="Verdana"/>
          <w:sz w:val="20"/>
          <w:szCs w:val="20"/>
          <w:lang w:val="de-DE"/>
        </w:rPr>
        <w:t xml:space="preserve"> </w:t>
      </w:r>
      <w:r w:rsidR="00DF7968">
        <w:rPr>
          <w:rFonts w:ascii="Verdana" w:eastAsia="Verdana" w:hAnsi="Verdana" w:cs="Verdana"/>
          <w:sz w:val="20"/>
          <w:szCs w:val="20"/>
          <w:lang w:val="de-DE"/>
        </w:rPr>
        <w:t>können diese Gläser</w:t>
      </w:r>
      <w:r w:rsidRPr="00B62FBE">
        <w:rPr>
          <w:rFonts w:ascii="Verdana" w:eastAsia="Verdana" w:hAnsi="Verdana" w:cs="Verdana"/>
          <w:sz w:val="20"/>
          <w:szCs w:val="20"/>
          <w:lang w:val="de-DE"/>
        </w:rPr>
        <w:t xml:space="preserve"> dazu beitragen, bei Green Building Standards (z. B. SNBS, DNGB in Deutschland, LEED, Well, HQI und Estidama) in </w:t>
      </w:r>
      <w:r w:rsidR="00857E3C">
        <w:rPr>
          <w:rFonts w:ascii="Verdana" w:eastAsia="Verdana" w:hAnsi="Verdana" w:cs="Verdana"/>
          <w:sz w:val="20"/>
          <w:szCs w:val="20"/>
          <w:lang w:val="de-DE"/>
        </w:rPr>
        <w:t>unterschiedlichen</w:t>
      </w:r>
      <w:r w:rsidRPr="00B62FBE">
        <w:rPr>
          <w:rFonts w:ascii="Verdana" w:eastAsia="Verdana" w:hAnsi="Verdana" w:cs="Verdana"/>
          <w:sz w:val="20"/>
          <w:szCs w:val="20"/>
          <w:lang w:val="de-DE"/>
        </w:rPr>
        <w:t xml:space="preserve"> Bereichen Punkte zu sammeln und so die wirtschaftliche und ökologische Wertschöpfung voran</w:t>
      </w:r>
      <w:r w:rsidR="00FE7141">
        <w:rPr>
          <w:rFonts w:ascii="Verdana" w:eastAsia="Verdana" w:hAnsi="Verdana" w:cs="Verdana"/>
          <w:sz w:val="20"/>
          <w:szCs w:val="20"/>
          <w:lang w:val="de-DE"/>
        </w:rPr>
        <w:t>zu</w:t>
      </w:r>
      <w:r w:rsidRPr="00B62FBE">
        <w:rPr>
          <w:rFonts w:ascii="Verdana" w:eastAsia="Verdana" w:hAnsi="Verdana" w:cs="Verdana"/>
          <w:sz w:val="20"/>
          <w:szCs w:val="20"/>
          <w:lang w:val="de-DE"/>
        </w:rPr>
        <w:t>treiben. Green-Building-Zertifizierungen bedeuten Aufmerksamkeit und Wettbewerbsvorteile für Gebäude, die höhere Standards hinsichtlich Umweltverträglichkeit und Engagement für die Gesellschaft erfüllen.</w:t>
      </w:r>
    </w:p>
    <w:p w14:paraId="208162EB" w14:textId="2014954A" w:rsidR="00F84BAF" w:rsidRDefault="00B62FBE" w:rsidP="00B62FBE">
      <w:pPr>
        <w:spacing w:before="360" w:after="0"/>
        <w:rPr>
          <w:rFonts w:ascii="Verdana" w:eastAsia="Verdana" w:hAnsi="Verdana" w:cs="Verdana"/>
          <w:sz w:val="20"/>
          <w:szCs w:val="20"/>
          <w:lang w:val="de-DE"/>
        </w:rPr>
      </w:pPr>
      <w:r w:rsidRPr="00B62FBE">
        <w:rPr>
          <w:rFonts w:ascii="Verdana" w:eastAsia="Verdana" w:hAnsi="Verdana" w:cs="Verdana"/>
          <w:sz w:val="20"/>
          <w:szCs w:val="20"/>
          <w:lang w:val="de-DE"/>
        </w:rPr>
        <w:t xml:space="preserve">Das erstmals stattfindende Heinze Klimafestival widmet sich der Frage, wie eine nachhaltige Wende hin zur Klimaneutralität im Bausektor erreicht werden kann. Zu dieser innovativen Veranstaltung hat die Heinze GmbH alle am Bau beteiligten Gruppen </w:t>
      </w:r>
      <w:r w:rsidR="006D51E0">
        <w:rPr>
          <w:rFonts w:ascii="Verdana" w:eastAsia="Verdana" w:hAnsi="Verdana" w:cs="Verdana"/>
          <w:sz w:val="20"/>
          <w:szCs w:val="20"/>
          <w:lang w:val="de-DE"/>
        </w:rPr>
        <w:t>eingeladen</w:t>
      </w:r>
      <w:r w:rsidRPr="00B62FBE">
        <w:rPr>
          <w:rFonts w:ascii="Verdana" w:eastAsia="Verdana" w:hAnsi="Verdana" w:cs="Verdana"/>
          <w:sz w:val="20"/>
          <w:szCs w:val="20"/>
          <w:lang w:val="de-DE"/>
        </w:rPr>
        <w:t>, um handfeste Lösungen zu diskutieren, zu erarbeiten und anzustoßen. Initiativ-Partner sind unter anderem: Architects for Future, Bundesarchitektenkammer, DGNB, Institut Bauen und Umwelt e.V., BDA, BIngK. BDB, VBI, Bundesverband Deutscher Baustoff-Fachhandel e.V.</w:t>
      </w:r>
    </w:p>
    <w:p w14:paraId="5991C3A8" w14:textId="77777777" w:rsidR="0048139C" w:rsidRDefault="0048139C">
      <w:pPr>
        <w:rPr>
          <w:rFonts w:ascii="Verdana" w:eastAsia="Verdana" w:hAnsi="Verdana" w:cs="Verdana"/>
          <w:b/>
          <w:bCs/>
          <w:sz w:val="16"/>
          <w:szCs w:val="16"/>
          <w:lang w:val="de-DE"/>
        </w:rPr>
      </w:pPr>
      <w:r>
        <w:rPr>
          <w:rFonts w:ascii="Verdana" w:eastAsia="Verdana" w:hAnsi="Verdana" w:cs="Verdana"/>
          <w:b/>
          <w:bCs/>
          <w:sz w:val="16"/>
          <w:szCs w:val="16"/>
          <w:lang w:val="de-DE"/>
        </w:rPr>
        <w:br w:type="page"/>
      </w:r>
    </w:p>
    <w:p w14:paraId="6AF1D5E6" w14:textId="600C5504" w:rsidR="004B3287" w:rsidRPr="003A5CBA" w:rsidRDefault="00390904" w:rsidP="004B3287">
      <w:pPr>
        <w:rPr>
          <w:rFonts w:ascii="Verdana" w:eastAsia="Verdana" w:hAnsi="Verdana" w:cs="Verdana"/>
          <w:sz w:val="16"/>
          <w:szCs w:val="16"/>
          <w:lang w:val="de-DE"/>
        </w:rPr>
      </w:pPr>
      <w:r w:rsidRPr="008337B6">
        <w:rPr>
          <w:rFonts w:ascii="Verdana" w:eastAsia="Verdana" w:hAnsi="Verdana" w:cs="Verdana"/>
          <w:b/>
          <w:bCs/>
          <w:sz w:val="16"/>
          <w:szCs w:val="16"/>
          <w:lang w:val="de-DE"/>
        </w:rPr>
        <w:lastRenderedPageBreak/>
        <w:t>Über</w:t>
      </w:r>
      <w:r w:rsidR="1D54D82A" w:rsidRPr="008337B6">
        <w:rPr>
          <w:rFonts w:ascii="Verdana" w:eastAsia="Verdana" w:hAnsi="Verdana" w:cs="Verdana"/>
          <w:b/>
          <w:bCs/>
          <w:sz w:val="16"/>
          <w:szCs w:val="16"/>
          <w:lang w:val="de-DE"/>
        </w:rPr>
        <w:t xml:space="preserve"> eyrise</w:t>
      </w:r>
      <w:r w:rsidR="1D54D82A" w:rsidRPr="008337B6">
        <w:rPr>
          <w:rFonts w:ascii="Verdana" w:eastAsia="Verdana" w:hAnsi="Verdana" w:cs="Verdana"/>
          <w:sz w:val="12"/>
          <w:szCs w:val="12"/>
          <w:vertAlign w:val="superscript"/>
          <w:lang w:val="de-DE"/>
        </w:rPr>
        <w:t>®</w:t>
      </w:r>
      <w:r w:rsidR="1D54D82A" w:rsidRPr="008337B6">
        <w:rPr>
          <w:rFonts w:ascii="Verdana" w:eastAsia="Verdana" w:hAnsi="Verdana" w:cs="Verdana"/>
          <w:sz w:val="16"/>
          <w:szCs w:val="16"/>
          <w:lang w:val="de-DE"/>
        </w:rPr>
        <w:t xml:space="preserve">  </w:t>
      </w:r>
      <w:r w:rsidR="1D54D82A" w:rsidRPr="008337B6">
        <w:rPr>
          <w:lang w:val="de-DE"/>
        </w:rPr>
        <w:br/>
      </w:r>
      <w:r w:rsidR="004B3287">
        <w:rPr>
          <w:rFonts w:ascii="Verdana" w:eastAsia="Verdana" w:hAnsi="Verdana" w:cs="Verdana"/>
          <w:bCs/>
          <w:sz w:val="16"/>
          <w:szCs w:val="16"/>
          <w:lang w:val="de-DE"/>
        </w:rPr>
        <w:t xml:space="preserve">eyrise B.V. ist </w:t>
      </w:r>
      <w:r w:rsidR="004B3287" w:rsidRPr="00CD0B95">
        <w:rPr>
          <w:rFonts w:ascii="Verdana" w:eastAsia="Verdana" w:hAnsi="Verdana" w:cs="Verdana"/>
          <w:bCs/>
          <w:sz w:val="16"/>
          <w:szCs w:val="16"/>
          <w:lang w:val="de-DE"/>
        </w:rPr>
        <w:t>ein verbundenes Unternehmen der Merck KGaA, Darmstadt</w:t>
      </w:r>
      <w:r w:rsidR="004B3287">
        <w:rPr>
          <w:rFonts w:ascii="Verdana" w:eastAsia="Verdana" w:hAnsi="Verdana" w:cs="Verdana"/>
          <w:bCs/>
          <w:sz w:val="16"/>
          <w:szCs w:val="16"/>
          <w:lang w:val="de-DE"/>
        </w:rPr>
        <w:t>.</w:t>
      </w:r>
      <w:r w:rsidR="004B3287">
        <w:rPr>
          <w:rFonts w:ascii="Verdana" w:eastAsia="Verdana" w:hAnsi="Verdana" w:cs="Verdana"/>
          <w:bCs/>
          <w:sz w:val="16"/>
          <w:szCs w:val="16"/>
          <w:lang w:val="de-DE"/>
        </w:rPr>
        <w:br/>
      </w:r>
      <w:hyperlink r:id="rId11" w:history="1">
        <w:r w:rsidR="004B3287" w:rsidRPr="00CD0B95">
          <w:rPr>
            <w:rStyle w:val="Hyperlink"/>
            <w:rFonts w:ascii="Verdana" w:eastAsia="Verdana" w:hAnsi="Verdana" w:cs="Verdana"/>
            <w:bCs/>
            <w:sz w:val="16"/>
            <w:szCs w:val="16"/>
            <w:lang w:val="de-DE"/>
          </w:rPr>
          <w:t>eyrise</w:t>
        </w:r>
        <w:r w:rsidR="004B3287" w:rsidRPr="00CD0B95">
          <w:rPr>
            <w:rStyle w:val="Hyperlink"/>
            <w:rFonts w:ascii="Verdana" w:eastAsia="Verdana" w:hAnsi="Verdana" w:cs="Verdana"/>
            <w:bCs/>
            <w:sz w:val="16"/>
            <w:szCs w:val="16"/>
            <w:vertAlign w:val="superscript"/>
            <w:lang w:val="de-DE"/>
          </w:rPr>
          <w:t>®</w:t>
        </w:r>
      </w:hyperlink>
      <w:r w:rsidR="004B3287">
        <w:rPr>
          <w:rFonts w:ascii="Verdana" w:eastAsia="Verdana" w:hAnsi="Verdana" w:cs="Verdana"/>
          <w:bCs/>
          <w:sz w:val="16"/>
          <w:szCs w:val="16"/>
          <w:lang w:val="de-DE"/>
        </w:rPr>
        <w:t xml:space="preserve"> Sonnenschutzgläser verwenden die von Merck entwickelte fortschrittliche licrivision</w:t>
      </w:r>
      <w:r w:rsidR="004B3287" w:rsidRPr="00933963">
        <w:rPr>
          <w:rFonts w:ascii="Verdana" w:eastAsia="Verdana" w:hAnsi="Verdana" w:cs="Verdana"/>
          <w:bCs/>
          <w:sz w:val="16"/>
          <w:szCs w:val="16"/>
          <w:vertAlign w:val="superscript"/>
          <w:lang w:val="de-DE"/>
        </w:rPr>
        <w:t>®</w:t>
      </w:r>
      <w:r w:rsidR="004B3287">
        <w:rPr>
          <w:rFonts w:ascii="Verdana" w:eastAsia="Verdana" w:hAnsi="Verdana" w:cs="Verdana"/>
          <w:bCs/>
          <w:sz w:val="16"/>
          <w:szCs w:val="16"/>
          <w:lang w:val="de-DE"/>
        </w:rPr>
        <w:t xml:space="preserve"> Flüssigkristalltechnologie. Sie ermöglichen intelligente, transparente Fenster, die sich zum sofortigen Schutz vor Sonneneinstrahlung abdunkeln lassen, ohne das natürliche Tageslicht zu beeinträchtigen. So bieten die Fenster Lightwellness – visuellen Komfort, Wärmeregulation und Farbneutralität – auf Knopfdruck und tragen zugleich dazu bei, den Energieverbrauch zu senken.</w:t>
      </w:r>
      <w:r w:rsidR="004B3287" w:rsidRPr="003A5CBA">
        <w:rPr>
          <w:lang w:val="de-DE"/>
        </w:rPr>
        <w:br/>
      </w:r>
      <w:r w:rsidR="00DF4C1A" w:rsidRPr="00DF4C1A">
        <w:rPr>
          <w:rFonts w:ascii="Verdana" w:eastAsia="Verdana" w:hAnsi="Verdana" w:cs="Verdana"/>
          <w:sz w:val="16"/>
          <w:szCs w:val="16"/>
          <w:lang w:val="de-DE"/>
        </w:rPr>
        <w:t>Architekten und Gebäudedesigner auf der ganzen Welt verwenden eyrise</w:t>
      </w:r>
      <w:r w:rsidR="00DF4C1A" w:rsidRPr="00DF4C1A">
        <w:rPr>
          <w:rFonts w:ascii="Verdana" w:eastAsia="Verdana" w:hAnsi="Verdana" w:cs="Verdana"/>
          <w:sz w:val="16"/>
          <w:szCs w:val="16"/>
          <w:vertAlign w:val="superscript"/>
          <w:lang w:val="de-DE"/>
        </w:rPr>
        <w:t>®</w:t>
      </w:r>
      <w:r w:rsidR="00DF4C1A" w:rsidRPr="00DF4C1A">
        <w:rPr>
          <w:rFonts w:ascii="Verdana" w:eastAsia="Verdana" w:hAnsi="Verdana" w:cs="Verdana"/>
          <w:sz w:val="16"/>
          <w:szCs w:val="16"/>
          <w:lang w:val="de-DE"/>
        </w:rPr>
        <w:t>, um maßgeschneiderte Glasstrukturen und Fassaden in einer großen Vielfalt von Formen, Größen und Farben zu schaffen. Zu den aktuellen Projekten gehören der Hauptsitz der British Academy of Film and Television Arts (BAFTA) in London, das Museum "Forum Wissen" der Universität Göttingen, das Bürogebäude MK3 von Argenta für den Kunden Amazon in München, das umfassende Sanierungsprojekt Müllerstasse Zürich von Swiss Prime Sites für Google Schweiz sowie die vom Pionier der modernen Architektur, Oscar Niemeyer, entworfene Techne Sphere in Leipzig.</w:t>
      </w:r>
    </w:p>
    <w:p w14:paraId="78A623B2" w14:textId="75D2FAAF" w:rsidR="005B1806" w:rsidRDefault="039A03A4" w:rsidP="00FD0C33">
      <w:pPr>
        <w:rPr>
          <w:rFonts w:ascii="Verdana" w:eastAsia="Verdana" w:hAnsi="Verdana" w:cs="Verdana"/>
          <w:sz w:val="16"/>
          <w:szCs w:val="16"/>
          <w:lang w:val="de-DE"/>
        </w:rPr>
      </w:pPr>
      <w:r w:rsidRPr="00E80991">
        <w:rPr>
          <w:rFonts w:ascii="Verdana" w:eastAsia="Verdana" w:hAnsi="Verdana" w:cs="Verdana"/>
          <w:sz w:val="16"/>
          <w:szCs w:val="16"/>
          <w:lang w:val="de-DE"/>
        </w:rPr>
        <w:t xml:space="preserve">Merck, </w:t>
      </w:r>
      <w:r w:rsidR="00223684">
        <w:rPr>
          <w:rFonts w:ascii="Verdana" w:eastAsia="Verdana" w:hAnsi="Verdana" w:cs="Verdana"/>
          <w:sz w:val="16"/>
          <w:szCs w:val="16"/>
          <w:lang w:val="de-DE"/>
        </w:rPr>
        <w:t>l</w:t>
      </w:r>
      <w:r w:rsidRPr="00E80991">
        <w:rPr>
          <w:rFonts w:ascii="Verdana" w:eastAsia="Verdana" w:hAnsi="Verdana" w:cs="Verdana"/>
          <w:sz w:val="16"/>
          <w:szCs w:val="16"/>
          <w:lang w:val="de-DE"/>
        </w:rPr>
        <w:t xml:space="preserve">icrivision </w:t>
      </w:r>
      <w:r w:rsidR="00223684">
        <w:rPr>
          <w:rFonts w:ascii="Verdana" w:eastAsia="Verdana" w:hAnsi="Verdana" w:cs="Verdana"/>
          <w:sz w:val="16"/>
          <w:szCs w:val="16"/>
          <w:lang w:val="de-DE"/>
        </w:rPr>
        <w:t>u</w:t>
      </w:r>
      <w:r w:rsidRPr="00E80991">
        <w:rPr>
          <w:rFonts w:ascii="Verdana" w:eastAsia="Verdana" w:hAnsi="Verdana" w:cs="Verdana"/>
          <w:sz w:val="16"/>
          <w:szCs w:val="16"/>
          <w:lang w:val="de-DE"/>
        </w:rPr>
        <w:t xml:space="preserve">nd </w:t>
      </w:r>
      <w:r w:rsidR="00223684">
        <w:rPr>
          <w:rFonts w:ascii="Verdana" w:eastAsia="Verdana" w:hAnsi="Verdana" w:cs="Verdana"/>
          <w:sz w:val="16"/>
          <w:szCs w:val="16"/>
          <w:lang w:val="de-DE"/>
        </w:rPr>
        <w:t>e</w:t>
      </w:r>
      <w:r w:rsidRPr="00E80991">
        <w:rPr>
          <w:rFonts w:ascii="Verdana" w:eastAsia="Verdana" w:hAnsi="Verdana" w:cs="Verdana"/>
          <w:sz w:val="16"/>
          <w:szCs w:val="16"/>
          <w:lang w:val="de-DE"/>
        </w:rPr>
        <w:t xml:space="preserve">yrise </w:t>
      </w:r>
      <w:r w:rsidR="00E80991" w:rsidRPr="00E80991">
        <w:rPr>
          <w:rFonts w:ascii="Verdana" w:eastAsia="Verdana" w:hAnsi="Verdana" w:cs="Verdana"/>
          <w:sz w:val="16"/>
          <w:szCs w:val="16"/>
          <w:lang w:val="de-DE"/>
        </w:rPr>
        <w:t>sind eingetragene Warenzeichen der</w:t>
      </w:r>
      <w:r w:rsidRPr="00E80991">
        <w:rPr>
          <w:rFonts w:ascii="Verdana" w:eastAsia="Verdana" w:hAnsi="Verdana" w:cs="Verdana"/>
          <w:sz w:val="16"/>
          <w:szCs w:val="16"/>
          <w:lang w:val="de-DE"/>
        </w:rPr>
        <w:t xml:space="preserve"> Merck KGaA, Darmstadt</w:t>
      </w:r>
      <w:r w:rsidR="00D359C8">
        <w:rPr>
          <w:rFonts w:ascii="Verdana" w:eastAsia="Verdana" w:hAnsi="Verdana" w:cs="Verdana"/>
          <w:sz w:val="16"/>
          <w:szCs w:val="16"/>
          <w:lang w:val="de-DE"/>
        </w:rPr>
        <w:t>/</w:t>
      </w:r>
      <w:r w:rsidR="00E80991">
        <w:rPr>
          <w:rFonts w:ascii="Verdana" w:eastAsia="Verdana" w:hAnsi="Verdana" w:cs="Verdana"/>
          <w:sz w:val="16"/>
          <w:szCs w:val="16"/>
          <w:lang w:val="de-DE"/>
        </w:rPr>
        <w:t>Deutschland</w:t>
      </w:r>
      <w:r w:rsidR="00357D5E">
        <w:rPr>
          <w:rFonts w:ascii="Verdana" w:eastAsia="Verdana" w:hAnsi="Verdana" w:cs="Verdana"/>
          <w:sz w:val="16"/>
          <w:szCs w:val="16"/>
          <w:lang w:val="de-DE"/>
        </w:rPr>
        <w:t>,</w:t>
      </w:r>
      <w:r w:rsidR="00E80991">
        <w:rPr>
          <w:rFonts w:ascii="Verdana" w:eastAsia="Verdana" w:hAnsi="Verdana" w:cs="Verdana"/>
          <w:sz w:val="16"/>
          <w:szCs w:val="16"/>
          <w:lang w:val="de-DE"/>
        </w:rPr>
        <w:t xml:space="preserve"> oder einer ihrer Konzerngesellschaften</w:t>
      </w:r>
      <w:r w:rsidRPr="00E80991">
        <w:rPr>
          <w:rFonts w:ascii="Verdana" w:eastAsia="Verdana" w:hAnsi="Verdana" w:cs="Verdana"/>
          <w:sz w:val="16"/>
          <w:szCs w:val="16"/>
          <w:lang w:val="de-DE"/>
        </w:rPr>
        <w:t xml:space="preserve">. </w:t>
      </w:r>
    </w:p>
    <w:p w14:paraId="6C729F26" w14:textId="2AA87D37" w:rsidR="00D94D67" w:rsidRDefault="003E5062" w:rsidP="004B3287">
      <w:pPr>
        <w:rPr>
          <w:rFonts w:ascii="Verdana" w:eastAsia="Verdana" w:hAnsi="Verdana" w:cs="Verdana"/>
          <w:sz w:val="20"/>
          <w:szCs w:val="20"/>
          <w:lang w:val="de-DE"/>
        </w:rPr>
      </w:pPr>
      <w:r>
        <w:rPr>
          <w:rFonts w:ascii="Verdana" w:eastAsia="Verdana" w:hAnsi="Verdana" w:cs="Verdana"/>
          <w:noProof/>
          <w:sz w:val="20"/>
          <w:szCs w:val="20"/>
          <w:lang w:val="de-DE"/>
        </w:rPr>
        <w:drawing>
          <wp:inline distT="0" distB="0" distL="0" distR="0" wp14:anchorId="1F95917E" wp14:editId="376EA479">
            <wp:extent cx="4662730" cy="3116580"/>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1477" cy="3122427"/>
                    </a:xfrm>
                    <a:prstGeom prst="rect">
                      <a:avLst/>
                    </a:prstGeom>
                  </pic:spPr>
                </pic:pic>
              </a:graphicData>
            </a:graphic>
          </wp:inline>
        </w:drawing>
      </w:r>
    </w:p>
    <w:p w14:paraId="1CD876DB" w14:textId="5C8B1A96" w:rsidR="003E5062" w:rsidRDefault="009643DD" w:rsidP="004B3287">
      <w:pPr>
        <w:rPr>
          <w:rFonts w:ascii="Verdana" w:eastAsia="Verdana" w:hAnsi="Verdana" w:cs="Verdana"/>
          <w:sz w:val="20"/>
          <w:szCs w:val="20"/>
          <w:lang w:val="de-DE"/>
        </w:rPr>
      </w:pPr>
      <w:r>
        <w:rPr>
          <w:rFonts w:ascii="Verdana" w:eastAsia="Verdana" w:hAnsi="Verdana" w:cs="Verdana"/>
          <w:sz w:val="20"/>
          <w:szCs w:val="20"/>
          <w:lang w:val="de-DE"/>
        </w:rPr>
        <w:t xml:space="preserve">Auf dem Heinze Klimafestival zeigt eyrise B.V., </w:t>
      </w:r>
      <w:r w:rsidRPr="00B62FBE">
        <w:rPr>
          <w:rFonts w:ascii="Verdana" w:eastAsia="Verdana" w:hAnsi="Verdana" w:cs="Verdana"/>
          <w:sz w:val="20"/>
          <w:szCs w:val="20"/>
          <w:lang w:val="de-DE"/>
        </w:rPr>
        <w:t>wie die Ausstattung von Gebäuden mit dem auf Flüssigkristallen basierenden eyrise</w:t>
      </w:r>
      <w:r w:rsidRPr="00D6674B">
        <w:rPr>
          <w:rFonts w:ascii="Verdana" w:eastAsia="Verdana" w:hAnsi="Verdana" w:cs="Verdana"/>
          <w:sz w:val="20"/>
          <w:szCs w:val="20"/>
          <w:vertAlign w:val="superscript"/>
          <w:lang w:val="de-DE"/>
        </w:rPr>
        <w:t>®</w:t>
      </w:r>
      <w:r w:rsidRPr="00B62FBE">
        <w:rPr>
          <w:rFonts w:ascii="Verdana" w:eastAsia="Verdana" w:hAnsi="Verdana" w:cs="Verdana"/>
          <w:sz w:val="20"/>
          <w:szCs w:val="20"/>
          <w:lang w:val="de-DE"/>
        </w:rPr>
        <w:t xml:space="preserve"> Glassystem zur Einsparung von Ressourcen sowie zur Steigerung des Wohlbefindens ihrer Nutzer beitragen kann</w:t>
      </w:r>
      <w:r>
        <w:rPr>
          <w:rFonts w:ascii="Verdana" w:eastAsia="Verdana" w:hAnsi="Verdana" w:cs="Verdana"/>
          <w:sz w:val="20"/>
          <w:szCs w:val="20"/>
          <w:lang w:val="de-DE"/>
        </w:rPr>
        <w:t>.</w:t>
      </w:r>
      <w:r>
        <w:rPr>
          <w:rFonts w:ascii="Verdana" w:eastAsia="Verdana" w:hAnsi="Verdana" w:cs="Verdana"/>
          <w:sz w:val="20"/>
          <w:szCs w:val="20"/>
          <w:lang w:val="de-DE"/>
        </w:rPr>
        <w:br/>
      </w:r>
      <w:r w:rsidR="003E5062">
        <w:rPr>
          <w:rFonts w:ascii="Verdana" w:eastAsia="Verdana" w:hAnsi="Verdana" w:cs="Verdana"/>
          <w:sz w:val="20"/>
          <w:szCs w:val="20"/>
          <w:lang w:val="de-DE"/>
        </w:rPr>
        <w:t>Bild: eyrise</w:t>
      </w:r>
    </w:p>
    <w:p w14:paraId="32369F4F" w14:textId="77777777" w:rsidR="003E5062" w:rsidRPr="00A157CB" w:rsidRDefault="003E5062" w:rsidP="004B3287">
      <w:pPr>
        <w:rPr>
          <w:rFonts w:ascii="Verdana" w:eastAsia="Verdana" w:hAnsi="Verdana" w:cs="Verdana"/>
          <w:sz w:val="20"/>
          <w:szCs w:val="20"/>
          <w:lang w:val="de-DE"/>
        </w:rPr>
      </w:pPr>
    </w:p>
    <w:p w14:paraId="228ACE2A" w14:textId="640CC9AD" w:rsidR="001F627C" w:rsidRPr="00E43E11" w:rsidRDefault="001F627C" w:rsidP="001F627C">
      <w:pPr>
        <w:rPr>
          <w:rFonts w:ascii="Verdana" w:eastAsia="Verdana" w:hAnsi="Verdana" w:cs="Verdana"/>
          <w:sz w:val="20"/>
          <w:szCs w:val="20"/>
          <w:lang w:val="de-DE"/>
        </w:rPr>
      </w:pPr>
      <w:r w:rsidRPr="00E43E11">
        <w:rPr>
          <w:rFonts w:ascii="Verdana" w:eastAsia="Verdana" w:hAnsi="Verdana" w:cs="Verdana"/>
          <w:b/>
          <w:bCs/>
          <w:sz w:val="20"/>
          <w:szCs w:val="20"/>
          <w:lang w:val="de-DE"/>
        </w:rPr>
        <w:t>Weitere Informationen und Belegexemplare:</w:t>
      </w:r>
      <w:r w:rsidRPr="00E43E11">
        <w:rPr>
          <w:sz w:val="20"/>
          <w:szCs w:val="20"/>
          <w:lang w:val="de-DE"/>
        </w:rPr>
        <w:br/>
      </w:r>
      <w:r w:rsidRPr="00E43E11">
        <w:rPr>
          <w:rFonts w:ascii="Verdana" w:eastAsia="Verdana" w:hAnsi="Verdana" w:cs="Verdana"/>
          <w:sz w:val="20"/>
          <w:szCs w:val="20"/>
          <w:lang w:val="de-DE"/>
        </w:rPr>
        <w:t>Barbara Welsch</w:t>
      </w:r>
      <w:r w:rsidRPr="00E43E11">
        <w:rPr>
          <w:sz w:val="20"/>
          <w:szCs w:val="20"/>
          <w:lang w:val="de-DE"/>
        </w:rPr>
        <w:br/>
      </w:r>
      <w:r w:rsidRPr="00E43E11">
        <w:rPr>
          <w:rFonts w:ascii="Verdana" w:eastAsia="Verdana" w:hAnsi="Verdana" w:cs="Verdana"/>
          <w:sz w:val="20"/>
          <w:szCs w:val="20"/>
          <w:lang w:val="de-DE"/>
        </w:rPr>
        <w:t xml:space="preserve">Konsens PR GmbH &amp; Co. KG   </w:t>
      </w:r>
      <w:r w:rsidRPr="00E43E11">
        <w:rPr>
          <w:sz w:val="20"/>
          <w:szCs w:val="20"/>
          <w:lang w:val="de-DE"/>
        </w:rPr>
        <w:br/>
      </w:r>
      <w:r w:rsidRPr="00E43E11">
        <w:rPr>
          <w:rFonts w:ascii="Verdana" w:eastAsia="Verdana" w:hAnsi="Verdana" w:cs="Verdana"/>
          <w:sz w:val="20"/>
          <w:szCs w:val="20"/>
          <w:lang w:val="de-DE"/>
        </w:rPr>
        <w:t>Im Kühlen Grund 10</w:t>
      </w:r>
      <w:r w:rsidRPr="00E43E11">
        <w:rPr>
          <w:rFonts w:ascii="Verdana" w:eastAsia="Verdana" w:hAnsi="Verdana" w:cs="Verdana"/>
          <w:sz w:val="20"/>
          <w:szCs w:val="20"/>
          <w:lang w:val="de-DE"/>
        </w:rPr>
        <w:br/>
        <w:t>D-64823 Groß-Umstadt</w:t>
      </w:r>
      <w:r w:rsidRPr="00E43E11">
        <w:rPr>
          <w:rFonts w:ascii="Verdana" w:eastAsia="Verdana" w:hAnsi="Verdana" w:cs="Verdana"/>
          <w:sz w:val="20"/>
          <w:szCs w:val="20"/>
          <w:lang w:val="de-DE"/>
        </w:rPr>
        <w:br/>
        <w:t>+49 (0)60 78/93 63 14</w:t>
      </w:r>
      <w:r w:rsidRPr="00E43E11">
        <w:rPr>
          <w:rFonts w:ascii="Verdana" w:eastAsia="Verdana" w:hAnsi="Verdana" w:cs="Verdana"/>
          <w:sz w:val="20"/>
          <w:szCs w:val="20"/>
          <w:lang w:val="de-DE"/>
        </w:rPr>
        <w:br/>
        <w:t>mail@konsens.de</w:t>
      </w:r>
    </w:p>
    <w:sectPr w:rsidR="001F627C" w:rsidRPr="00E43E11" w:rsidSect="00D94D6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417A" w14:textId="77777777" w:rsidR="00C32A3D" w:rsidRDefault="00C32A3D" w:rsidP="00447871">
      <w:pPr>
        <w:spacing w:after="0" w:line="240" w:lineRule="auto"/>
      </w:pPr>
      <w:r>
        <w:separator/>
      </w:r>
    </w:p>
  </w:endnote>
  <w:endnote w:type="continuationSeparator" w:id="0">
    <w:p w14:paraId="1FB3B5D3" w14:textId="77777777" w:rsidR="00C32A3D" w:rsidRDefault="00C32A3D" w:rsidP="0044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30A5" w14:textId="77777777" w:rsidR="00C32A3D" w:rsidRDefault="00C32A3D" w:rsidP="00447871">
      <w:pPr>
        <w:spacing w:after="0" w:line="240" w:lineRule="auto"/>
      </w:pPr>
      <w:r>
        <w:separator/>
      </w:r>
    </w:p>
  </w:footnote>
  <w:footnote w:type="continuationSeparator" w:id="0">
    <w:p w14:paraId="30F6A842" w14:textId="77777777" w:rsidR="00C32A3D" w:rsidRDefault="00C32A3D" w:rsidP="00447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1E23"/>
    <w:multiLevelType w:val="hybridMultilevel"/>
    <w:tmpl w:val="C5420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2901773">
    <w:abstractNumId w:val="0"/>
  </w:num>
  <w:num w:numId="2" w16cid:durableId="170690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89"/>
    <w:rsid w:val="000014C4"/>
    <w:rsid w:val="00002783"/>
    <w:rsid w:val="00006D5D"/>
    <w:rsid w:val="00012C40"/>
    <w:rsid w:val="00013CE7"/>
    <w:rsid w:val="00017086"/>
    <w:rsid w:val="000259C5"/>
    <w:rsid w:val="00025F98"/>
    <w:rsid w:val="00032598"/>
    <w:rsid w:val="000326A2"/>
    <w:rsid w:val="00034DC0"/>
    <w:rsid w:val="000400CF"/>
    <w:rsid w:val="00041C26"/>
    <w:rsid w:val="000441DF"/>
    <w:rsid w:val="00044AFF"/>
    <w:rsid w:val="00047F86"/>
    <w:rsid w:val="00052B65"/>
    <w:rsid w:val="00054202"/>
    <w:rsid w:val="000554AC"/>
    <w:rsid w:val="000602EC"/>
    <w:rsid w:val="00062267"/>
    <w:rsid w:val="00067970"/>
    <w:rsid w:val="00076576"/>
    <w:rsid w:val="00076E27"/>
    <w:rsid w:val="00077A71"/>
    <w:rsid w:val="00085CC4"/>
    <w:rsid w:val="00091FEB"/>
    <w:rsid w:val="000936B7"/>
    <w:rsid w:val="00094188"/>
    <w:rsid w:val="00094C2F"/>
    <w:rsid w:val="00095873"/>
    <w:rsid w:val="000A02FD"/>
    <w:rsid w:val="000A086A"/>
    <w:rsid w:val="000A1051"/>
    <w:rsid w:val="000A708C"/>
    <w:rsid w:val="000A7860"/>
    <w:rsid w:val="000B1A7D"/>
    <w:rsid w:val="000C5F53"/>
    <w:rsid w:val="000C66FC"/>
    <w:rsid w:val="000D5580"/>
    <w:rsid w:val="000D5FAA"/>
    <w:rsid w:val="000D648C"/>
    <w:rsid w:val="000D6C81"/>
    <w:rsid w:val="000E26AE"/>
    <w:rsid w:val="000E35B7"/>
    <w:rsid w:val="000F0F92"/>
    <w:rsid w:val="000F1F6F"/>
    <w:rsid w:val="000F5BE0"/>
    <w:rsid w:val="000FE63C"/>
    <w:rsid w:val="0010072C"/>
    <w:rsid w:val="00101606"/>
    <w:rsid w:val="001028DD"/>
    <w:rsid w:val="0010325E"/>
    <w:rsid w:val="0011319A"/>
    <w:rsid w:val="001153EC"/>
    <w:rsid w:val="00117A66"/>
    <w:rsid w:val="00123652"/>
    <w:rsid w:val="001238FB"/>
    <w:rsid w:val="00124AC3"/>
    <w:rsid w:val="0013108D"/>
    <w:rsid w:val="00132513"/>
    <w:rsid w:val="00132723"/>
    <w:rsid w:val="00136F12"/>
    <w:rsid w:val="00141432"/>
    <w:rsid w:val="00141B25"/>
    <w:rsid w:val="001520B2"/>
    <w:rsid w:val="00154BD7"/>
    <w:rsid w:val="001611D5"/>
    <w:rsid w:val="00163720"/>
    <w:rsid w:val="00165BA2"/>
    <w:rsid w:val="00165BB6"/>
    <w:rsid w:val="001669FB"/>
    <w:rsid w:val="0017040E"/>
    <w:rsid w:val="00171CE1"/>
    <w:rsid w:val="001721D8"/>
    <w:rsid w:val="00174FCB"/>
    <w:rsid w:val="0017761F"/>
    <w:rsid w:val="001807D0"/>
    <w:rsid w:val="00182B7B"/>
    <w:rsid w:val="001842D8"/>
    <w:rsid w:val="00194630"/>
    <w:rsid w:val="0019578F"/>
    <w:rsid w:val="00196CED"/>
    <w:rsid w:val="001A344C"/>
    <w:rsid w:val="001A48A6"/>
    <w:rsid w:val="001A6269"/>
    <w:rsid w:val="001B20C9"/>
    <w:rsid w:val="001B2BAD"/>
    <w:rsid w:val="001B4F2B"/>
    <w:rsid w:val="001C194A"/>
    <w:rsid w:val="001C1FAD"/>
    <w:rsid w:val="001C387C"/>
    <w:rsid w:val="001D0748"/>
    <w:rsid w:val="001D3B94"/>
    <w:rsid w:val="001D7465"/>
    <w:rsid w:val="001E0911"/>
    <w:rsid w:val="001E1576"/>
    <w:rsid w:val="001E1827"/>
    <w:rsid w:val="001E5320"/>
    <w:rsid w:val="001E6DBC"/>
    <w:rsid w:val="001F627C"/>
    <w:rsid w:val="002042C5"/>
    <w:rsid w:val="0021677F"/>
    <w:rsid w:val="00220925"/>
    <w:rsid w:val="00223076"/>
    <w:rsid w:val="00223684"/>
    <w:rsid w:val="00227539"/>
    <w:rsid w:val="00231EB2"/>
    <w:rsid w:val="0023293D"/>
    <w:rsid w:val="00232A2D"/>
    <w:rsid w:val="00240A94"/>
    <w:rsid w:val="002429CE"/>
    <w:rsid w:val="00247342"/>
    <w:rsid w:val="002510E3"/>
    <w:rsid w:val="00254DDE"/>
    <w:rsid w:val="00256C27"/>
    <w:rsid w:val="00262972"/>
    <w:rsid w:val="00263577"/>
    <w:rsid w:val="0026400E"/>
    <w:rsid w:val="0026428C"/>
    <w:rsid w:val="002673C6"/>
    <w:rsid w:val="00267EBC"/>
    <w:rsid w:val="002709EC"/>
    <w:rsid w:val="00270E93"/>
    <w:rsid w:val="002874D1"/>
    <w:rsid w:val="002876DC"/>
    <w:rsid w:val="00287983"/>
    <w:rsid w:val="002905D9"/>
    <w:rsid w:val="002942BC"/>
    <w:rsid w:val="002950BE"/>
    <w:rsid w:val="0029683D"/>
    <w:rsid w:val="002A5244"/>
    <w:rsid w:val="002A54F6"/>
    <w:rsid w:val="002B4074"/>
    <w:rsid w:val="002B6D5E"/>
    <w:rsid w:val="002B763D"/>
    <w:rsid w:val="002C38D6"/>
    <w:rsid w:val="002C3DB3"/>
    <w:rsid w:val="002D0553"/>
    <w:rsid w:val="002D1095"/>
    <w:rsid w:val="002E0D7D"/>
    <w:rsid w:val="002E1B60"/>
    <w:rsid w:val="002E597E"/>
    <w:rsid w:val="002E68D2"/>
    <w:rsid w:val="002F020D"/>
    <w:rsid w:val="002F15D6"/>
    <w:rsid w:val="002F1E13"/>
    <w:rsid w:val="002F68ED"/>
    <w:rsid w:val="002F7D00"/>
    <w:rsid w:val="00307650"/>
    <w:rsid w:val="0031069A"/>
    <w:rsid w:val="00310FE7"/>
    <w:rsid w:val="00311369"/>
    <w:rsid w:val="003126D5"/>
    <w:rsid w:val="00313EDE"/>
    <w:rsid w:val="00315424"/>
    <w:rsid w:val="003172FB"/>
    <w:rsid w:val="00320E64"/>
    <w:rsid w:val="00322AAD"/>
    <w:rsid w:val="00332685"/>
    <w:rsid w:val="003347E9"/>
    <w:rsid w:val="00335AFB"/>
    <w:rsid w:val="0033736F"/>
    <w:rsid w:val="00343965"/>
    <w:rsid w:val="00352522"/>
    <w:rsid w:val="00354C76"/>
    <w:rsid w:val="00357D5E"/>
    <w:rsid w:val="00360291"/>
    <w:rsid w:val="00364F16"/>
    <w:rsid w:val="003674B6"/>
    <w:rsid w:val="00371DD8"/>
    <w:rsid w:val="003734EA"/>
    <w:rsid w:val="00375E3B"/>
    <w:rsid w:val="0037693A"/>
    <w:rsid w:val="003771E1"/>
    <w:rsid w:val="00377473"/>
    <w:rsid w:val="00382C03"/>
    <w:rsid w:val="00387320"/>
    <w:rsid w:val="003873C2"/>
    <w:rsid w:val="0039005A"/>
    <w:rsid w:val="00390904"/>
    <w:rsid w:val="00390CFE"/>
    <w:rsid w:val="0039284E"/>
    <w:rsid w:val="003928C4"/>
    <w:rsid w:val="003A196C"/>
    <w:rsid w:val="003A374A"/>
    <w:rsid w:val="003A5CBA"/>
    <w:rsid w:val="003A60D6"/>
    <w:rsid w:val="003A7FBA"/>
    <w:rsid w:val="003B0283"/>
    <w:rsid w:val="003B05DA"/>
    <w:rsid w:val="003B0EE7"/>
    <w:rsid w:val="003B2A3D"/>
    <w:rsid w:val="003C00D8"/>
    <w:rsid w:val="003C00F8"/>
    <w:rsid w:val="003C2A16"/>
    <w:rsid w:val="003D2EE6"/>
    <w:rsid w:val="003D3187"/>
    <w:rsid w:val="003D322D"/>
    <w:rsid w:val="003D4C4A"/>
    <w:rsid w:val="003DF2B2"/>
    <w:rsid w:val="003E2322"/>
    <w:rsid w:val="003E5062"/>
    <w:rsid w:val="003E6859"/>
    <w:rsid w:val="003E6D10"/>
    <w:rsid w:val="003F1D45"/>
    <w:rsid w:val="003F2548"/>
    <w:rsid w:val="003F2E1A"/>
    <w:rsid w:val="003F533F"/>
    <w:rsid w:val="003F7CF5"/>
    <w:rsid w:val="0041036E"/>
    <w:rsid w:val="00413AEA"/>
    <w:rsid w:val="00415CD1"/>
    <w:rsid w:val="0041D353"/>
    <w:rsid w:val="004220C7"/>
    <w:rsid w:val="00423878"/>
    <w:rsid w:val="004302E0"/>
    <w:rsid w:val="00430EAD"/>
    <w:rsid w:val="00431CC2"/>
    <w:rsid w:val="00436231"/>
    <w:rsid w:val="00446185"/>
    <w:rsid w:val="00447871"/>
    <w:rsid w:val="00447883"/>
    <w:rsid w:val="00453D0F"/>
    <w:rsid w:val="004565A4"/>
    <w:rsid w:val="004569B2"/>
    <w:rsid w:val="0046431A"/>
    <w:rsid w:val="00467F66"/>
    <w:rsid w:val="00470E15"/>
    <w:rsid w:val="00472A54"/>
    <w:rsid w:val="004731B6"/>
    <w:rsid w:val="004739B4"/>
    <w:rsid w:val="00476241"/>
    <w:rsid w:val="00480188"/>
    <w:rsid w:val="00480F1E"/>
    <w:rsid w:val="0048139C"/>
    <w:rsid w:val="0048565D"/>
    <w:rsid w:val="00485EF6"/>
    <w:rsid w:val="00486FD4"/>
    <w:rsid w:val="00491477"/>
    <w:rsid w:val="00491BC0"/>
    <w:rsid w:val="00493E3F"/>
    <w:rsid w:val="0049666F"/>
    <w:rsid w:val="00496A72"/>
    <w:rsid w:val="004972D9"/>
    <w:rsid w:val="004A1A28"/>
    <w:rsid w:val="004B0382"/>
    <w:rsid w:val="004B132E"/>
    <w:rsid w:val="004B3287"/>
    <w:rsid w:val="004B4710"/>
    <w:rsid w:val="004B7A06"/>
    <w:rsid w:val="004C5024"/>
    <w:rsid w:val="004C5FB9"/>
    <w:rsid w:val="004D1735"/>
    <w:rsid w:val="004D32E7"/>
    <w:rsid w:val="004D3BB1"/>
    <w:rsid w:val="004D4091"/>
    <w:rsid w:val="004D70D2"/>
    <w:rsid w:val="004E7D92"/>
    <w:rsid w:val="004F0583"/>
    <w:rsid w:val="004F3149"/>
    <w:rsid w:val="004F4E6C"/>
    <w:rsid w:val="004F560A"/>
    <w:rsid w:val="005021F0"/>
    <w:rsid w:val="0050387E"/>
    <w:rsid w:val="00511501"/>
    <w:rsid w:val="00511854"/>
    <w:rsid w:val="00512428"/>
    <w:rsid w:val="005177A1"/>
    <w:rsid w:val="00521081"/>
    <w:rsid w:val="00521CF6"/>
    <w:rsid w:val="005231C7"/>
    <w:rsid w:val="00523E2A"/>
    <w:rsid w:val="00524805"/>
    <w:rsid w:val="00533601"/>
    <w:rsid w:val="0053446F"/>
    <w:rsid w:val="00540DFB"/>
    <w:rsid w:val="00541D97"/>
    <w:rsid w:val="00542C2B"/>
    <w:rsid w:val="00544DF5"/>
    <w:rsid w:val="005504F1"/>
    <w:rsid w:val="0055687B"/>
    <w:rsid w:val="00560696"/>
    <w:rsid w:val="00565F8A"/>
    <w:rsid w:val="00566B8F"/>
    <w:rsid w:val="00581F65"/>
    <w:rsid w:val="00582442"/>
    <w:rsid w:val="00582D62"/>
    <w:rsid w:val="00586F7E"/>
    <w:rsid w:val="005900F7"/>
    <w:rsid w:val="00590E45"/>
    <w:rsid w:val="00591F32"/>
    <w:rsid w:val="0059404F"/>
    <w:rsid w:val="00594776"/>
    <w:rsid w:val="00595517"/>
    <w:rsid w:val="005A05BA"/>
    <w:rsid w:val="005A34FF"/>
    <w:rsid w:val="005B032B"/>
    <w:rsid w:val="005B117C"/>
    <w:rsid w:val="005B1806"/>
    <w:rsid w:val="005B3C57"/>
    <w:rsid w:val="005B4FDC"/>
    <w:rsid w:val="005C0A84"/>
    <w:rsid w:val="005C1B00"/>
    <w:rsid w:val="005C1D4B"/>
    <w:rsid w:val="005C3454"/>
    <w:rsid w:val="005C6616"/>
    <w:rsid w:val="005D44C7"/>
    <w:rsid w:val="005D5BC3"/>
    <w:rsid w:val="005D5FB5"/>
    <w:rsid w:val="005E0558"/>
    <w:rsid w:val="005E1327"/>
    <w:rsid w:val="005E20CC"/>
    <w:rsid w:val="005E2489"/>
    <w:rsid w:val="005E4115"/>
    <w:rsid w:val="005E7728"/>
    <w:rsid w:val="005F0CDA"/>
    <w:rsid w:val="005F2C1E"/>
    <w:rsid w:val="005F4720"/>
    <w:rsid w:val="005F607D"/>
    <w:rsid w:val="005F668F"/>
    <w:rsid w:val="0060177F"/>
    <w:rsid w:val="006061BB"/>
    <w:rsid w:val="0060EBD5"/>
    <w:rsid w:val="006115B9"/>
    <w:rsid w:val="006155C4"/>
    <w:rsid w:val="00615ABE"/>
    <w:rsid w:val="00615E33"/>
    <w:rsid w:val="00616A77"/>
    <w:rsid w:val="006216AC"/>
    <w:rsid w:val="00623436"/>
    <w:rsid w:val="00627032"/>
    <w:rsid w:val="006316C8"/>
    <w:rsid w:val="00631CA8"/>
    <w:rsid w:val="00636D5F"/>
    <w:rsid w:val="0064630B"/>
    <w:rsid w:val="00650529"/>
    <w:rsid w:val="006515F4"/>
    <w:rsid w:val="0065320F"/>
    <w:rsid w:val="00655DE8"/>
    <w:rsid w:val="00656451"/>
    <w:rsid w:val="006625B2"/>
    <w:rsid w:val="00663E4F"/>
    <w:rsid w:val="00664165"/>
    <w:rsid w:val="00666D05"/>
    <w:rsid w:val="00670D0F"/>
    <w:rsid w:val="00674E24"/>
    <w:rsid w:val="0067526B"/>
    <w:rsid w:val="0068005D"/>
    <w:rsid w:val="00682656"/>
    <w:rsid w:val="00684758"/>
    <w:rsid w:val="0068483C"/>
    <w:rsid w:val="006872D1"/>
    <w:rsid w:val="00690775"/>
    <w:rsid w:val="006933D3"/>
    <w:rsid w:val="006A18F0"/>
    <w:rsid w:val="006A30F3"/>
    <w:rsid w:val="006B1BF3"/>
    <w:rsid w:val="006C1716"/>
    <w:rsid w:val="006C4402"/>
    <w:rsid w:val="006C754D"/>
    <w:rsid w:val="006D26BE"/>
    <w:rsid w:val="006D41D7"/>
    <w:rsid w:val="006D51E0"/>
    <w:rsid w:val="006E1D94"/>
    <w:rsid w:val="006E5DF7"/>
    <w:rsid w:val="006E6E5F"/>
    <w:rsid w:val="006E7526"/>
    <w:rsid w:val="006F12A5"/>
    <w:rsid w:val="006F4024"/>
    <w:rsid w:val="006F485A"/>
    <w:rsid w:val="006F67F6"/>
    <w:rsid w:val="0070566C"/>
    <w:rsid w:val="00705765"/>
    <w:rsid w:val="00707F8C"/>
    <w:rsid w:val="00711863"/>
    <w:rsid w:val="0071248D"/>
    <w:rsid w:val="007141FE"/>
    <w:rsid w:val="007173E2"/>
    <w:rsid w:val="00722EC8"/>
    <w:rsid w:val="007321B5"/>
    <w:rsid w:val="00735F56"/>
    <w:rsid w:val="00743674"/>
    <w:rsid w:val="00745671"/>
    <w:rsid w:val="007459DF"/>
    <w:rsid w:val="0074CEC4"/>
    <w:rsid w:val="0075638F"/>
    <w:rsid w:val="00756694"/>
    <w:rsid w:val="00760CEC"/>
    <w:rsid w:val="007645AB"/>
    <w:rsid w:val="00766510"/>
    <w:rsid w:val="00767F18"/>
    <w:rsid w:val="00771A82"/>
    <w:rsid w:val="007720AC"/>
    <w:rsid w:val="007729B6"/>
    <w:rsid w:val="00772A00"/>
    <w:rsid w:val="00772A5E"/>
    <w:rsid w:val="00773679"/>
    <w:rsid w:val="00786CE4"/>
    <w:rsid w:val="00792478"/>
    <w:rsid w:val="007931DD"/>
    <w:rsid w:val="007A0D5A"/>
    <w:rsid w:val="007A4005"/>
    <w:rsid w:val="007A5AD3"/>
    <w:rsid w:val="007A683F"/>
    <w:rsid w:val="007B3DAB"/>
    <w:rsid w:val="007B5889"/>
    <w:rsid w:val="007C62F1"/>
    <w:rsid w:val="007C674F"/>
    <w:rsid w:val="007C7426"/>
    <w:rsid w:val="007D2233"/>
    <w:rsid w:val="007D325C"/>
    <w:rsid w:val="007D3E1C"/>
    <w:rsid w:val="007D57A1"/>
    <w:rsid w:val="007E069F"/>
    <w:rsid w:val="007E0FD4"/>
    <w:rsid w:val="007E485C"/>
    <w:rsid w:val="007F047F"/>
    <w:rsid w:val="007F6EC6"/>
    <w:rsid w:val="00800885"/>
    <w:rsid w:val="008074FC"/>
    <w:rsid w:val="008101C7"/>
    <w:rsid w:val="00811C36"/>
    <w:rsid w:val="008153E2"/>
    <w:rsid w:val="00816212"/>
    <w:rsid w:val="00820263"/>
    <w:rsid w:val="00832524"/>
    <w:rsid w:val="008327BA"/>
    <w:rsid w:val="008337B6"/>
    <w:rsid w:val="00836FC8"/>
    <w:rsid w:val="00840B35"/>
    <w:rsid w:val="008423CE"/>
    <w:rsid w:val="0084487C"/>
    <w:rsid w:val="0084736A"/>
    <w:rsid w:val="00853736"/>
    <w:rsid w:val="008541DA"/>
    <w:rsid w:val="00854995"/>
    <w:rsid w:val="008558F9"/>
    <w:rsid w:val="0085772F"/>
    <w:rsid w:val="00857E3C"/>
    <w:rsid w:val="00863F21"/>
    <w:rsid w:val="00867C73"/>
    <w:rsid w:val="008778A7"/>
    <w:rsid w:val="00880891"/>
    <w:rsid w:val="00883115"/>
    <w:rsid w:val="008844B6"/>
    <w:rsid w:val="00885F0B"/>
    <w:rsid w:val="00887BE4"/>
    <w:rsid w:val="00891A9C"/>
    <w:rsid w:val="008938BF"/>
    <w:rsid w:val="008940F6"/>
    <w:rsid w:val="00895227"/>
    <w:rsid w:val="008975DC"/>
    <w:rsid w:val="008A15AA"/>
    <w:rsid w:val="008A25CF"/>
    <w:rsid w:val="008A2682"/>
    <w:rsid w:val="008A370E"/>
    <w:rsid w:val="008A5FAD"/>
    <w:rsid w:val="008B0A55"/>
    <w:rsid w:val="008B48CB"/>
    <w:rsid w:val="008B5FE7"/>
    <w:rsid w:val="008C07A3"/>
    <w:rsid w:val="008C104F"/>
    <w:rsid w:val="008C2428"/>
    <w:rsid w:val="008C2B65"/>
    <w:rsid w:val="008C33CA"/>
    <w:rsid w:val="008C674F"/>
    <w:rsid w:val="008C6870"/>
    <w:rsid w:val="008C6EB2"/>
    <w:rsid w:val="008D23F6"/>
    <w:rsid w:val="008D41C8"/>
    <w:rsid w:val="008E02A6"/>
    <w:rsid w:val="008E0D0D"/>
    <w:rsid w:val="008E540F"/>
    <w:rsid w:val="008E728A"/>
    <w:rsid w:val="008F0E5D"/>
    <w:rsid w:val="008F36BC"/>
    <w:rsid w:val="00902625"/>
    <w:rsid w:val="00905C0B"/>
    <w:rsid w:val="009074E4"/>
    <w:rsid w:val="00910E0E"/>
    <w:rsid w:val="009119DA"/>
    <w:rsid w:val="009127FD"/>
    <w:rsid w:val="00914153"/>
    <w:rsid w:val="0092034B"/>
    <w:rsid w:val="009228AF"/>
    <w:rsid w:val="0092567A"/>
    <w:rsid w:val="0092742A"/>
    <w:rsid w:val="00932231"/>
    <w:rsid w:val="00933833"/>
    <w:rsid w:val="00933963"/>
    <w:rsid w:val="00936A7C"/>
    <w:rsid w:val="009441A8"/>
    <w:rsid w:val="009477D5"/>
    <w:rsid w:val="009546F3"/>
    <w:rsid w:val="009624BE"/>
    <w:rsid w:val="009643DD"/>
    <w:rsid w:val="00964840"/>
    <w:rsid w:val="00966A65"/>
    <w:rsid w:val="009678F9"/>
    <w:rsid w:val="009700B5"/>
    <w:rsid w:val="0097087D"/>
    <w:rsid w:val="00973F7C"/>
    <w:rsid w:val="00977DD9"/>
    <w:rsid w:val="0098195F"/>
    <w:rsid w:val="00981CA4"/>
    <w:rsid w:val="00994E7C"/>
    <w:rsid w:val="00995917"/>
    <w:rsid w:val="009A0F40"/>
    <w:rsid w:val="009A112F"/>
    <w:rsid w:val="009A1B09"/>
    <w:rsid w:val="009A7FCC"/>
    <w:rsid w:val="009B18AC"/>
    <w:rsid w:val="009B2ECE"/>
    <w:rsid w:val="009B330B"/>
    <w:rsid w:val="009B46E2"/>
    <w:rsid w:val="009C29DC"/>
    <w:rsid w:val="009C77C0"/>
    <w:rsid w:val="009D5251"/>
    <w:rsid w:val="009D59E2"/>
    <w:rsid w:val="009E18F3"/>
    <w:rsid w:val="009E3340"/>
    <w:rsid w:val="009F01DE"/>
    <w:rsid w:val="009F367A"/>
    <w:rsid w:val="009F7692"/>
    <w:rsid w:val="009F7715"/>
    <w:rsid w:val="00A00A8F"/>
    <w:rsid w:val="00A04FB9"/>
    <w:rsid w:val="00A067C7"/>
    <w:rsid w:val="00A13B5C"/>
    <w:rsid w:val="00A151D1"/>
    <w:rsid w:val="00A157CB"/>
    <w:rsid w:val="00A255FB"/>
    <w:rsid w:val="00A30337"/>
    <w:rsid w:val="00A30649"/>
    <w:rsid w:val="00A317AB"/>
    <w:rsid w:val="00A3225B"/>
    <w:rsid w:val="00A40830"/>
    <w:rsid w:val="00A4371B"/>
    <w:rsid w:val="00A500D6"/>
    <w:rsid w:val="00A54435"/>
    <w:rsid w:val="00A55170"/>
    <w:rsid w:val="00A557BA"/>
    <w:rsid w:val="00A561D5"/>
    <w:rsid w:val="00A60653"/>
    <w:rsid w:val="00A60FD7"/>
    <w:rsid w:val="00A61523"/>
    <w:rsid w:val="00A61583"/>
    <w:rsid w:val="00A62227"/>
    <w:rsid w:val="00A624A5"/>
    <w:rsid w:val="00A652CD"/>
    <w:rsid w:val="00A67710"/>
    <w:rsid w:val="00A739EF"/>
    <w:rsid w:val="00A75442"/>
    <w:rsid w:val="00A95CE3"/>
    <w:rsid w:val="00A97C07"/>
    <w:rsid w:val="00AA29D2"/>
    <w:rsid w:val="00AA57C9"/>
    <w:rsid w:val="00AA7DA8"/>
    <w:rsid w:val="00AB1BB8"/>
    <w:rsid w:val="00AB3500"/>
    <w:rsid w:val="00AB3A97"/>
    <w:rsid w:val="00AB67F6"/>
    <w:rsid w:val="00AB6BCD"/>
    <w:rsid w:val="00AC01E2"/>
    <w:rsid w:val="00AC7B63"/>
    <w:rsid w:val="00AC7D6D"/>
    <w:rsid w:val="00AD27DC"/>
    <w:rsid w:val="00AD3EB2"/>
    <w:rsid w:val="00AE139B"/>
    <w:rsid w:val="00AE36DF"/>
    <w:rsid w:val="00AE378A"/>
    <w:rsid w:val="00AE5CEC"/>
    <w:rsid w:val="00AF2E3C"/>
    <w:rsid w:val="00AF7266"/>
    <w:rsid w:val="00AF7AB6"/>
    <w:rsid w:val="00B02300"/>
    <w:rsid w:val="00B03C70"/>
    <w:rsid w:val="00B10E4C"/>
    <w:rsid w:val="00B22AF3"/>
    <w:rsid w:val="00B270A8"/>
    <w:rsid w:val="00B2753C"/>
    <w:rsid w:val="00B30436"/>
    <w:rsid w:val="00B313B4"/>
    <w:rsid w:val="00B3634F"/>
    <w:rsid w:val="00B4018C"/>
    <w:rsid w:val="00B420F9"/>
    <w:rsid w:val="00B50A76"/>
    <w:rsid w:val="00B51955"/>
    <w:rsid w:val="00B52951"/>
    <w:rsid w:val="00B53E62"/>
    <w:rsid w:val="00B56537"/>
    <w:rsid w:val="00B6119E"/>
    <w:rsid w:val="00B6160E"/>
    <w:rsid w:val="00B62FBE"/>
    <w:rsid w:val="00B6357A"/>
    <w:rsid w:val="00B644BE"/>
    <w:rsid w:val="00B65E5F"/>
    <w:rsid w:val="00B65E6A"/>
    <w:rsid w:val="00B718CC"/>
    <w:rsid w:val="00B749EA"/>
    <w:rsid w:val="00B75E2A"/>
    <w:rsid w:val="00B81CAD"/>
    <w:rsid w:val="00B95286"/>
    <w:rsid w:val="00B96C80"/>
    <w:rsid w:val="00B97868"/>
    <w:rsid w:val="00BA1D77"/>
    <w:rsid w:val="00BA1EF6"/>
    <w:rsid w:val="00BA63D9"/>
    <w:rsid w:val="00BA70C2"/>
    <w:rsid w:val="00BB1C6A"/>
    <w:rsid w:val="00BB2641"/>
    <w:rsid w:val="00BB54A2"/>
    <w:rsid w:val="00BB5A4E"/>
    <w:rsid w:val="00BB625F"/>
    <w:rsid w:val="00BC2D4A"/>
    <w:rsid w:val="00BC46FD"/>
    <w:rsid w:val="00BC6FCD"/>
    <w:rsid w:val="00BD2FD4"/>
    <w:rsid w:val="00BD40E5"/>
    <w:rsid w:val="00BD619E"/>
    <w:rsid w:val="00BD6EAE"/>
    <w:rsid w:val="00BE2A35"/>
    <w:rsid w:val="00BE2AB6"/>
    <w:rsid w:val="00BE6CAB"/>
    <w:rsid w:val="00BF4F35"/>
    <w:rsid w:val="00C000B8"/>
    <w:rsid w:val="00C0226D"/>
    <w:rsid w:val="00C04A77"/>
    <w:rsid w:val="00C04EB8"/>
    <w:rsid w:val="00C051AF"/>
    <w:rsid w:val="00C054FF"/>
    <w:rsid w:val="00C055BE"/>
    <w:rsid w:val="00C11483"/>
    <w:rsid w:val="00C161F7"/>
    <w:rsid w:val="00C16616"/>
    <w:rsid w:val="00C1699F"/>
    <w:rsid w:val="00C176AB"/>
    <w:rsid w:val="00C17FA9"/>
    <w:rsid w:val="00C20D24"/>
    <w:rsid w:val="00C20F17"/>
    <w:rsid w:val="00C214FA"/>
    <w:rsid w:val="00C2173B"/>
    <w:rsid w:val="00C2600B"/>
    <w:rsid w:val="00C32A3D"/>
    <w:rsid w:val="00C424DF"/>
    <w:rsid w:val="00C43F2B"/>
    <w:rsid w:val="00C510D8"/>
    <w:rsid w:val="00C52750"/>
    <w:rsid w:val="00C53411"/>
    <w:rsid w:val="00C607E6"/>
    <w:rsid w:val="00C650A9"/>
    <w:rsid w:val="00C655A1"/>
    <w:rsid w:val="00C65A7E"/>
    <w:rsid w:val="00C65B4E"/>
    <w:rsid w:val="00C67806"/>
    <w:rsid w:val="00C7130C"/>
    <w:rsid w:val="00C736B5"/>
    <w:rsid w:val="00C736E9"/>
    <w:rsid w:val="00C77A31"/>
    <w:rsid w:val="00C85A54"/>
    <w:rsid w:val="00C87229"/>
    <w:rsid w:val="00C91A18"/>
    <w:rsid w:val="00C91B73"/>
    <w:rsid w:val="00C96653"/>
    <w:rsid w:val="00CA3DDF"/>
    <w:rsid w:val="00CA789F"/>
    <w:rsid w:val="00CB17A0"/>
    <w:rsid w:val="00CC4CCD"/>
    <w:rsid w:val="00CD0F7C"/>
    <w:rsid w:val="00CD38BA"/>
    <w:rsid w:val="00CD3A16"/>
    <w:rsid w:val="00CD7650"/>
    <w:rsid w:val="00CE2041"/>
    <w:rsid w:val="00CE2175"/>
    <w:rsid w:val="00CE3C39"/>
    <w:rsid w:val="00CE4E79"/>
    <w:rsid w:val="00CE59E1"/>
    <w:rsid w:val="00CE5AE2"/>
    <w:rsid w:val="00CE695F"/>
    <w:rsid w:val="00CF40EA"/>
    <w:rsid w:val="00CF45CB"/>
    <w:rsid w:val="00CF55A4"/>
    <w:rsid w:val="00D01F63"/>
    <w:rsid w:val="00D07087"/>
    <w:rsid w:val="00D10A38"/>
    <w:rsid w:val="00D15AE3"/>
    <w:rsid w:val="00D21395"/>
    <w:rsid w:val="00D21E75"/>
    <w:rsid w:val="00D23357"/>
    <w:rsid w:val="00D3433D"/>
    <w:rsid w:val="00D359C8"/>
    <w:rsid w:val="00D46AD0"/>
    <w:rsid w:val="00D506BE"/>
    <w:rsid w:val="00D51C1D"/>
    <w:rsid w:val="00D547CB"/>
    <w:rsid w:val="00D5497F"/>
    <w:rsid w:val="00D552AA"/>
    <w:rsid w:val="00D57892"/>
    <w:rsid w:val="00D5B052"/>
    <w:rsid w:val="00D62920"/>
    <w:rsid w:val="00D6674B"/>
    <w:rsid w:val="00D81E38"/>
    <w:rsid w:val="00D838FE"/>
    <w:rsid w:val="00D854D6"/>
    <w:rsid w:val="00D861E0"/>
    <w:rsid w:val="00D868F9"/>
    <w:rsid w:val="00D870A7"/>
    <w:rsid w:val="00D872AE"/>
    <w:rsid w:val="00D91484"/>
    <w:rsid w:val="00D9149D"/>
    <w:rsid w:val="00D9252A"/>
    <w:rsid w:val="00D943FD"/>
    <w:rsid w:val="00D94D67"/>
    <w:rsid w:val="00D97442"/>
    <w:rsid w:val="00DA37D5"/>
    <w:rsid w:val="00DA4589"/>
    <w:rsid w:val="00DA482B"/>
    <w:rsid w:val="00DA773A"/>
    <w:rsid w:val="00DA7D70"/>
    <w:rsid w:val="00DB1D31"/>
    <w:rsid w:val="00DB5F53"/>
    <w:rsid w:val="00DC3DE8"/>
    <w:rsid w:val="00DC498A"/>
    <w:rsid w:val="00DD2E19"/>
    <w:rsid w:val="00DD3CAF"/>
    <w:rsid w:val="00DE2AF2"/>
    <w:rsid w:val="00DE4F9A"/>
    <w:rsid w:val="00DE6D39"/>
    <w:rsid w:val="00DF08F8"/>
    <w:rsid w:val="00DF4C1A"/>
    <w:rsid w:val="00DF64E4"/>
    <w:rsid w:val="00DF7061"/>
    <w:rsid w:val="00DF7968"/>
    <w:rsid w:val="00E00649"/>
    <w:rsid w:val="00E008AA"/>
    <w:rsid w:val="00E01E5E"/>
    <w:rsid w:val="00E01F98"/>
    <w:rsid w:val="00E038BA"/>
    <w:rsid w:val="00E05897"/>
    <w:rsid w:val="00E14ECE"/>
    <w:rsid w:val="00E1763F"/>
    <w:rsid w:val="00E30952"/>
    <w:rsid w:val="00E36B9E"/>
    <w:rsid w:val="00E37F5D"/>
    <w:rsid w:val="00E4383F"/>
    <w:rsid w:val="00E43E11"/>
    <w:rsid w:val="00E47F43"/>
    <w:rsid w:val="00E50739"/>
    <w:rsid w:val="00E55869"/>
    <w:rsid w:val="00E57436"/>
    <w:rsid w:val="00E57CF1"/>
    <w:rsid w:val="00E61C43"/>
    <w:rsid w:val="00E63108"/>
    <w:rsid w:val="00E664B8"/>
    <w:rsid w:val="00E67D9C"/>
    <w:rsid w:val="00E67EED"/>
    <w:rsid w:val="00E70F73"/>
    <w:rsid w:val="00E72B24"/>
    <w:rsid w:val="00E745C3"/>
    <w:rsid w:val="00E75106"/>
    <w:rsid w:val="00E760E7"/>
    <w:rsid w:val="00E77FF0"/>
    <w:rsid w:val="00E80991"/>
    <w:rsid w:val="00E92C5C"/>
    <w:rsid w:val="00E96941"/>
    <w:rsid w:val="00EA006B"/>
    <w:rsid w:val="00EA0273"/>
    <w:rsid w:val="00EA2793"/>
    <w:rsid w:val="00EA314C"/>
    <w:rsid w:val="00EA5B56"/>
    <w:rsid w:val="00EA77F9"/>
    <w:rsid w:val="00EB66A4"/>
    <w:rsid w:val="00EC11BF"/>
    <w:rsid w:val="00EC1A45"/>
    <w:rsid w:val="00EC4248"/>
    <w:rsid w:val="00ED0BDD"/>
    <w:rsid w:val="00ED3352"/>
    <w:rsid w:val="00ED4BBE"/>
    <w:rsid w:val="00EE1C5D"/>
    <w:rsid w:val="00EE46E1"/>
    <w:rsid w:val="00EE48C3"/>
    <w:rsid w:val="00EE7031"/>
    <w:rsid w:val="00EE723C"/>
    <w:rsid w:val="00EF340A"/>
    <w:rsid w:val="00EF3AA9"/>
    <w:rsid w:val="00EF6C4A"/>
    <w:rsid w:val="00EF78AA"/>
    <w:rsid w:val="00F015D8"/>
    <w:rsid w:val="00F02871"/>
    <w:rsid w:val="00F07FC1"/>
    <w:rsid w:val="00F103AE"/>
    <w:rsid w:val="00F12C53"/>
    <w:rsid w:val="00F144A8"/>
    <w:rsid w:val="00F165A5"/>
    <w:rsid w:val="00F17961"/>
    <w:rsid w:val="00F2020C"/>
    <w:rsid w:val="00F27A0B"/>
    <w:rsid w:val="00F30C38"/>
    <w:rsid w:val="00F45209"/>
    <w:rsid w:val="00F51388"/>
    <w:rsid w:val="00F54CA0"/>
    <w:rsid w:val="00F64F44"/>
    <w:rsid w:val="00F66B82"/>
    <w:rsid w:val="00F673DB"/>
    <w:rsid w:val="00F73C06"/>
    <w:rsid w:val="00F77D76"/>
    <w:rsid w:val="00F84BAF"/>
    <w:rsid w:val="00F927E1"/>
    <w:rsid w:val="00F92ECF"/>
    <w:rsid w:val="00F94DE8"/>
    <w:rsid w:val="00F96767"/>
    <w:rsid w:val="00FA21BA"/>
    <w:rsid w:val="00FA3842"/>
    <w:rsid w:val="00FA57AC"/>
    <w:rsid w:val="00FB050D"/>
    <w:rsid w:val="00FB078E"/>
    <w:rsid w:val="00FB1C4A"/>
    <w:rsid w:val="00FB23CE"/>
    <w:rsid w:val="00FB2F46"/>
    <w:rsid w:val="00FC06FA"/>
    <w:rsid w:val="00FD0C33"/>
    <w:rsid w:val="00FD3A2F"/>
    <w:rsid w:val="00FD420A"/>
    <w:rsid w:val="00FE187B"/>
    <w:rsid w:val="00FE567B"/>
    <w:rsid w:val="00FE5E57"/>
    <w:rsid w:val="00FE67AE"/>
    <w:rsid w:val="00FE7141"/>
    <w:rsid w:val="00FF0126"/>
    <w:rsid w:val="00FF09D4"/>
    <w:rsid w:val="00FF26C2"/>
    <w:rsid w:val="00FF2A73"/>
    <w:rsid w:val="00FF323A"/>
    <w:rsid w:val="00FF56A1"/>
    <w:rsid w:val="00FF6901"/>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69E88F"/>
  <w15:docId w15:val="{5BEDC195-1A4A-4723-946E-2223C21F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8E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1477"/>
    <w:pPr>
      <w:ind w:left="720"/>
      <w:contextualSpacing/>
    </w:pPr>
  </w:style>
  <w:style w:type="character" w:styleId="NichtaufgelsteErwhnung">
    <w:name w:val="Unresolved Mention"/>
    <w:basedOn w:val="Absatz-Standardschriftart"/>
    <w:uiPriority w:val="99"/>
    <w:semiHidden/>
    <w:unhideWhenUsed/>
    <w:rsid w:val="00060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7722">
      <w:bodyDiv w:val="1"/>
      <w:marLeft w:val="0"/>
      <w:marRight w:val="0"/>
      <w:marTop w:val="0"/>
      <w:marBottom w:val="0"/>
      <w:divBdr>
        <w:top w:val="none" w:sz="0" w:space="0" w:color="auto"/>
        <w:left w:val="none" w:sz="0" w:space="0" w:color="auto"/>
        <w:bottom w:val="none" w:sz="0" w:space="0" w:color="auto"/>
        <w:right w:val="none" w:sz="0" w:space="0" w:color="auto"/>
      </w:divBdr>
    </w:div>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 w:id="1772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yrise.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09FEDB61284D499E5EA7D18471CBE6" ma:contentTypeVersion="21" ma:contentTypeDescription="Create a new document." ma:contentTypeScope="" ma:versionID="7887a319c082ed5d97b52726acd9a670">
  <xsd:schema xmlns:xsd="http://www.w3.org/2001/XMLSchema" xmlns:xs="http://www.w3.org/2001/XMLSchema" xmlns:p="http://schemas.microsoft.com/office/2006/metadata/properties" xmlns:ns2="888fa4e9-b08d-425c-b964-274475d06c41" xmlns:ns3="cae02064-1b83-44e2-8982-f36da8a97932" targetNamespace="http://schemas.microsoft.com/office/2006/metadata/properties" ma:root="true" ma:fieldsID="45908823dfe6cf15db98ae36ffaba973" ns2:_="" ns3:_="">
    <xsd:import namespace="888fa4e9-b08d-425c-b964-274475d06c41"/>
    <xsd:import namespace="cae02064-1b83-44e2-8982-f36da8a97932"/>
    <xsd:element name="properties">
      <xsd:complexType>
        <xsd:sequence>
          <xsd:element name="documentManagement">
            <xsd:complexType>
              <xsd:all>
                <xsd:element ref="ns2:size" minOccurs="0"/>
                <xsd:element ref="ns2:Docve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fa4e9-b08d-425c-b964-274475d06c41" elementFormDefault="qualified">
    <xsd:import namespace="http://schemas.microsoft.com/office/2006/documentManagement/types"/>
    <xsd:import namespace="http://schemas.microsoft.com/office/infopath/2007/PartnerControls"/>
    <xsd:element name="size" ma:index="2" nillable="true" ma:displayName="size" ma:internalName="size" ma:readOnly="false">
      <xsd:simpleType>
        <xsd:restriction base="dms:Text">
          <xsd:maxLength value="255"/>
        </xsd:restriction>
      </xsd:simpleType>
    </xsd:element>
    <xsd:element name="Docver" ma:index="3" nillable="true" ma:displayName="DocumentVersion" ma:description="Version from pdf file properties -&#10;Specified in Title field" ma:format="Dropdown" ma:internalName="Docver">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description=""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02064-1b83-44e2-8982-f36da8a9793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9cbe3b8b-dbeb-44d7-acec-6c1e28d82d04}" ma:internalName="TaxCatchAll" ma:readOnly="false" ma:showField="CatchAllData" ma:web="cae02064-1b83-44e2-8982-f36da8a97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ver xmlns="888fa4e9-b08d-425c-b964-274475d06c41" xsi:nil="true"/>
    <TaxCatchAll xmlns="cae02064-1b83-44e2-8982-f36da8a97932" xsi:nil="true"/>
    <size xmlns="888fa4e9-b08d-425c-b964-274475d06c41" xsi:nil="true"/>
  </documentManagement>
</p:properties>
</file>

<file path=customXml/itemProps1.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2.xml><?xml version="1.0" encoding="utf-8"?>
<ds:datastoreItem xmlns:ds="http://schemas.openxmlformats.org/officeDocument/2006/customXml" ds:itemID="{12B91053-FB14-4C24-A88B-08F7C7B9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fa4e9-b08d-425c-b964-274475d06c41"/>
    <ds:schemaRef ds:uri="cae02064-1b83-44e2-8982-f36da8a97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 ds:uri="888fa4e9-b08d-425c-b964-274475d06c41"/>
    <ds:schemaRef ds:uri="cae02064-1b83-44e2-8982-f36da8a97932"/>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2</Pages>
  <Words>583</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Welsch</dc:creator>
  <cp:lastModifiedBy>Barbara Welsch</cp:lastModifiedBy>
  <cp:revision>19</cp:revision>
  <cp:lastPrinted>2022-07-22T08:52:00Z</cp:lastPrinted>
  <dcterms:created xsi:type="dcterms:W3CDTF">2022-10-31T14:18:00Z</dcterms:created>
  <dcterms:modified xsi:type="dcterms:W3CDTF">2022-11-01T09:14:00Z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0x0101007809FEDB61284D499E5EA7D18471CBE6</vt:lpwstr>
  </property>
</Properties>
</file>