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E908377" w:rsidRDefault="3E908377" w:rsidP="3E908377">
      <w:pPr>
        <w:jc w:val="right"/>
      </w:pPr>
      <w:r>
        <w:rPr>
          <w:noProof/>
          <w:lang w:val="de-DE" w:eastAsia="de-DE"/>
        </w:rPr>
        <w:drawing>
          <wp:inline distT="0" distB="0" distL="0" distR="0" wp14:anchorId="7B8C4190" wp14:editId="134B9860">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11">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rsidR="3E908377" w:rsidRPr="009213BF" w:rsidRDefault="3E908377">
      <w:pPr>
        <w:rPr>
          <w:lang w:val="de-DE"/>
        </w:rPr>
      </w:pPr>
      <w:r w:rsidRPr="009213BF">
        <w:rPr>
          <w:rFonts w:ascii="Arial" w:eastAsia="Arial" w:hAnsi="Arial" w:cs="Arial"/>
          <w:b/>
          <w:bCs/>
          <w:sz w:val="28"/>
          <w:szCs w:val="28"/>
          <w:lang w:val="de-DE"/>
        </w:rPr>
        <w:t xml:space="preserve"> </w:t>
      </w:r>
      <w:r w:rsidRPr="009213BF">
        <w:rPr>
          <w:rFonts w:ascii="Arial" w:eastAsia="Arial" w:hAnsi="Arial" w:cs="Arial"/>
          <w:sz w:val="28"/>
          <w:szCs w:val="28"/>
          <w:lang w:val="de-DE"/>
        </w:rPr>
        <w:t xml:space="preserve"> </w:t>
      </w:r>
    </w:p>
    <w:p w:rsidR="3E908377" w:rsidRPr="00082375" w:rsidRDefault="00C655A1">
      <w:pPr>
        <w:rPr>
          <w:lang w:val="de-DE"/>
        </w:rPr>
      </w:pPr>
      <w:r w:rsidRPr="00082375">
        <w:rPr>
          <w:rFonts w:ascii="Arial" w:eastAsia="Arial" w:hAnsi="Arial" w:cs="Arial"/>
          <w:b/>
          <w:bCs/>
          <w:sz w:val="28"/>
          <w:szCs w:val="28"/>
          <w:lang w:val="de-DE"/>
        </w:rPr>
        <w:t>Pressemitteilung</w:t>
      </w:r>
    </w:p>
    <w:p w:rsidR="3E908377" w:rsidRPr="00082375" w:rsidRDefault="005158E8">
      <w:pPr>
        <w:rPr>
          <w:lang w:val="de-DE"/>
        </w:rPr>
      </w:pPr>
      <w:r w:rsidRPr="00081A02">
        <w:rPr>
          <w:rFonts w:ascii="Arial" w:eastAsia="Arial" w:hAnsi="Arial" w:cs="Arial"/>
          <w:b/>
          <w:bCs/>
          <w:sz w:val="28"/>
          <w:szCs w:val="28"/>
          <w:lang w:val="de-DE"/>
        </w:rPr>
        <w:t>1</w:t>
      </w:r>
      <w:r w:rsidR="00081A02" w:rsidRPr="00081A02">
        <w:rPr>
          <w:rFonts w:ascii="Arial" w:eastAsia="Arial" w:hAnsi="Arial" w:cs="Arial"/>
          <w:b/>
          <w:bCs/>
          <w:sz w:val="28"/>
          <w:szCs w:val="28"/>
          <w:lang w:val="de-DE"/>
        </w:rPr>
        <w:t>8</w:t>
      </w:r>
      <w:r w:rsidR="00C655A1" w:rsidRPr="00081A02">
        <w:rPr>
          <w:rFonts w:ascii="Arial" w:eastAsia="Arial" w:hAnsi="Arial" w:cs="Arial"/>
          <w:b/>
          <w:bCs/>
          <w:sz w:val="28"/>
          <w:szCs w:val="28"/>
          <w:lang w:val="de-DE"/>
        </w:rPr>
        <w:t>.</w:t>
      </w:r>
      <w:r w:rsidR="12CF681B" w:rsidRPr="00081A02">
        <w:rPr>
          <w:rFonts w:ascii="Arial" w:eastAsia="Arial" w:hAnsi="Arial" w:cs="Arial"/>
          <w:b/>
          <w:bCs/>
          <w:sz w:val="28"/>
          <w:szCs w:val="28"/>
          <w:lang w:val="de-DE"/>
        </w:rPr>
        <w:t xml:space="preserve"> </w:t>
      </w:r>
      <w:r w:rsidR="001979F7" w:rsidRPr="00081A02">
        <w:rPr>
          <w:rFonts w:ascii="Arial" w:eastAsia="Arial" w:hAnsi="Arial" w:cs="Arial"/>
          <w:b/>
          <w:bCs/>
          <w:sz w:val="28"/>
          <w:szCs w:val="28"/>
          <w:lang w:val="de-DE"/>
        </w:rPr>
        <w:t>November</w:t>
      </w:r>
      <w:r w:rsidR="5287A81E" w:rsidRPr="00081A02">
        <w:rPr>
          <w:rFonts w:ascii="Arial" w:eastAsia="Arial" w:hAnsi="Arial" w:cs="Arial"/>
          <w:b/>
          <w:bCs/>
          <w:sz w:val="28"/>
          <w:szCs w:val="28"/>
          <w:lang w:val="de-DE"/>
        </w:rPr>
        <w:t xml:space="preserve"> </w:t>
      </w:r>
      <w:r w:rsidR="12CF681B" w:rsidRPr="00081A02">
        <w:rPr>
          <w:rFonts w:ascii="Arial" w:eastAsia="Arial" w:hAnsi="Arial" w:cs="Arial"/>
          <w:b/>
          <w:bCs/>
          <w:sz w:val="28"/>
          <w:szCs w:val="28"/>
          <w:lang w:val="de-DE"/>
        </w:rPr>
        <w:t>2020</w:t>
      </w:r>
      <w:r w:rsidR="12CF681B" w:rsidRPr="00082375">
        <w:rPr>
          <w:rFonts w:ascii="Arial" w:eastAsia="Arial" w:hAnsi="Arial" w:cs="Arial"/>
          <w:sz w:val="28"/>
          <w:szCs w:val="28"/>
          <w:lang w:val="de-DE"/>
        </w:rPr>
        <w:t xml:space="preserve">  </w:t>
      </w:r>
    </w:p>
    <w:p w:rsidR="3E908377" w:rsidRPr="00082375" w:rsidRDefault="3E908377">
      <w:pPr>
        <w:rPr>
          <w:lang w:val="de-DE"/>
        </w:rPr>
      </w:pPr>
      <w:r w:rsidRPr="00082375">
        <w:rPr>
          <w:rFonts w:ascii="Arial" w:eastAsia="Arial" w:hAnsi="Arial" w:cs="Arial"/>
          <w:sz w:val="28"/>
          <w:szCs w:val="28"/>
          <w:lang w:val="de-DE"/>
        </w:rPr>
        <w:t xml:space="preserve">  </w:t>
      </w:r>
    </w:p>
    <w:p w:rsidR="3E4EE3A3" w:rsidRPr="00356B95" w:rsidRDefault="00AA26E8" w:rsidP="00356B95">
      <w:pPr>
        <w:jc w:val="center"/>
        <w:rPr>
          <w:rFonts w:ascii="Arial" w:eastAsia="Arial" w:hAnsi="Arial" w:cs="Arial"/>
          <w:b/>
          <w:bCs/>
          <w:sz w:val="28"/>
          <w:szCs w:val="28"/>
          <w:lang w:val="de-DE"/>
        </w:rPr>
      </w:pPr>
      <w:r>
        <w:rPr>
          <w:rFonts w:ascii="Arial" w:eastAsia="Arial" w:hAnsi="Arial" w:cs="Arial"/>
          <w:b/>
          <w:bCs/>
          <w:sz w:val="28"/>
          <w:szCs w:val="28"/>
          <w:lang w:val="de-DE"/>
        </w:rPr>
        <w:t xml:space="preserve">FC-CAMPUS: </w:t>
      </w:r>
      <w:r w:rsidR="00014B49">
        <w:rPr>
          <w:rFonts w:ascii="Arial" w:eastAsia="Arial" w:hAnsi="Arial" w:cs="Arial"/>
          <w:b/>
          <w:bCs/>
          <w:sz w:val="28"/>
          <w:szCs w:val="28"/>
          <w:lang w:val="de-DE"/>
        </w:rPr>
        <w:t xml:space="preserve">Weltweit erstes Bürogebäude </w:t>
      </w:r>
      <w:r w:rsidR="00302185">
        <w:rPr>
          <w:rFonts w:ascii="Arial" w:eastAsia="Arial" w:hAnsi="Arial" w:cs="Arial"/>
          <w:b/>
          <w:bCs/>
          <w:sz w:val="28"/>
          <w:szCs w:val="28"/>
          <w:lang w:val="de-DE"/>
        </w:rPr>
        <w:t xml:space="preserve">mit dynamisch </w:t>
      </w:r>
      <w:r w:rsidR="00EF2BF7">
        <w:rPr>
          <w:rFonts w:ascii="Arial" w:eastAsia="Arial" w:hAnsi="Arial" w:cs="Arial"/>
          <w:b/>
          <w:bCs/>
          <w:sz w:val="28"/>
          <w:szCs w:val="28"/>
          <w:lang w:val="de-DE"/>
        </w:rPr>
        <w:t>schaltbaren</w:t>
      </w:r>
      <w:r w:rsidR="00302185">
        <w:rPr>
          <w:rFonts w:ascii="Arial" w:eastAsia="Arial" w:hAnsi="Arial" w:cs="Arial"/>
          <w:b/>
          <w:bCs/>
          <w:sz w:val="28"/>
          <w:szCs w:val="28"/>
          <w:lang w:val="de-DE"/>
        </w:rPr>
        <w:t xml:space="preserve"> </w:t>
      </w:r>
      <w:proofErr w:type="spellStart"/>
      <w:r w:rsidR="00014B49">
        <w:rPr>
          <w:rFonts w:ascii="Arial" w:eastAsia="Arial" w:hAnsi="Arial" w:cs="Arial"/>
          <w:b/>
          <w:bCs/>
          <w:sz w:val="28"/>
          <w:szCs w:val="28"/>
          <w:lang w:val="de-DE"/>
        </w:rPr>
        <w:t>eyrise</w:t>
      </w:r>
      <w:proofErr w:type="spellEnd"/>
      <w:r w:rsidR="00014B49" w:rsidRPr="001E78DE">
        <w:rPr>
          <w:rFonts w:ascii="Arial" w:eastAsia="Arial" w:hAnsi="Arial" w:cs="Arial"/>
          <w:b/>
          <w:bCs/>
          <w:sz w:val="28"/>
          <w:szCs w:val="28"/>
          <w:vertAlign w:val="superscript"/>
          <w:lang w:val="de-DE"/>
        </w:rPr>
        <w:t>®</w:t>
      </w:r>
      <w:r w:rsidR="00014B49">
        <w:rPr>
          <w:rFonts w:ascii="Arial" w:eastAsia="Arial" w:hAnsi="Arial" w:cs="Arial"/>
          <w:b/>
          <w:bCs/>
          <w:sz w:val="28"/>
          <w:szCs w:val="28"/>
          <w:lang w:val="de-DE"/>
        </w:rPr>
        <w:t xml:space="preserve"> </w:t>
      </w:r>
      <w:r w:rsidR="00EF2BF7">
        <w:rPr>
          <w:rFonts w:ascii="Arial" w:eastAsia="Arial" w:hAnsi="Arial" w:cs="Arial"/>
          <w:b/>
          <w:bCs/>
          <w:sz w:val="28"/>
          <w:szCs w:val="28"/>
          <w:lang w:val="de-DE"/>
        </w:rPr>
        <w:t>Flüssigkristall-Sonnenschutzgläsern</w:t>
      </w:r>
    </w:p>
    <w:p w:rsidR="00766D15" w:rsidRDefault="00DA265E" w:rsidP="009C169D">
      <w:pPr>
        <w:rPr>
          <w:rFonts w:ascii="Verdana" w:eastAsia="Times New Roman" w:hAnsi="Verdana" w:cs="Calibri"/>
          <w:color w:val="000000"/>
          <w:sz w:val="20"/>
          <w:szCs w:val="20"/>
          <w:lang w:val="de-DE" w:eastAsia="en-GB"/>
        </w:rPr>
      </w:pPr>
      <w:r w:rsidRPr="00081A02">
        <w:rPr>
          <w:rFonts w:ascii="Verdana" w:eastAsia="Times New Roman" w:hAnsi="Verdana" w:cs="Calibri"/>
          <w:color w:val="000000"/>
          <w:sz w:val="20"/>
          <w:szCs w:val="20"/>
          <w:lang w:val="de-DE" w:eastAsia="en-GB"/>
        </w:rPr>
        <w:t xml:space="preserve">Als weltweit erstes Bürogebäude ist </w:t>
      </w:r>
      <w:r w:rsidR="002659BF" w:rsidRPr="00081A02">
        <w:rPr>
          <w:rFonts w:ascii="Verdana" w:eastAsia="Times New Roman" w:hAnsi="Verdana" w:cs="Calibri"/>
          <w:color w:val="000000"/>
          <w:sz w:val="20"/>
          <w:szCs w:val="20"/>
          <w:lang w:val="de-DE" w:eastAsia="en-GB"/>
        </w:rPr>
        <w:t xml:space="preserve">die </w:t>
      </w:r>
      <w:r w:rsidR="00E66B83" w:rsidRPr="00081A02">
        <w:rPr>
          <w:rFonts w:ascii="Verdana" w:eastAsia="Times New Roman" w:hAnsi="Verdana" w:cs="Calibri"/>
          <w:color w:val="000000"/>
          <w:sz w:val="20"/>
          <w:szCs w:val="20"/>
          <w:lang w:val="de-DE" w:eastAsia="en-GB"/>
        </w:rPr>
        <w:t>neue Firmenzentrale der FC-Gruppe</w:t>
      </w:r>
      <w:r w:rsidR="006677DE" w:rsidRPr="00081A02">
        <w:rPr>
          <w:rFonts w:ascii="Verdana" w:eastAsia="Times New Roman" w:hAnsi="Verdana" w:cs="Calibri"/>
          <w:color w:val="000000"/>
          <w:sz w:val="20"/>
          <w:szCs w:val="20"/>
          <w:lang w:val="de-DE" w:eastAsia="en-GB"/>
        </w:rPr>
        <w:t xml:space="preserve"> </w:t>
      </w:r>
      <w:r w:rsidRPr="00081A02">
        <w:rPr>
          <w:rFonts w:ascii="Verdana" w:eastAsia="Times New Roman" w:hAnsi="Verdana" w:cs="Calibri"/>
          <w:color w:val="000000"/>
          <w:sz w:val="20"/>
          <w:szCs w:val="20"/>
          <w:lang w:val="de-DE" w:eastAsia="en-GB"/>
        </w:rPr>
        <w:t xml:space="preserve">mit dem auf Knopfdruck schaltbaren </w:t>
      </w:r>
      <w:proofErr w:type="spellStart"/>
      <w:r w:rsidRPr="00081A02">
        <w:rPr>
          <w:rFonts w:ascii="Verdana" w:eastAsia="Times New Roman" w:hAnsi="Verdana" w:cs="Calibri"/>
          <w:color w:val="000000"/>
          <w:sz w:val="20"/>
          <w:szCs w:val="20"/>
          <w:lang w:val="de-DE" w:eastAsia="en-GB"/>
        </w:rPr>
        <w:t>eyrise</w:t>
      </w:r>
      <w:proofErr w:type="spellEnd"/>
      <w:r w:rsidRPr="00081A02">
        <w:rPr>
          <w:rFonts w:ascii="Verdana" w:eastAsia="Times New Roman" w:hAnsi="Verdana" w:cs="Calibri"/>
          <w:color w:val="000000"/>
          <w:sz w:val="20"/>
          <w:szCs w:val="20"/>
          <w:vertAlign w:val="superscript"/>
          <w:lang w:val="de-DE" w:eastAsia="en-GB"/>
        </w:rPr>
        <w:t>®</w:t>
      </w:r>
      <w:r w:rsidRPr="00081A02">
        <w:rPr>
          <w:rFonts w:ascii="Verdana" w:eastAsia="Times New Roman" w:hAnsi="Verdana" w:cs="Calibri"/>
          <w:color w:val="000000"/>
          <w:sz w:val="20"/>
          <w:szCs w:val="20"/>
          <w:lang w:val="de-DE" w:eastAsia="en-GB"/>
        </w:rPr>
        <w:t xml:space="preserve"> s350 Sonnenschutzglas von Merck ausgestattet. </w:t>
      </w:r>
      <w:r w:rsidR="0022136B" w:rsidRPr="00081A02">
        <w:rPr>
          <w:rFonts w:ascii="Verdana" w:eastAsia="Times New Roman" w:hAnsi="Verdana" w:cs="Calibri"/>
          <w:color w:val="000000"/>
          <w:sz w:val="20"/>
          <w:szCs w:val="20"/>
          <w:lang w:val="de-DE" w:eastAsia="en-GB"/>
        </w:rPr>
        <w:t xml:space="preserve">Die </w:t>
      </w:r>
      <w:r w:rsidR="00766D15" w:rsidRPr="00081A02">
        <w:rPr>
          <w:rFonts w:ascii="Verdana" w:eastAsia="Times New Roman" w:hAnsi="Verdana" w:cs="Calibri"/>
          <w:color w:val="000000"/>
          <w:sz w:val="20"/>
          <w:szCs w:val="20"/>
          <w:lang w:val="de-DE" w:eastAsia="en-GB"/>
        </w:rPr>
        <w:t xml:space="preserve">großflächigen Verglasungselemente lassen </w:t>
      </w:r>
      <w:r w:rsidRPr="00081A02">
        <w:rPr>
          <w:rFonts w:ascii="Verdana" w:eastAsia="Times New Roman" w:hAnsi="Verdana" w:cs="Calibri"/>
          <w:color w:val="000000"/>
          <w:sz w:val="20"/>
          <w:szCs w:val="20"/>
          <w:lang w:val="de-DE" w:eastAsia="en-GB"/>
        </w:rPr>
        <w:t xml:space="preserve">sich dank der patentierten </w:t>
      </w:r>
      <w:proofErr w:type="spellStart"/>
      <w:r w:rsidRPr="00081A02">
        <w:rPr>
          <w:rFonts w:ascii="Verdana" w:eastAsia="Times New Roman" w:hAnsi="Verdana" w:cs="Calibri"/>
          <w:color w:val="000000"/>
          <w:sz w:val="20"/>
          <w:szCs w:val="20"/>
          <w:lang w:val="de-DE" w:eastAsia="en-GB"/>
        </w:rPr>
        <w:t>licrivision</w:t>
      </w:r>
      <w:proofErr w:type="spellEnd"/>
      <w:r w:rsidRPr="00081A02">
        <w:rPr>
          <w:rFonts w:ascii="Verdana" w:eastAsia="Times New Roman" w:hAnsi="Verdana" w:cs="Calibri"/>
          <w:color w:val="000000"/>
          <w:sz w:val="20"/>
          <w:szCs w:val="20"/>
          <w:vertAlign w:val="superscript"/>
          <w:lang w:val="de-DE" w:eastAsia="en-GB"/>
        </w:rPr>
        <w:t>®</w:t>
      </w:r>
      <w:r w:rsidRPr="00081A02">
        <w:rPr>
          <w:rFonts w:ascii="Verdana" w:eastAsia="Times New Roman" w:hAnsi="Verdana" w:cs="Calibri"/>
          <w:color w:val="000000"/>
          <w:sz w:val="20"/>
          <w:szCs w:val="20"/>
          <w:lang w:val="de-DE" w:eastAsia="en-GB"/>
        </w:rPr>
        <w:t xml:space="preserve"> Flüssigkristalltechnologie von Merck </w:t>
      </w:r>
      <w:r w:rsidR="00766D15" w:rsidRPr="00081A02">
        <w:rPr>
          <w:rFonts w:ascii="Verdana" w:eastAsia="Times New Roman" w:hAnsi="Verdana" w:cs="Calibri"/>
          <w:color w:val="000000"/>
          <w:sz w:val="20"/>
          <w:szCs w:val="20"/>
          <w:lang w:val="de-DE" w:eastAsia="en-GB"/>
        </w:rPr>
        <w:t xml:space="preserve">in Sekundenschnelle abdunkeln. So genießen die Nutzer des FC-CAMPUS, so der Name des an der Autobahn A5 bei Karlsruhe errichteten sechsgeschossigen Gebäudes mit rund </w:t>
      </w:r>
      <w:r w:rsidR="00B25606" w:rsidRPr="00081A02">
        <w:rPr>
          <w:rFonts w:ascii="Verdana" w:eastAsia="Times New Roman" w:hAnsi="Verdana" w:cs="Calibri"/>
          <w:color w:val="000000"/>
          <w:sz w:val="20"/>
          <w:szCs w:val="20"/>
          <w:lang w:val="de-DE" w:eastAsia="en-GB"/>
        </w:rPr>
        <w:t>6.100</w:t>
      </w:r>
      <w:r w:rsidR="00766D15" w:rsidRPr="00081A02">
        <w:rPr>
          <w:rFonts w:ascii="Verdana" w:eastAsia="Times New Roman" w:hAnsi="Verdana" w:cs="Calibri"/>
          <w:color w:val="000000"/>
          <w:sz w:val="20"/>
          <w:szCs w:val="20"/>
          <w:lang w:val="de-DE" w:eastAsia="en-GB"/>
        </w:rPr>
        <w:t xml:space="preserve"> m</w:t>
      </w:r>
      <w:r w:rsidR="00766D15" w:rsidRPr="00081A02">
        <w:rPr>
          <w:rFonts w:ascii="Verdana" w:eastAsia="Times New Roman" w:hAnsi="Verdana" w:cs="Calibri"/>
          <w:color w:val="000000"/>
          <w:sz w:val="20"/>
          <w:szCs w:val="20"/>
          <w:vertAlign w:val="superscript"/>
          <w:lang w:val="de-DE" w:eastAsia="en-GB"/>
        </w:rPr>
        <w:t>2</w:t>
      </w:r>
      <w:r w:rsidR="00766D15" w:rsidRPr="00081A02">
        <w:rPr>
          <w:rFonts w:ascii="Verdana" w:eastAsia="Times New Roman" w:hAnsi="Verdana" w:cs="Calibri"/>
          <w:color w:val="000000"/>
          <w:sz w:val="20"/>
          <w:szCs w:val="20"/>
          <w:lang w:val="de-DE" w:eastAsia="en-GB"/>
        </w:rPr>
        <w:t xml:space="preserve"> </w:t>
      </w:r>
      <w:r w:rsidR="00BA0615" w:rsidRPr="00081A02">
        <w:rPr>
          <w:rFonts w:ascii="Verdana" w:eastAsia="Times New Roman" w:hAnsi="Verdana" w:cs="Calibri"/>
          <w:color w:val="000000"/>
          <w:sz w:val="20"/>
          <w:szCs w:val="20"/>
          <w:lang w:val="de-DE" w:eastAsia="en-GB"/>
        </w:rPr>
        <w:t>Bruttogeschossfläche</w:t>
      </w:r>
      <w:r w:rsidR="00766D15" w:rsidRPr="00081A02">
        <w:rPr>
          <w:rFonts w:ascii="Verdana" w:eastAsia="Times New Roman" w:hAnsi="Verdana" w:cs="Calibri"/>
          <w:color w:val="000000"/>
          <w:sz w:val="20"/>
          <w:szCs w:val="20"/>
          <w:lang w:val="de-DE" w:eastAsia="en-GB"/>
        </w:rPr>
        <w:t>, stets das für ihr Wohlbefinden passende Maß an Tageslicht und einen optimalen Schutz vor unerwünschter Aufheizung bei ungehindertem Ausblick</w:t>
      </w:r>
      <w:r w:rsidR="0022136B" w:rsidRPr="00081A02">
        <w:rPr>
          <w:rFonts w:ascii="Verdana" w:eastAsia="Times New Roman" w:hAnsi="Verdana" w:cs="Calibri"/>
          <w:color w:val="000000"/>
          <w:sz w:val="20"/>
          <w:szCs w:val="20"/>
          <w:lang w:val="de-DE" w:eastAsia="en-GB"/>
        </w:rPr>
        <w:t xml:space="preserve"> auf die Umg</w:t>
      </w:r>
      <w:r w:rsidR="00766D15" w:rsidRPr="00081A02">
        <w:rPr>
          <w:rFonts w:ascii="Verdana" w:eastAsia="Times New Roman" w:hAnsi="Verdana" w:cs="Calibri"/>
          <w:color w:val="000000"/>
          <w:sz w:val="20"/>
          <w:szCs w:val="20"/>
          <w:lang w:val="de-DE" w:eastAsia="en-GB"/>
        </w:rPr>
        <w:t>ebung</w:t>
      </w:r>
      <w:r w:rsidR="0022136B" w:rsidRPr="00081A02">
        <w:rPr>
          <w:rFonts w:ascii="Verdana" w:eastAsia="Times New Roman" w:hAnsi="Verdana" w:cs="Calibri"/>
          <w:color w:val="000000"/>
          <w:sz w:val="20"/>
          <w:szCs w:val="20"/>
          <w:lang w:val="de-DE" w:eastAsia="en-GB"/>
        </w:rPr>
        <w:t>.</w:t>
      </w:r>
    </w:p>
    <w:p w:rsidR="008472AE" w:rsidRPr="00B31BFF" w:rsidRDefault="005C5597" w:rsidP="008472AE">
      <w:pPr>
        <w:rPr>
          <w:rFonts w:ascii="Verdana" w:eastAsia="Times New Roman" w:hAnsi="Verdana" w:cs="Calibri"/>
          <w:color w:val="000000"/>
          <w:sz w:val="20"/>
          <w:szCs w:val="20"/>
          <w:lang w:val="de-DE" w:eastAsia="en-GB"/>
        </w:rPr>
      </w:pPr>
      <w:r w:rsidRPr="00F02947">
        <w:rPr>
          <w:rFonts w:ascii="Verdana" w:eastAsia="Times New Roman" w:hAnsi="Verdana" w:cs="Calibri"/>
          <w:color w:val="000000"/>
          <w:sz w:val="20"/>
          <w:szCs w:val="20"/>
          <w:lang w:val="de-DE" w:eastAsia="en-GB"/>
        </w:rPr>
        <w:t>„</w:t>
      </w:r>
      <w:r w:rsidR="00F02947" w:rsidRPr="00F02947">
        <w:rPr>
          <w:rFonts w:ascii="Verdana" w:eastAsia="Times New Roman" w:hAnsi="Verdana" w:cs="Calibri"/>
          <w:color w:val="000000"/>
          <w:sz w:val="20"/>
          <w:szCs w:val="20"/>
          <w:lang w:val="de-DE" w:eastAsia="en-GB"/>
        </w:rPr>
        <w:t xml:space="preserve">Dieses Projekt ist ein hervorragendes Beispiel für die Flexibilität von </w:t>
      </w:r>
      <w:proofErr w:type="spellStart"/>
      <w:r w:rsidR="00F02947" w:rsidRPr="00F02947">
        <w:rPr>
          <w:rFonts w:ascii="Verdana" w:eastAsia="Times New Roman" w:hAnsi="Verdana" w:cs="Calibri"/>
          <w:color w:val="000000"/>
          <w:sz w:val="20"/>
          <w:szCs w:val="20"/>
          <w:lang w:val="de-DE" w:eastAsia="en-GB"/>
        </w:rPr>
        <w:t>eyrise</w:t>
      </w:r>
      <w:proofErr w:type="spellEnd"/>
      <w:r w:rsidR="00F02947" w:rsidRPr="00825FF1">
        <w:rPr>
          <w:rFonts w:ascii="Verdana" w:eastAsia="Times New Roman" w:hAnsi="Verdana" w:cs="Calibri"/>
          <w:color w:val="000000"/>
          <w:sz w:val="20"/>
          <w:szCs w:val="20"/>
          <w:vertAlign w:val="superscript"/>
          <w:lang w:val="de-DE" w:eastAsia="en-GB"/>
        </w:rPr>
        <w:t>®</w:t>
      </w:r>
      <w:r w:rsidR="00F02947" w:rsidRPr="00F02947">
        <w:rPr>
          <w:rFonts w:ascii="Verdana" w:eastAsia="Times New Roman" w:hAnsi="Verdana" w:cs="Calibri"/>
          <w:color w:val="000000"/>
          <w:sz w:val="20"/>
          <w:szCs w:val="20"/>
          <w:lang w:val="de-DE" w:eastAsia="en-GB"/>
        </w:rPr>
        <w:t xml:space="preserve">. Gemeinsam mit unseren Partnern haben wir das Produkt an die spezifischen Bedürfnisse des Kunden hinsichtlich </w:t>
      </w:r>
      <w:r w:rsidR="00F02947">
        <w:rPr>
          <w:rFonts w:ascii="Verdana" w:eastAsia="Times New Roman" w:hAnsi="Verdana" w:cs="Calibri"/>
          <w:color w:val="000000"/>
          <w:sz w:val="20"/>
          <w:szCs w:val="20"/>
          <w:lang w:val="de-DE" w:eastAsia="en-GB"/>
        </w:rPr>
        <w:t xml:space="preserve">Farbgebung, Fassadentechnologie und </w:t>
      </w:r>
      <w:r w:rsidR="00F02947" w:rsidRPr="00F02947">
        <w:rPr>
          <w:rFonts w:ascii="Verdana" w:eastAsia="Times New Roman" w:hAnsi="Verdana" w:cs="Calibri"/>
          <w:color w:val="000000"/>
          <w:sz w:val="20"/>
          <w:szCs w:val="20"/>
          <w:lang w:val="de-DE" w:eastAsia="en-GB"/>
        </w:rPr>
        <w:t>Geometrien angepasst</w:t>
      </w:r>
      <w:r w:rsidRPr="00F02947">
        <w:rPr>
          <w:rFonts w:ascii="Verdana" w:eastAsia="Times New Roman" w:hAnsi="Verdana" w:cs="Calibri"/>
          <w:color w:val="000000"/>
          <w:sz w:val="20"/>
          <w:szCs w:val="20"/>
          <w:lang w:val="de-DE" w:eastAsia="en-GB"/>
        </w:rPr>
        <w:t xml:space="preserve">“, so Celine </w:t>
      </w:r>
      <w:proofErr w:type="spellStart"/>
      <w:r w:rsidRPr="00F02947">
        <w:rPr>
          <w:rFonts w:ascii="Verdana" w:eastAsia="Times New Roman" w:hAnsi="Verdana" w:cs="Calibri"/>
          <w:color w:val="000000"/>
          <w:sz w:val="20"/>
          <w:szCs w:val="20"/>
          <w:lang w:val="de-DE" w:eastAsia="en-GB"/>
        </w:rPr>
        <w:t>Glipa</w:t>
      </w:r>
      <w:proofErr w:type="spellEnd"/>
      <w:r w:rsidRPr="00F02947">
        <w:rPr>
          <w:rFonts w:ascii="Verdana" w:eastAsia="Times New Roman" w:hAnsi="Verdana" w:cs="Calibri"/>
          <w:color w:val="000000"/>
          <w:sz w:val="20"/>
          <w:szCs w:val="20"/>
          <w:lang w:val="de-DE" w:eastAsia="en-GB"/>
        </w:rPr>
        <w:t xml:space="preserve">, </w:t>
      </w:r>
      <w:r w:rsidR="00626EB2">
        <w:rPr>
          <w:rFonts w:ascii="Verdana" w:eastAsia="Times New Roman" w:hAnsi="Verdana" w:cs="Calibri"/>
          <w:color w:val="000000"/>
          <w:sz w:val="20"/>
          <w:szCs w:val="20"/>
          <w:lang w:val="de-DE" w:eastAsia="en-GB"/>
        </w:rPr>
        <w:t>Geschäftsführerin bei Merck Windows Technologies B.V</w:t>
      </w:r>
      <w:r w:rsidR="008472AE" w:rsidRPr="00B31BFF">
        <w:rPr>
          <w:rFonts w:ascii="Verdana" w:eastAsia="Times New Roman" w:hAnsi="Verdana" w:cs="Calibri"/>
          <w:color w:val="000000"/>
          <w:sz w:val="20"/>
          <w:szCs w:val="20"/>
          <w:lang w:val="de-DE" w:eastAsia="en-GB"/>
        </w:rPr>
        <w:t>.</w:t>
      </w:r>
      <w:r w:rsidRPr="00F02947">
        <w:rPr>
          <w:rFonts w:ascii="Verdana" w:eastAsia="Times New Roman" w:hAnsi="Verdana" w:cs="Calibri"/>
          <w:color w:val="000000"/>
          <w:sz w:val="20"/>
          <w:szCs w:val="20"/>
          <w:lang w:val="de-DE" w:eastAsia="en-GB"/>
        </w:rPr>
        <w:t xml:space="preserve"> „</w:t>
      </w:r>
      <w:r w:rsidR="00F02947" w:rsidRPr="00F02947">
        <w:rPr>
          <w:rFonts w:ascii="Verdana" w:eastAsia="Times New Roman" w:hAnsi="Verdana" w:cs="Calibri"/>
          <w:color w:val="000000"/>
          <w:sz w:val="20"/>
          <w:szCs w:val="20"/>
          <w:lang w:val="de-DE" w:eastAsia="en-GB"/>
        </w:rPr>
        <w:t xml:space="preserve">Dazu hat unser F&amp;E-Team eine spezielle Flüssigkristallmischung entwickelt, die von vollständig transparent zu blau wechselt. </w:t>
      </w:r>
      <w:r w:rsidR="00825FF1">
        <w:rPr>
          <w:rFonts w:ascii="Verdana" w:eastAsia="Times New Roman" w:hAnsi="Verdana" w:cs="Calibri"/>
          <w:color w:val="000000"/>
          <w:sz w:val="20"/>
          <w:szCs w:val="20"/>
          <w:lang w:val="de-DE" w:eastAsia="en-GB"/>
        </w:rPr>
        <w:t xml:space="preserve">Um die fließende Form der Glasöffnungen abzubilden, waren Gläser mit zahlreichen unterschiedlichen Größen und Geometrien erforderlich. </w:t>
      </w:r>
      <w:r w:rsidR="008472AE" w:rsidRPr="00B31BFF">
        <w:rPr>
          <w:rFonts w:ascii="Verdana" w:eastAsia="Times New Roman" w:hAnsi="Verdana" w:cs="Calibri"/>
          <w:color w:val="000000"/>
          <w:sz w:val="20"/>
          <w:szCs w:val="20"/>
          <w:lang w:val="de-DE" w:eastAsia="en-GB"/>
        </w:rPr>
        <w:t xml:space="preserve">Zudem wurde eine </w:t>
      </w:r>
      <w:r w:rsidR="00B31BFF">
        <w:rPr>
          <w:rFonts w:ascii="Verdana" w:eastAsia="Times New Roman" w:hAnsi="Verdana" w:cs="Calibri"/>
          <w:color w:val="000000"/>
          <w:sz w:val="20"/>
          <w:szCs w:val="20"/>
          <w:lang w:val="de-DE" w:eastAsia="en-GB"/>
        </w:rPr>
        <w:t xml:space="preserve">hoch wirksame </w:t>
      </w:r>
      <w:r w:rsidR="008472AE" w:rsidRPr="00B31BFF">
        <w:rPr>
          <w:rFonts w:ascii="Verdana" w:eastAsia="Times New Roman" w:hAnsi="Verdana" w:cs="Calibri"/>
          <w:color w:val="000000"/>
          <w:sz w:val="20"/>
          <w:szCs w:val="20"/>
          <w:lang w:val="de-DE" w:eastAsia="en-GB"/>
        </w:rPr>
        <w:t xml:space="preserve">Vogelschutzbedruckung integriert, die sich als </w:t>
      </w:r>
      <w:r w:rsidR="00B31BFF">
        <w:rPr>
          <w:rFonts w:ascii="Verdana" w:eastAsia="Times New Roman" w:hAnsi="Verdana" w:cs="Calibri"/>
          <w:color w:val="000000"/>
          <w:sz w:val="20"/>
          <w:szCs w:val="20"/>
          <w:lang w:val="de-DE" w:eastAsia="en-GB"/>
        </w:rPr>
        <w:t xml:space="preserve">dezentes gräuliches </w:t>
      </w:r>
      <w:r w:rsidR="00B25606">
        <w:rPr>
          <w:rFonts w:ascii="Verdana" w:eastAsia="Times New Roman" w:hAnsi="Verdana" w:cs="Calibri"/>
          <w:color w:val="000000"/>
          <w:sz w:val="20"/>
          <w:szCs w:val="20"/>
          <w:lang w:val="de-DE" w:eastAsia="en-GB"/>
        </w:rPr>
        <w:t>Einzel-</w:t>
      </w:r>
      <w:r w:rsidR="00B31BFF">
        <w:rPr>
          <w:rFonts w:ascii="Verdana" w:eastAsia="Times New Roman" w:hAnsi="Verdana" w:cs="Calibri"/>
          <w:color w:val="000000"/>
          <w:sz w:val="20"/>
          <w:szCs w:val="20"/>
          <w:lang w:val="de-DE" w:eastAsia="en-GB"/>
        </w:rPr>
        <w:t>Streifenmuster</w:t>
      </w:r>
      <w:r w:rsidR="008472AE" w:rsidRPr="00B31BFF">
        <w:rPr>
          <w:rFonts w:ascii="Verdana" w:eastAsia="Times New Roman" w:hAnsi="Verdana" w:cs="Calibri"/>
          <w:color w:val="000000"/>
          <w:sz w:val="20"/>
          <w:szCs w:val="20"/>
          <w:lang w:val="de-DE" w:eastAsia="en-GB"/>
        </w:rPr>
        <w:t xml:space="preserve"> auf der Verglasung abzeichnet.“</w:t>
      </w:r>
    </w:p>
    <w:p w:rsidR="004B2DA9" w:rsidRDefault="005F56D0" w:rsidP="005F56D0">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 xml:space="preserve">Der Entwurf </w:t>
      </w:r>
      <w:r w:rsidR="0022136B">
        <w:rPr>
          <w:rFonts w:ascii="Verdana" w:eastAsia="Times New Roman" w:hAnsi="Verdana" w:cs="Calibri"/>
          <w:color w:val="000000"/>
          <w:sz w:val="20"/>
          <w:szCs w:val="20"/>
          <w:lang w:val="de-DE" w:eastAsia="en-GB"/>
        </w:rPr>
        <w:t>der zwei sich versetzt gegenüberliegenden Gebäudewürfel, die, aus der Ferne betrachtet, zu einer Einheit verschmelzen</w:t>
      </w:r>
      <w:r w:rsidR="00C91C95">
        <w:rPr>
          <w:rFonts w:ascii="Verdana" w:eastAsia="Times New Roman" w:hAnsi="Verdana" w:cs="Calibri"/>
          <w:color w:val="000000"/>
          <w:sz w:val="20"/>
          <w:szCs w:val="20"/>
          <w:lang w:val="de-DE" w:eastAsia="en-GB"/>
        </w:rPr>
        <w:t xml:space="preserve"> entstand </w:t>
      </w:r>
      <w:r w:rsidR="005158E8">
        <w:rPr>
          <w:rFonts w:ascii="Verdana" w:eastAsia="Times New Roman" w:hAnsi="Verdana" w:cs="Calibri"/>
          <w:color w:val="000000"/>
          <w:sz w:val="20"/>
          <w:szCs w:val="20"/>
          <w:lang w:val="de-DE" w:eastAsia="en-GB"/>
        </w:rPr>
        <w:t xml:space="preserve">aus </w:t>
      </w:r>
      <w:r w:rsidR="00C91C95">
        <w:rPr>
          <w:rFonts w:ascii="Verdana" w:eastAsia="Times New Roman" w:hAnsi="Verdana" w:cs="Calibri"/>
          <w:color w:val="000000"/>
          <w:sz w:val="20"/>
          <w:szCs w:val="20"/>
          <w:lang w:val="de-DE" w:eastAsia="en-GB"/>
        </w:rPr>
        <w:t>der</w:t>
      </w:r>
      <w:r w:rsidR="00B71049">
        <w:rPr>
          <w:rFonts w:ascii="Verdana" w:eastAsia="Times New Roman" w:hAnsi="Verdana"/>
          <w:color w:val="000000"/>
          <w:sz w:val="20"/>
          <w:szCs w:val="20"/>
          <w:lang w:val="de-DE" w:eastAsia="en-GB"/>
        </w:rPr>
        <w:t xml:space="preserve"> Zusammenarbeit </w:t>
      </w:r>
      <w:r w:rsidR="00C91C95">
        <w:rPr>
          <w:rFonts w:ascii="Verdana" w:eastAsia="Times New Roman" w:hAnsi="Verdana"/>
          <w:color w:val="000000"/>
          <w:sz w:val="20"/>
          <w:szCs w:val="20"/>
          <w:lang w:val="de-DE" w:eastAsia="en-GB"/>
        </w:rPr>
        <w:t>der</w:t>
      </w:r>
      <w:r>
        <w:rPr>
          <w:rFonts w:ascii="Verdana" w:eastAsia="Times New Roman" w:hAnsi="Verdana" w:cs="Calibri"/>
          <w:color w:val="000000"/>
          <w:sz w:val="20"/>
          <w:szCs w:val="20"/>
          <w:lang w:val="de-DE" w:eastAsia="en-GB"/>
        </w:rPr>
        <w:t xml:space="preserve"> </w:t>
      </w:r>
      <w:r w:rsidR="005158E8">
        <w:rPr>
          <w:rFonts w:ascii="Verdana" w:eastAsia="Times New Roman" w:hAnsi="Verdana" w:cs="Calibri"/>
          <w:color w:val="000000"/>
          <w:sz w:val="20"/>
          <w:szCs w:val="20"/>
          <w:lang w:val="de-DE" w:eastAsia="en-GB"/>
        </w:rPr>
        <w:t xml:space="preserve">FC-Gruppe mit </w:t>
      </w:r>
      <w:r>
        <w:rPr>
          <w:rFonts w:ascii="Verdana" w:eastAsia="Times New Roman" w:hAnsi="Verdana" w:cs="Calibri"/>
          <w:color w:val="000000"/>
          <w:sz w:val="20"/>
          <w:szCs w:val="20"/>
          <w:lang w:val="de-DE" w:eastAsia="en-GB"/>
        </w:rPr>
        <w:t xml:space="preserve">3deluxe </w:t>
      </w:r>
      <w:proofErr w:type="spellStart"/>
      <w:r>
        <w:rPr>
          <w:rFonts w:ascii="Verdana" w:eastAsia="Times New Roman" w:hAnsi="Verdana" w:cs="Calibri"/>
          <w:color w:val="000000"/>
          <w:sz w:val="20"/>
          <w:szCs w:val="20"/>
          <w:lang w:val="de-DE" w:eastAsia="en-GB"/>
        </w:rPr>
        <w:t>architecture</w:t>
      </w:r>
      <w:proofErr w:type="spellEnd"/>
      <w:r w:rsidR="003931C4">
        <w:rPr>
          <w:rFonts w:ascii="Verdana" w:eastAsia="Times New Roman" w:hAnsi="Verdana" w:cs="Calibri"/>
          <w:color w:val="000000"/>
          <w:sz w:val="20"/>
          <w:szCs w:val="20"/>
          <w:lang w:val="de-DE" w:eastAsia="en-GB"/>
        </w:rPr>
        <w:t xml:space="preserve"> aus</w:t>
      </w:r>
      <w:r>
        <w:rPr>
          <w:rFonts w:ascii="Verdana" w:eastAsia="Times New Roman" w:hAnsi="Verdana" w:cs="Calibri"/>
          <w:color w:val="000000"/>
          <w:sz w:val="20"/>
          <w:szCs w:val="20"/>
          <w:lang w:val="de-DE" w:eastAsia="en-GB"/>
        </w:rPr>
        <w:t xml:space="preserve"> Wiesbaden. Um die Fassade</w:t>
      </w:r>
      <w:r w:rsidR="00734129">
        <w:rPr>
          <w:rFonts w:ascii="Verdana" w:eastAsia="Times New Roman" w:hAnsi="Verdana" w:cs="Calibri"/>
          <w:color w:val="000000"/>
          <w:sz w:val="20"/>
          <w:szCs w:val="20"/>
          <w:lang w:val="de-DE" w:eastAsia="en-GB"/>
        </w:rPr>
        <w:t xml:space="preserve"> optimal zur Geltung zu bringen, </w:t>
      </w:r>
      <w:r w:rsidR="0022136B">
        <w:rPr>
          <w:rFonts w:ascii="Verdana" w:eastAsia="Times New Roman" w:hAnsi="Verdana" w:cs="Calibri"/>
          <w:color w:val="000000"/>
          <w:sz w:val="20"/>
          <w:szCs w:val="20"/>
          <w:lang w:val="de-DE" w:eastAsia="en-GB"/>
        </w:rPr>
        <w:t xml:space="preserve">schlossen </w:t>
      </w:r>
      <w:r w:rsidR="00734129">
        <w:rPr>
          <w:rFonts w:ascii="Verdana" w:eastAsia="Times New Roman" w:hAnsi="Verdana" w:cs="Calibri"/>
          <w:color w:val="000000"/>
          <w:sz w:val="20"/>
          <w:szCs w:val="20"/>
          <w:lang w:val="de-DE" w:eastAsia="en-GB"/>
        </w:rPr>
        <w:t xml:space="preserve">die </w:t>
      </w:r>
      <w:r w:rsidR="008732FC">
        <w:rPr>
          <w:rFonts w:ascii="Verdana" w:eastAsia="Times New Roman" w:hAnsi="Verdana" w:cs="Calibri"/>
          <w:color w:val="000000"/>
          <w:sz w:val="20"/>
          <w:szCs w:val="20"/>
          <w:lang w:val="de-DE" w:eastAsia="en-GB"/>
        </w:rPr>
        <w:t>Architekten</w:t>
      </w:r>
      <w:r w:rsidR="00734129">
        <w:rPr>
          <w:rFonts w:ascii="Verdana" w:eastAsia="Times New Roman" w:hAnsi="Verdana" w:cs="Calibri"/>
          <w:color w:val="000000"/>
          <w:sz w:val="20"/>
          <w:szCs w:val="20"/>
          <w:lang w:val="de-DE" w:eastAsia="en-GB"/>
        </w:rPr>
        <w:t xml:space="preserve"> </w:t>
      </w:r>
      <w:r w:rsidR="0022136B">
        <w:rPr>
          <w:rFonts w:ascii="Verdana" w:eastAsia="Times New Roman" w:hAnsi="Verdana" w:cs="Calibri"/>
          <w:color w:val="000000"/>
          <w:sz w:val="20"/>
          <w:szCs w:val="20"/>
          <w:lang w:val="de-DE" w:eastAsia="en-GB"/>
        </w:rPr>
        <w:t xml:space="preserve">den Einsatz zusätzlich installierter </w:t>
      </w:r>
      <w:r w:rsidR="00BE5D48">
        <w:rPr>
          <w:rFonts w:ascii="Verdana" w:eastAsia="Times New Roman" w:hAnsi="Verdana" w:cs="Calibri"/>
          <w:color w:val="000000"/>
          <w:sz w:val="20"/>
          <w:szCs w:val="20"/>
          <w:lang w:val="de-DE" w:eastAsia="en-GB"/>
        </w:rPr>
        <w:t>Verschattung</w:t>
      </w:r>
      <w:r w:rsidR="0022136B">
        <w:rPr>
          <w:rFonts w:ascii="Verdana" w:eastAsia="Times New Roman" w:hAnsi="Verdana" w:cs="Calibri"/>
          <w:color w:val="000000"/>
          <w:sz w:val="20"/>
          <w:szCs w:val="20"/>
          <w:lang w:val="de-DE" w:eastAsia="en-GB"/>
        </w:rPr>
        <w:t>selemente</w:t>
      </w:r>
      <w:r w:rsidR="00BE5D48">
        <w:rPr>
          <w:rFonts w:ascii="Verdana" w:eastAsia="Times New Roman" w:hAnsi="Verdana" w:cs="Calibri"/>
          <w:color w:val="000000"/>
          <w:sz w:val="20"/>
          <w:szCs w:val="20"/>
          <w:lang w:val="de-DE" w:eastAsia="en-GB"/>
        </w:rPr>
        <w:t xml:space="preserve"> </w:t>
      </w:r>
      <w:r w:rsidR="0022136B">
        <w:rPr>
          <w:rFonts w:ascii="Verdana" w:eastAsia="Times New Roman" w:hAnsi="Verdana" w:cs="Calibri"/>
          <w:color w:val="000000"/>
          <w:sz w:val="20"/>
          <w:szCs w:val="20"/>
          <w:lang w:val="de-DE" w:eastAsia="en-GB"/>
        </w:rPr>
        <w:t>aus</w:t>
      </w:r>
      <w:r w:rsidR="00BE5D48">
        <w:rPr>
          <w:rFonts w:ascii="Verdana" w:eastAsia="Times New Roman" w:hAnsi="Verdana" w:cs="Calibri"/>
          <w:color w:val="000000"/>
          <w:sz w:val="20"/>
          <w:szCs w:val="20"/>
          <w:lang w:val="de-DE" w:eastAsia="en-GB"/>
        </w:rPr>
        <w:t>.</w:t>
      </w:r>
      <w:r w:rsidR="004B2DA9">
        <w:rPr>
          <w:rFonts w:ascii="Verdana" w:eastAsia="Times New Roman" w:hAnsi="Verdana" w:cs="Calibri"/>
          <w:color w:val="000000"/>
          <w:sz w:val="20"/>
          <w:szCs w:val="20"/>
          <w:lang w:val="de-DE" w:eastAsia="en-GB"/>
        </w:rPr>
        <w:t xml:space="preserve"> </w:t>
      </w:r>
      <w:r w:rsidR="00581BFD">
        <w:rPr>
          <w:rFonts w:ascii="Verdana" w:eastAsia="Times New Roman" w:hAnsi="Verdana" w:cs="Calibri"/>
          <w:color w:val="000000"/>
          <w:sz w:val="20"/>
          <w:szCs w:val="20"/>
          <w:lang w:val="de-DE" w:eastAsia="en-GB"/>
        </w:rPr>
        <w:t xml:space="preserve">Dazu Dieter </w:t>
      </w:r>
      <w:proofErr w:type="spellStart"/>
      <w:r w:rsidR="00581BFD">
        <w:rPr>
          <w:rFonts w:ascii="Verdana" w:eastAsia="Times New Roman" w:hAnsi="Verdana" w:cs="Calibri"/>
          <w:color w:val="000000"/>
          <w:sz w:val="20"/>
          <w:szCs w:val="20"/>
          <w:lang w:val="de-DE" w:eastAsia="en-GB"/>
        </w:rPr>
        <w:t>Brell</w:t>
      </w:r>
      <w:proofErr w:type="spellEnd"/>
      <w:r w:rsidR="00581BFD">
        <w:rPr>
          <w:rFonts w:ascii="Verdana" w:eastAsia="Times New Roman" w:hAnsi="Verdana" w:cs="Calibri"/>
          <w:color w:val="000000"/>
          <w:sz w:val="20"/>
          <w:szCs w:val="20"/>
          <w:lang w:val="de-DE" w:eastAsia="en-GB"/>
        </w:rPr>
        <w:t xml:space="preserve">, </w:t>
      </w:r>
      <w:r w:rsidR="00991D70">
        <w:rPr>
          <w:rFonts w:ascii="Verdana" w:eastAsia="Times New Roman" w:hAnsi="Verdana" w:cs="Calibri"/>
          <w:color w:val="000000"/>
          <w:sz w:val="20"/>
          <w:szCs w:val="20"/>
          <w:lang w:val="de-DE" w:eastAsia="en-GB"/>
        </w:rPr>
        <w:t>Mitinhaber und Kreativdirektor</w:t>
      </w:r>
      <w:r w:rsidR="00581BFD">
        <w:rPr>
          <w:rFonts w:ascii="Verdana" w:eastAsia="Times New Roman" w:hAnsi="Verdana" w:cs="Calibri"/>
          <w:color w:val="000000"/>
          <w:sz w:val="20"/>
          <w:szCs w:val="20"/>
          <w:lang w:val="de-DE" w:eastAsia="en-GB"/>
        </w:rPr>
        <w:t xml:space="preserve"> bei </w:t>
      </w:r>
      <w:r w:rsidR="00581BFD" w:rsidRPr="00511E6F">
        <w:rPr>
          <w:rFonts w:ascii="Verdana" w:eastAsia="Times New Roman" w:hAnsi="Verdana" w:cs="Calibri"/>
          <w:color w:val="000000"/>
          <w:sz w:val="20"/>
          <w:szCs w:val="20"/>
          <w:lang w:val="de-DE" w:eastAsia="en-GB"/>
        </w:rPr>
        <w:t xml:space="preserve">3deluxe </w:t>
      </w:r>
      <w:proofErr w:type="spellStart"/>
      <w:r w:rsidR="00581BFD" w:rsidRPr="00511E6F">
        <w:rPr>
          <w:rFonts w:ascii="Verdana" w:eastAsia="Times New Roman" w:hAnsi="Verdana" w:cs="Calibri"/>
          <w:color w:val="000000"/>
          <w:sz w:val="20"/>
          <w:szCs w:val="20"/>
          <w:lang w:val="de-DE" w:eastAsia="en-GB"/>
        </w:rPr>
        <w:t>architecture</w:t>
      </w:r>
      <w:proofErr w:type="spellEnd"/>
      <w:r w:rsidR="00581BFD">
        <w:rPr>
          <w:rFonts w:ascii="Verdana" w:eastAsia="Times New Roman" w:hAnsi="Verdana" w:cs="Calibri"/>
          <w:color w:val="000000"/>
          <w:sz w:val="20"/>
          <w:szCs w:val="20"/>
          <w:lang w:val="de-DE" w:eastAsia="en-GB"/>
        </w:rPr>
        <w:t>: „</w:t>
      </w:r>
      <w:r w:rsidR="0022136B" w:rsidRPr="004F5685">
        <w:rPr>
          <w:rFonts w:ascii="Verdana" w:eastAsia="Times New Roman" w:hAnsi="Verdana" w:cs="Calibri"/>
          <w:color w:val="000000"/>
          <w:sz w:val="20"/>
          <w:szCs w:val="20"/>
          <w:lang w:val="de-DE" w:eastAsia="en-GB"/>
        </w:rPr>
        <w:t xml:space="preserve">Ein wesentlicher Aspekt </w:t>
      </w:r>
      <w:r w:rsidR="0022136B">
        <w:rPr>
          <w:rFonts w:ascii="Verdana" w:eastAsia="Times New Roman" w:hAnsi="Verdana" w:cs="Calibri"/>
          <w:color w:val="000000"/>
          <w:sz w:val="20"/>
          <w:szCs w:val="20"/>
          <w:lang w:val="de-DE" w:eastAsia="en-GB"/>
        </w:rPr>
        <w:t>unseres</w:t>
      </w:r>
      <w:r w:rsidR="00581BFD" w:rsidRPr="004F5685">
        <w:rPr>
          <w:rFonts w:ascii="Verdana" w:eastAsia="Times New Roman" w:hAnsi="Verdana" w:cs="Calibri"/>
          <w:color w:val="000000"/>
          <w:sz w:val="20"/>
          <w:szCs w:val="20"/>
          <w:lang w:val="de-DE" w:eastAsia="en-GB"/>
        </w:rPr>
        <w:t xml:space="preserve"> ambitionierten Gebäudeentwurf</w:t>
      </w:r>
      <w:r w:rsidR="0022136B">
        <w:rPr>
          <w:rFonts w:ascii="Verdana" w:eastAsia="Times New Roman" w:hAnsi="Verdana" w:cs="Calibri"/>
          <w:color w:val="000000"/>
          <w:sz w:val="20"/>
          <w:szCs w:val="20"/>
          <w:lang w:val="de-DE" w:eastAsia="en-GB"/>
        </w:rPr>
        <w:t>s</w:t>
      </w:r>
      <w:r w:rsidR="00581BFD" w:rsidRPr="004F5685">
        <w:rPr>
          <w:rFonts w:ascii="Verdana" w:eastAsia="Times New Roman" w:hAnsi="Verdana" w:cs="Calibri"/>
          <w:color w:val="000000"/>
          <w:sz w:val="20"/>
          <w:szCs w:val="20"/>
          <w:lang w:val="de-DE" w:eastAsia="en-GB"/>
        </w:rPr>
        <w:t xml:space="preserve"> lag in der großzügigen Verglasung mit </w:t>
      </w:r>
      <w:r w:rsidR="0022136B">
        <w:rPr>
          <w:rFonts w:ascii="Verdana" w:eastAsia="Times New Roman" w:hAnsi="Verdana" w:cs="Calibri"/>
          <w:color w:val="000000"/>
          <w:sz w:val="20"/>
          <w:szCs w:val="20"/>
          <w:lang w:val="de-DE" w:eastAsia="en-GB"/>
        </w:rPr>
        <w:t xml:space="preserve">ihren unterschiedlichen </w:t>
      </w:r>
      <w:r w:rsidR="00581BFD" w:rsidRPr="004F5685">
        <w:rPr>
          <w:rFonts w:ascii="Verdana" w:eastAsia="Times New Roman" w:hAnsi="Verdana" w:cs="Calibri"/>
          <w:color w:val="000000"/>
          <w:sz w:val="20"/>
          <w:szCs w:val="20"/>
          <w:lang w:val="de-DE" w:eastAsia="en-GB"/>
        </w:rPr>
        <w:t>Geometrien</w:t>
      </w:r>
      <w:r w:rsidR="0022136B">
        <w:rPr>
          <w:rFonts w:ascii="Verdana" w:eastAsia="Times New Roman" w:hAnsi="Verdana" w:cs="Calibri"/>
          <w:color w:val="000000"/>
          <w:sz w:val="20"/>
          <w:szCs w:val="20"/>
          <w:lang w:val="de-DE" w:eastAsia="en-GB"/>
        </w:rPr>
        <w:t xml:space="preserve">, die </w:t>
      </w:r>
      <w:r w:rsidR="00581BFD" w:rsidRPr="004F5685">
        <w:rPr>
          <w:rFonts w:ascii="Verdana" w:eastAsia="Times New Roman" w:hAnsi="Verdana" w:cs="Calibri"/>
          <w:color w:val="000000"/>
          <w:sz w:val="20"/>
          <w:szCs w:val="20"/>
          <w:lang w:val="de-DE" w:eastAsia="en-GB"/>
        </w:rPr>
        <w:t>freie Ausblick</w:t>
      </w:r>
      <w:r w:rsidR="0022136B">
        <w:rPr>
          <w:rFonts w:ascii="Verdana" w:eastAsia="Times New Roman" w:hAnsi="Verdana" w:cs="Calibri"/>
          <w:color w:val="000000"/>
          <w:sz w:val="20"/>
          <w:szCs w:val="20"/>
          <w:lang w:val="de-DE" w:eastAsia="en-GB"/>
        </w:rPr>
        <w:t>e</w:t>
      </w:r>
      <w:r w:rsidR="00581BFD" w:rsidRPr="004F5685">
        <w:rPr>
          <w:rFonts w:ascii="Verdana" w:eastAsia="Times New Roman" w:hAnsi="Verdana" w:cs="Calibri"/>
          <w:color w:val="000000"/>
          <w:sz w:val="20"/>
          <w:szCs w:val="20"/>
          <w:lang w:val="de-DE" w:eastAsia="en-GB"/>
        </w:rPr>
        <w:t xml:space="preserve"> </w:t>
      </w:r>
      <w:r w:rsidR="0022136B">
        <w:rPr>
          <w:rFonts w:ascii="Verdana" w:eastAsia="Times New Roman" w:hAnsi="Verdana" w:cs="Calibri"/>
          <w:color w:val="000000"/>
          <w:sz w:val="20"/>
          <w:szCs w:val="20"/>
          <w:lang w:val="de-DE" w:eastAsia="en-GB"/>
        </w:rPr>
        <w:t xml:space="preserve">ohne die </w:t>
      </w:r>
      <w:r w:rsidR="00581BFD" w:rsidRPr="004F5685">
        <w:rPr>
          <w:rFonts w:ascii="Verdana" w:eastAsia="Times New Roman" w:hAnsi="Verdana" w:cs="Calibri"/>
          <w:color w:val="000000"/>
          <w:sz w:val="20"/>
          <w:szCs w:val="20"/>
          <w:lang w:val="de-DE" w:eastAsia="en-GB"/>
        </w:rPr>
        <w:t>konventionellen</w:t>
      </w:r>
      <w:r w:rsidR="0022136B">
        <w:rPr>
          <w:rFonts w:ascii="Verdana" w:eastAsia="Times New Roman" w:hAnsi="Verdana" w:cs="Calibri"/>
          <w:color w:val="000000"/>
          <w:sz w:val="20"/>
          <w:szCs w:val="20"/>
          <w:lang w:val="de-DE" w:eastAsia="en-GB"/>
        </w:rPr>
        <w:t>,</w:t>
      </w:r>
      <w:r w:rsidR="00581BFD" w:rsidRPr="004F5685">
        <w:rPr>
          <w:rFonts w:ascii="Verdana" w:eastAsia="Times New Roman" w:hAnsi="Verdana" w:cs="Calibri"/>
          <w:color w:val="000000"/>
          <w:sz w:val="20"/>
          <w:szCs w:val="20"/>
          <w:lang w:val="de-DE" w:eastAsia="en-GB"/>
        </w:rPr>
        <w:t xml:space="preserve"> </w:t>
      </w:r>
      <w:r w:rsidR="0022136B" w:rsidRPr="004F5685">
        <w:rPr>
          <w:rFonts w:ascii="Verdana" w:eastAsia="Times New Roman" w:hAnsi="Verdana" w:cs="Calibri"/>
          <w:color w:val="000000"/>
          <w:sz w:val="20"/>
          <w:szCs w:val="20"/>
          <w:lang w:val="de-DE" w:eastAsia="en-GB"/>
        </w:rPr>
        <w:t>beeinträchtig</w:t>
      </w:r>
      <w:r w:rsidR="0022136B">
        <w:rPr>
          <w:rFonts w:ascii="Verdana" w:eastAsia="Times New Roman" w:hAnsi="Verdana" w:cs="Calibri"/>
          <w:color w:val="000000"/>
          <w:sz w:val="20"/>
          <w:szCs w:val="20"/>
          <w:lang w:val="de-DE" w:eastAsia="en-GB"/>
        </w:rPr>
        <w:t>enden</w:t>
      </w:r>
      <w:r w:rsidR="0022136B" w:rsidRPr="004F5685">
        <w:rPr>
          <w:rFonts w:ascii="Verdana" w:eastAsia="Times New Roman" w:hAnsi="Verdana" w:cs="Calibri"/>
          <w:color w:val="000000"/>
          <w:sz w:val="20"/>
          <w:szCs w:val="20"/>
          <w:lang w:val="de-DE" w:eastAsia="en-GB"/>
        </w:rPr>
        <w:t xml:space="preserve"> </w:t>
      </w:r>
      <w:r w:rsidR="0022136B">
        <w:rPr>
          <w:rFonts w:ascii="Verdana" w:eastAsia="Times New Roman" w:hAnsi="Verdana" w:cs="Calibri"/>
          <w:color w:val="000000"/>
          <w:sz w:val="20"/>
          <w:szCs w:val="20"/>
          <w:lang w:val="de-DE" w:eastAsia="en-GB"/>
        </w:rPr>
        <w:t>Sonnenschutzelemente</w:t>
      </w:r>
      <w:r w:rsidR="00581BFD" w:rsidRPr="004F5685">
        <w:rPr>
          <w:rFonts w:ascii="Verdana" w:eastAsia="Times New Roman" w:hAnsi="Verdana" w:cs="Calibri"/>
          <w:color w:val="000000"/>
          <w:sz w:val="20"/>
          <w:szCs w:val="20"/>
          <w:lang w:val="de-DE" w:eastAsia="en-GB"/>
        </w:rPr>
        <w:t xml:space="preserve"> </w:t>
      </w:r>
      <w:r w:rsidR="0022136B">
        <w:rPr>
          <w:rFonts w:ascii="Verdana" w:eastAsia="Times New Roman" w:hAnsi="Verdana" w:cs="Calibri"/>
          <w:color w:val="000000"/>
          <w:sz w:val="20"/>
          <w:szCs w:val="20"/>
          <w:lang w:val="de-DE" w:eastAsia="en-GB"/>
        </w:rPr>
        <w:t>bieten sollte</w:t>
      </w:r>
      <w:r w:rsidR="00581BFD" w:rsidRPr="004F5685">
        <w:rPr>
          <w:rFonts w:ascii="Verdana" w:eastAsia="Times New Roman" w:hAnsi="Verdana" w:cs="Calibri"/>
          <w:color w:val="000000"/>
          <w:sz w:val="20"/>
          <w:szCs w:val="20"/>
          <w:lang w:val="de-DE" w:eastAsia="en-GB"/>
        </w:rPr>
        <w:t xml:space="preserve">. </w:t>
      </w:r>
      <w:r w:rsidR="0022136B">
        <w:rPr>
          <w:rFonts w:ascii="Verdana" w:eastAsia="Times New Roman" w:hAnsi="Verdana" w:cs="Calibri"/>
          <w:color w:val="000000"/>
          <w:sz w:val="20"/>
          <w:szCs w:val="20"/>
          <w:lang w:val="de-DE" w:eastAsia="en-GB"/>
        </w:rPr>
        <w:t xml:space="preserve">Mit den schaltbaren </w:t>
      </w:r>
      <w:proofErr w:type="spellStart"/>
      <w:r w:rsidR="0022136B">
        <w:rPr>
          <w:rFonts w:ascii="Verdana" w:eastAsia="Times New Roman" w:hAnsi="Verdana" w:cs="Calibri"/>
          <w:color w:val="000000"/>
          <w:sz w:val="20"/>
          <w:szCs w:val="20"/>
          <w:lang w:val="de-DE" w:eastAsia="en-GB"/>
        </w:rPr>
        <w:t>e</w:t>
      </w:r>
      <w:r w:rsidR="0022136B" w:rsidRPr="004F5685">
        <w:rPr>
          <w:rFonts w:ascii="Verdana" w:eastAsia="Times New Roman" w:hAnsi="Verdana" w:cs="Calibri"/>
          <w:color w:val="000000"/>
          <w:sz w:val="20"/>
          <w:szCs w:val="20"/>
          <w:lang w:val="de-DE" w:eastAsia="en-GB"/>
        </w:rPr>
        <w:t>yrise</w:t>
      </w:r>
      <w:proofErr w:type="spellEnd"/>
      <w:r w:rsidR="0022136B" w:rsidRPr="00115DDD">
        <w:rPr>
          <w:rFonts w:ascii="Verdana" w:eastAsia="Times New Roman" w:hAnsi="Verdana" w:cs="Calibri"/>
          <w:color w:val="000000"/>
          <w:sz w:val="20"/>
          <w:szCs w:val="20"/>
          <w:vertAlign w:val="superscript"/>
          <w:lang w:val="de-DE" w:eastAsia="en-GB"/>
        </w:rPr>
        <w:t>®</w:t>
      </w:r>
      <w:r w:rsidR="0022136B">
        <w:rPr>
          <w:rFonts w:ascii="Verdana" w:eastAsia="Times New Roman" w:hAnsi="Verdana" w:cs="Calibri"/>
          <w:color w:val="000000"/>
          <w:sz w:val="20"/>
          <w:szCs w:val="20"/>
          <w:lang w:val="de-DE" w:eastAsia="en-GB"/>
        </w:rPr>
        <w:t xml:space="preserve"> Sonnenschutzgläsern konnten wir </w:t>
      </w:r>
      <w:r w:rsidR="00BB7611">
        <w:rPr>
          <w:rFonts w:ascii="Verdana" w:eastAsia="Times New Roman" w:hAnsi="Verdana" w:cs="Calibri"/>
          <w:color w:val="000000"/>
          <w:sz w:val="20"/>
          <w:szCs w:val="20"/>
          <w:lang w:val="de-DE" w:eastAsia="en-GB"/>
        </w:rPr>
        <w:t xml:space="preserve">unsere Vorstellungen in die Realität umsetzen. Deren </w:t>
      </w:r>
      <w:r w:rsidR="00581BFD" w:rsidRPr="004F5685">
        <w:rPr>
          <w:rFonts w:ascii="Verdana" w:eastAsia="Times New Roman" w:hAnsi="Verdana" w:cs="Calibri"/>
          <w:color w:val="000000"/>
          <w:sz w:val="20"/>
          <w:szCs w:val="20"/>
          <w:lang w:val="de-DE" w:eastAsia="en-GB"/>
        </w:rPr>
        <w:t xml:space="preserve">stufenlose, interaktive </w:t>
      </w:r>
      <w:proofErr w:type="spellStart"/>
      <w:r w:rsidR="00581BFD" w:rsidRPr="004F5685">
        <w:rPr>
          <w:rFonts w:ascii="Verdana" w:eastAsia="Times New Roman" w:hAnsi="Verdana" w:cs="Calibri"/>
          <w:color w:val="000000"/>
          <w:sz w:val="20"/>
          <w:szCs w:val="20"/>
          <w:lang w:val="de-DE" w:eastAsia="en-GB"/>
        </w:rPr>
        <w:t>Dimmbarkeit</w:t>
      </w:r>
      <w:proofErr w:type="spellEnd"/>
      <w:r w:rsidR="00581BFD" w:rsidRPr="004F5685">
        <w:rPr>
          <w:rFonts w:ascii="Verdana" w:eastAsia="Times New Roman" w:hAnsi="Verdana" w:cs="Calibri"/>
          <w:color w:val="000000"/>
          <w:sz w:val="20"/>
          <w:szCs w:val="20"/>
          <w:lang w:val="de-DE" w:eastAsia="en-GB"/>
        </w:rPr>
        <w:t xml:space="preserve"> macht die Fassade smart und elegant. </w:t>
      </w:r>
      <w:r w:rsidR="00BB7611">
        <w:rPr>
          <w:rFonts w:ascii="Verdana" w:eastAsia="Times New Roman" w:hAnsi="Verdana" w:cs="Calibri"/>
          <w:color w:val="000000"/>
          <w:sz w:val="20"/>
          <w:szCs w:val="20"/>
          <w:lang w:val="de-DE" w:eastAsia="en-GB"/>
        </w:rPr>
        <w:t xml:space="preserve">Entscheidende Vorteile waren auch die Möglichkeit </w:t>
      </w:r>
      <w:r w:rsidR="00581BFD" w:rsidRPr="004F5685">
        <w:rPr>
          <w:rFonts w:ascii="Verdana" w:eastAsia="Times New Roman" w:hAnsi="Verdana" w:cs="Calibri"/>
          <w:color w:val="000000"/>
          <w:sz w:val="20"/>
          <w:szCs w:val="20"/>
          <w:lang w:val="de-DE" w:eastAsia="en-GB"/>
        </w:rPr>
        <w:t xml:space="preserve">der individualisierten Geometrien sowie der Wahl eines Sonderfarbtones, der genau unseren Designintentionen und </w:t>
      </w:r>
      <w:r w:rsidR="008A6382">
        <w:rPr>
          <w:rFonts w:ascii="Verdana" w:eastAsia="Times New Roman" w:hAnsi="Verdana" w:cs="Calibri"/>
          <w:color w:val="000000"/>
          <w:sz w:val="20"/>
          <w:szCs w:val="20"/>
          <w:lang w:val="de-DE" w:eastAsia="en-GB"/>
        </w:rPr>
        <w:t xml:space="preserve">den </w:t>
      </w:r>
      <w:r w:rsidR="00581BFD" w:rsidRPr="004F5685">
        <w:rPr>
          <w:rFonts w:ascii="Verdana" w:eastAsia="Times New Roman" w:hAnsi="Verdana" w:cs="Calibri"/>
          <w:color w:val="000000"/>
          <w:sz w:val="20"/>
          <w:szCs w:val="20"/>
          <w:lang w:val="de-DE" w:eastAsia="en-GB"/>
        </w:rPr>
        <w:t xml:space="preserve">Wünschen </w:t>
      </w:r>
      <w:r w:rsidR="004B2DA9">
        <w:rPr>
          <w:rFonts w:ascii="Verdana" w:eastAsia="Times New Roman" w:hAnsi="Verdana" w:cs="Calibri"/>
          <w:color w:val="000000"/>
          <w:sz w:val="20"/>
          <w:szCs w:val="20"/>
          <w:lang w:val="de-DE" w:eastAsia="en-GB"/>
        </w:rPr>
        <w:t>des Bauherren entsprach</w:t>
      </w:r>
      <w:r w:rsidR="00F26A58" w:rsidRPr="00F26A58">
        <w:rPr>
          <w:rFonts w:ascii="Verdana" w:eastAsia="Times New Roman" w:hAnsi="Verdana" w:cs="Calibri"/>
          <w:color w:val="000000"/>
          <w:sz w:val="20"/>
          <w:szCs w:val="20"/>
          <w:lang w:val="de-DE" w:eastAsia="en-GB"/>
        </w:rPr>
        <w:t>.“</w:t>
      </w:r>
    </w:p>
    <w:p w:rsidR="00B16FE8" w:rsidRDefault="00BB7611" w:rsidP="00B16FE8">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Zusammengenommen</w:t>
      </w:r>
      <w:r w:rsidR="00B16FE8">
        <w:rPr>
          <w:rFonts w:ascii="Verdana" w:eastAsia="Times New Roman" w:hAnsi="Verdana" w:cs="Calibri"/>
          <w:color w:val="000000"/>
          <w:sz w:val="20"/>
          <w:szCs w:val="20"/>
          <w:lang w:val="de-DE" w:eastAsia="en-GB"/>
        </w:rPr>
        <w:t xml:space="preserve"> </w:t>
      </w:r>
      <w:r>
        <w:rPr>
          <w:rFonts w:ascii="Verdana" w:eastAsia="Times New Roman" w:hAnsi="Verdana" w:cs="Calibri"/>
          <w:color w:val="000000"/>
          <w:sz w:val="20"/>
          <w:szCs w:val="20"/>
          <w:lang w:val="de-DE" w:eastAsia="en-GB"/>
        </w:rPr>
        <w:t>ergeben die 552 einzelnen, 68 </w:t>
      </w:r>
      <w:r w:rsidRPr="000D6CC6">
        <w:rPr>
          <w:rFonts w:ascii="Verdana" w:eastAsia="Times New Roman" w:hAnsi="Verdana" w:cs="Calibri"/>
          <w:color w:val="000000"/>
          <w:sz w:val="20"/>
          <w:szCs w:val="20"/>
          <w:lang w:val="de-DE" w:eastAsia="en-GB"/>
        </w:rPr>
        <w:t xml:space="preserve">mm dicken </w:t>
      </w:r>
      <w:r>
        <w:rPr>
          <w:rFonts w:ascii="Verdana" w:eastAsia="Times New Roman" w:hAnsi="Verdana" w:cs="Calibri"/>
          <w:color w:val="000000"/>
          <w:sz w:val="20"/>
          <w:szCs w:val="20"/>
          <w:lang w:val="de-DE" w:eastAsia="en-GB"/>
        </w:rPr>
        <w:t>Glasscheiben mit ihrer teilweise abgerundeten Form eine Fläche von 1.713 </w:t>
      </w:r>
      <w:r w:rsidR="00B16FE8">
        <w:rPr>
          <w:rFonts w:ascii="Verdana" w:eastAsia="Times New Roman" w:hAnsi="Verdana" w:cs="Calibri"/>
          <w:color w:val="000000"/>
          <w:sz w:val="20"/>
          <w:szCs w:val="20"/>
          <w:lang w:val="de-DE" w:eastAsia="en-GB"/>
        </w:rPr>
        <w:t>m</w:t>
      </w:r>
      <w:r w:rsidR="00B16FE8" w:rsidRPr="00123414">
        <w:rPr>
          <w:rFonts w:ascii="Verdana" w:eastAsia="Times New Roman" w:hAnsi="Verdana" w:cs="Calibri"/>
          <w:color w:val="000000"/>
          <w:sz w:val="20"/>
          <w:szCs w:val="20"/>
          <w:vertAlign w:val="superscript"/>
          <w:lang w:val="de-DE" w:eastAsia="en-GB"/>
        </w:rPr>
        <w:t>2</w:t>
      </w:r>
      <w:r w:rsidR="00B16FE8">
        <w:rPr>
          <w:rFonts w:ascii="Verdana" w:eastAsia="Times New Roman" w:hAnsi="Verdana" w:cs="Calibri"/>
          <w:color w:val="000000"/>
          <w:sz w:val="20"/>
          <w:szCs w:val="20"/>
          <w:lang w:val="de-DE" w:eastAsia="en-GB"/>
        </w:rPr>
        <w:t xml:space="preserve">. </w:t>
      </w:r>
      <w:r w:rsidR="00B31BFF">
        <w:rPr>
          <w:rFonts w:ascii="Verdana" w:eastAsia="Times New Roman" w:hAnsi="Verdana" w:cs="Calibri"/>
          <w:color w:val="000000"/>
          <w:sz w:val="20"/>
          <w:szCs w:val="20"/>
          <w:lang w:val="de-DE" w:eastAsia="en-GB"/>
        </w:rPr>
        <w:t xml:space="preserve">3deluxe, </w:t>
      </w:r>
      <w:proofErr w:type="spellStart"/>
      <w:r w:rsidR="00B31BFF">
        <w:rPr>
          <w:rFonts w:ascii="Verdana" w:eastAsia="Times New Roman" w:hAnsi="Verdana" w:cs="Calibri"/>
          <w:color w:val="000000"/>
          <w:sz w:val="20"/>
          <w:szCs w:val="20"/>
          <w:lang w:val="de-DE" w:eastAsia="en-GB"/>
        </w:rPr>
        <w:t>planquadrat</w:t>
      </w:r>
      <w:proofErr w:type="spellEnd"/>
      <w:r w:rsidR="00B31BFF">
        <w:rPr>
          <w:rFonts w:ascii="Verdana" w:eastAsia="Times New Roman" w:hAnsi="Verdana" w:cs="Calibri"/>
          <w:color w:val="000000"/>
          <w:sz w:val="20"/>
          <w:szCs w:val="20"/>
          <w:lang w:val="de-DE" w:eastAsia="en-GB"/>
        </w:rPr>
        <w:t xml:space="preserve"> und die </w:t>
      </w:r>
      <w:r w:rsidR="004F2B57" w:rsidRPr="0013349B">
        <w:rPr>
          <w:rFonts w:ascii="Verdana" w:eastAsia="Times New Roman" w:hAnsi="Verdana" w:cs="Calibri"/>
          <w:color w:val="000000"/>
          <w:sz w:val="18"/>
          <w:szCs w:val="18"/>
          <w:lang w:val="de-DE" w:eastAsia="en-GB"/>
        </w:rPr>
        <w:t>FC-Gruppe</w:t>
      </w:r>
      <w:r w:rsidR="00B31BFF">
        <w:rPr>
          <w:rFonts w:ascii="Verdana" w:eastAsia="Times New Roman" w:hAnsi="Verdana" w:cs="Calibri"/>
          <w:color w:val="000000"/>
          <w:sz w:val="20"/>
          <w:szCs w:val="20"/>
          <w:lang w:val="de-DE" w:eastAsia="en-GB"/>
        </w:rPr>
        <w:t xml:space="preserve"> übernahmen gemeinsam </w:t>
      </w:r>
      <w:r w:rsidR="00B16FE8">
        <w:rPr>
          <w:rFonts w:ascii="Verdana" w:eastAsia="Times New Roman" w:hAnsi="Verdana" w:cs="Calibri"/>
          <w:color w:val="000000"/>
          <w:sz w:val="20"/>
          <w:szCs w:val="20"/>
          <w:lang w:val="de-DE" w:eastAsia="en-GB"/>
        </w:rPr>
        <w:t xml:space="preserve">die Planung der Pfosten-Riegel-Konstruktion </w:t>
      </w:r>
      <w:r w:rsidR="00C578BF">
        <w:rPr>
          <w:rFonts w:ascii="Verdana" w:eastAsia="Times New Roman" w:hAnsi="Verdana" w:cs="Calibri"/>
          <w:color w:val="000000"/>
          <w:sz w:val="20"/>
          <w:szCs w:val="20"/>
          <w:lang w:val="de-DE" w:eastAsia="en-GB"/>
        </w:rPr>
        <w:t xml:space="preserve">und </w:t>
      </w:r>
      <w:r w:rsidR="00C578BF" w:rsidRPr="005158E8">
        <w:rPr>
          <w:rFonts w:ascii="Verdana" w:eastAsia="Times New Roman" w:hAnsi="Verdana" w:cs="Calibri"/>
          <w:color w:val="000000"/>
          <w:sz w:val="20"/>
          <w:szCs w:val="20"/>
          <w:lang w:val="de-DE" w:eastAsia="en-GB"/>
        </w:rPr>
        <w:t>entwickelte</w:t>
      </w:r>
      <w:r w:rsidR="00B31BFF" w:rsidRPr="005158E8">
        <w:rPr>
          <w:rFonts w:ascii="Verdana" w:eastAsia="Times New Roman" w:hAnsi="Verdana" w:cs="Calibri"/>
          <w:color w:val="000000"/>
          <w:sz w:val="20"/>
          <w:szCs w:val="20"/>
          <w:lang w:val="de-DE" w:eastAsia="en-GB"/>
        </w:rPr>
        <w:t>n</w:t>
      </w:r>
      <w:r w:rsidR="00B16FE8">
        <w:rPr>
          <w:rFonts w:ascii="Verdana" w:eastAsia="Times New Roman" w:hAnsi="Verdana" w:cs="Calibri"/>
          <w:color w:val="000000"/>
          <w:sz w:val="20"/>
          <w:szCs w:val="20"/>
          <w:lang w:val="de-DE" w:eastAsia="en-GB"/>
        </w:rPr>
        <w:t xml:space="preserve"> eine </w:t>
      </w:r>
      <w:r w:rsidR="00B16FE8" w:rsidRPr="000D6CC6">
        <w:rPr>
          <w:rFonts w:ascii="Verdana" w:eastAsia="Times New Roman" w:hAnsi="Verdana" w:cs="Calibri"/>
          <w:color w:val="000000"/>
          <w:sz w:val="20"/>
          <w:szCs w:val="20"/>
          <w:lang w:val="de-DE" w:eastAsia="en-GB"/>
        </w:rPr>
        <w:t>Sonder</w:t>
      </w:r>
      <w:r w:rsidR="002659BF">
        <w:rPr>
          <w:rFonts w:ascii="Verdana" w:eastAsia="Times New Roman" w:hAnsi="Verdana" w:cs="Calibri"/>
          <w:color w:val="000000"/>
          <w:sz w:val="20"/>
          <w:szCs w:val="20"/>
          <w:lang w:val="de-DE" w:eastAsia="en-GB"/>
        </w:rPr>
        <w:t>lösung</w:t>
      </w:r>
      <w:r w:rsidR="00B16FE8">
        <w:rPr>
          <w:rFonts w:ascii="Verdana" w:eastAsia="Times New Roman" w:hAnsi="Verdana" w:cs="Calibri"/>
          <w:color w:val="000000"/>
          <w:sz w:val="20"/>
          <w:szCs w:val="20"/>
          <w:lang w:val="de-DE" w:eastAsia="en-GB"/>
        </w:rPr>
        <w:t>, um</w:t>
      </w:r>
      <w:r w:rsidR="00B16FE8" w:rsidRPr="000D6CC6">
        <w:rPr>
          <w:rFonts w:ascii="Verdana" w:eastAsia="Times New Roman" w:hAnsi="Verdana" w:cs="Calibri"/>
          <w:color w:val="000000"/>
          <w:sz w:val="20"/>
          <w:szCs w:val="20"/>
          <w:lang w:val="de-DE" w:eastAsia="en-GB"/>
        </w:rPr>
        <w:t xml:space="preserve"> die Rundungen des Gebäudeentwurfs umsetzen zu können</w:t>
      </w:r>
      <w:r w:rsidR="00B16FE8">
        <w:rPr>
          <w:rFonts w:ascii="Verdana" w:eastAsia="Times New Roman" w:hAnsi="Verdana" w:cs="Calibri"/>
          <w:color w:val="000000"/>
          <w:sz w:val="20"/>
          <w:szCs w:val="20"/>
          <w:lang w:val="de-DE" w:eastAsia="en-GB"/>
        </w:rPr>
        <w:t>.</w:t>
      </w:r>
    </w:p>
    <w:p w:rsidR="00B31BFF" w:rsidRDefault="00B31BFF" w:rsidP="00B16FE8">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lastRenderedPageBreak/>
        <w:t>Die Kooperation der Wissenschaftler und Entwickler von Merck mit den Fachingenieuren der FC-Gruppe aus den Bereichen der Planung, Projektsteuerung und Beratung ermöglichten die erfolgreiche Einführung der Technologie in der Baubranche.</w:t>
      </w:r>
    </w:p>
    <w:p w:rsidR="00442E63" w:rsidRDefault="00030C42" w:rsidP="009C169D">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 xml:space="preserve">Bisher kam die Flüssigkristalltechnologie (LCD, liquid </w:t>
      </w:r>
      <w:proofErr w:type="spellStart"/>
      <w:r>
        <w:rPr>
          <w:rFonts w:ascii="Verdana" w:eastAsia="Times New Roman" w:hAnsi="Verdana" w:cs="Calibri"/>
          <w:color w:val="000000"/>
          <w:sz w:val="20"/>
          <w:szCs w:val="20"/>
          <w:lang w:val="de-DE" w:eastAsia="en-GB"/>
        </w:rPr>
        <w:t>crystal</w:t>
      </w:r>
      <w:proofErr w:type="spellEnd"/>
      <w:r>
        <w:rPr>
          <w:rFonts w:ascii="Verdana" w:eastAsia="Times New Roman" w:hAnsi="Verdana" w:cs="Calibri"/>
          <w:color w:val="000000"/>
          <w:sz w:val="20"/>
          <w:szCs w:val="20"/>
          <w:lang w:val="de-DE" w:eastAsia="en-GB"/>
        </w:rPr>
        <w:t xml:space="preserve"> </w:t>
      </w:r>
      <w:proofErr w:type="spellStart"/>
      <w:r>
        <w:rPr>
          <w:rFonts w:ascii="Verdana" w:eastAsia="Times New Roman" w:hAnsi="Verdana" w:cs="Calibri"/>
          <w:color w:val="000000"/>
          <w:sz w:val="20"/>
          <w:szCs w:val="20"/>
          <w:lang w:val="de-DE" w:eastAsia="en-GB"/>
        </w:rPr>
        <w:t>display</w:t>
      </w:r>
      <w:proofErr w:type="spellEnd"/>
      <w:r>
        <w:rPr>
          <w:rFonts w:ascii="Verdana" w:eastAsia="Times New Roman" w:hAnsi="Verdana" w:cs="Calibri"/>
          <w:color w:val="000000"/>
          <w:sz w:val="20"/>
          <w:szCs w:val="20"/>
          <w:lang w:val="de-DE" w:eastAsia="en-GB"/>
        </w:rPr>
        <w:t>) vor allem für Flachbildschirme wie Fernseher, Computermonitore oder Smartphone-Displays zum Einsatz.</w:t>
      </w:r>
      <w:r w:rsidR="005E01C5">
        <w:rPr>
          <w:rFonts w:ascii="Verdana" w:eastAsia="Times New Roman" w:hAnsi="Verdana" w:cs="Calibri"/>
          <w:color w:val="000000"/>
          <w:sz w:val="20"/>
          <w:szCs w:val="20"/>
          <w:lang w:val="de-DE" w:eastAsia="en-GB"/>
        </w:rPr>
        <w:t xml:space="preserve"> </w:t>
      </w:r>
      <w:proofErr w:type="spellStart"/>
      <w:r w:rsidR="00505CCD" w:rsidRPr="00505CCD">
        <w:rPr>
          <w:rFonts w:ascii="Verdana" w:eastAsia="Times New Roman" w:hAnsi="Verdana" w:cs="Calibri"/>
          <w:color w:val="000000"/>
          <w:sz w:val="20"/>
          <w:szCs w:val="20"/>
          <w:lang w:val="de-DE" w:eastAsia="en-GB"/>
        </w:rPr>
        <w:t>licrivision</w:t>
      </w:r>
      <w:proofErr w:type="spellEnd"/>
      <w:r w:rsidR="00505CCD" w:rsidRPr="00C323A6">
        <w:rPr>
          <w:rFonts w:ascii="Verdana" w:eastAsia="Times New Roman" w:hAnsi="Verdana" w:cs="Calibri"/>
          <w:color w:val="000000"/>
          <w:sz w:val="20"/>
          <w:szCs w:val="20"/>
          <w:vertAlign w:val="superscript"/>
          <w:lang w:val="de-DE" w:eastAsia="en-GB"/>
        </w:rPr>
        <w:t>®</w:t>
      </w:r>
      <w:r w:rsidR="00505CCD" w:rsidRPr="00505CCD">
        <w:rPr>
          <w:rFonts w:ascii="Verdana" w:eastAsia="Times New Roman" w:hAnsi="Verdana" w:cs="Calibri"/>
          <w:color w:val="000000"/>
          <w:sz w:val="20"/>
          <w:szCs w:val="20"/>
          <w:lang w:val="de-DE" w:eastAsia="en-GB"/>
        </w:rPr>
        <w:t xml:space="preserve"> ist eine transparente Flüssigkristall</w:t>
      </w:r>
      <w:r w:rsidR="00C323A6">
        <w:rPr>
          <w:rFonts w:ascii="Verdana" w:eastAsia="Times New Roman" w:hAnsi="Verdana" w:cs="Calibri"/>
          <w:color w:val="000000"/>
          <w:sz w:val="20"/>
          <w:szCs w:val="20"/>
          <w:lang w:val="de-DE" w:eastAsia="en-GB"/>
        </w:rPr>
        <w:t>m</w:t>
      </w:r>
      <w:r w:rsidR="00505CCD" w:rsidRPr="00505CCD">
        <w:rPr>
          <w:rFonts w:ascii="Verdana" w:eastAsia="Times New Roman" w:hAnsi="Verdana" w:cs="Calibri"/>
          <w:color w:val="000000"/>
          <w:sz w:val="20"/>
          <w:szCs w:val="20"/>
          <w:lang w:val="de-DE" w:eastAsia="en-GB"/>
        </w:rPr>
        <w:t xml:space="preserve">ischung, der nach individuellem Bedarf </w:t>
      </w:r>
      <w:r w:rsidR="00505CCD">
        <w:rPr>
          <w:rFonts w:ascii="Verdana" w:eastAsia="Times New Roman" w:hAnsi="Verdana" w:cs="Calibri"/>
          <w:color w:val="000000"/>
          <w:sz w:val="20"/>
          <w:szCs w:val="20"/>
          <w:lang w:val="de-DE" w:eastAsia="en-GB"/>
        </w:rPr>
        <w:t xml:space="preserve">spezifische Farbmoleküle zugesetzt werden. </w:t>
      </w:r>
      <w:r w:rsidR="00505CCD" w:rsidRPr="00505CCD">
        <w:rPr>
          <w:rFonts w:ascii="Verdana" w:eastAsia="Times New Roman" w:hAnsi="Verdana" w:cs="Calibri"/>
          <w:color w:val="000000"/>
          <w:sz w:val="20"/>
          <w:szCs w:val="20"/>
          <w:lang w:val="de-DE" w:eastAsia="en-GB"/>
        </w:rPr>
        <w:t>Die mit Farbmolekülen dotierte Flüssigkristall</w:t>
      </w:r>
      <w:r w:rsidR="00FB130C">
        <w:rPr>
          <w:rFonts w:ascii="Verdana" w:eastAsia="Times New Roman" w:hAnsi="Verdana" w:cs="Calibri"/>
          <w:color w:val="000000"/>
          <w:sz w:val="20"/>
          <w:szCs w:val="20"/>
          <w:lang w:val="de-DE" w:eastAsia="en-GB"/>
        </w:rPr>
        <w:t xml:space="preserve">mischung befindet sich zwischen zwei </w:t>
      </w:r>
      <w:r w:rsidR="00505CCD" w:rsidRPr="00505CCD">
        <w:rPr>
          <w:rFonts w:ascii="Verdana" w:eastAsia="Times New Roman" w:hAnsi="Verdana" w:cs="Calibri"/>
          <w:color w:val="000000"/>
          <w:sz w:val="20"/>
          <w:szCs w:val="20"/>
          <w:lang w:val="de-DE" w:eastAsia="en-GB"/>
        </w:rPr>
        <w:t xml:space="preserve">Glasscheiben, die mit einer transparenten leitfähigen Schicht versehen sind. Wird eine geringe Spannung angelegt, ändern die Moleküle in der Flüssigkristallzelle ihre Ausrichtung und regulieren so die Licht- und Wärmedurchlässigkeit der Verglasung. </w:t>
      </w:r>
      <w:proofErr w:type="spellStart"/>
      <w:r w:rsidR="00505CCD" w:rsidRPr="00505CCD">
        <w:rPr>
          <w:rFonts w:ascii="Verdana" w:eastAsia="Times New Roman" w:hAnsi="Verdana" w:cs="Calibri"/>
          <w:color w:val="000000"/>
          <w:sz w:val="20"/>
          <w:szCs w:val="20"/>
          <w:lang w:val="de-DE" w:eastAsia="en-GB"/>
        </w:rPr>
        <w:t>licrivision</w:t>
      </w:r>
      <w:proofErr w:type="spellEnd"/>
      <w:r w:rsidR="00505CCD" w:rsidRPr="00C323A6">
        <w:rPr>
          <w:rFonts w:ascii="Verdana" w:eastAsia="Times New Roman" w:hAnsi="Verdana" w:cs="Calibri"/>
          <w:color w:val="000000"/>
          <w:sz w:val="20"/>
          <w:szCs w:val="20"/>
          <w:vertAlign w:val="superscript"/>
          <w:lang w:val="de-DE" w:eastAsia="en-GB"/>
        </w:rPr>
        <w:t>®</w:t>
      </w:r>
      <w:r w:rsidR="00505CCD" w:rsidRPr="00505CCD">
        <w:rPr>
          <w:rFonts w:ascii="Verdana" w:eastAsia="Times New Roman" w:hAnsi="Verdana" w:cs="Calibri"/>
          <w:color w:val="000000"/>
          <w:sz w:val="20"/>
          <w:szCs w:val="20"/>
          <w:lang w:val="de-DE" w:eastAsia="en-GB"/>
        </w:rPr>
        <w:t xml:space="preserve"> benötigt für den Umschaltvorgang nur eine Sekunde und sorgt dafür, dass sich die dynamischen </w:t>
      </w:r>
      <w:proofErr w:type="spellStart"/>
      <w:r w:rsidR="00505CCD" w:rsidRPr="00505CCD">
        <w:rPr>
          <w:rFonts w:ascii="Verdana" w:eastAsia="Times New Roman" w:hAnsi="Verdana" w:cs="Calibri"/>
          <w:color w:val="000000"/>
          <w:sz w:val="20"/>
          <w:szCs w:val="20"/>
          <w:lang w:val="de-DE" w:eastAsia="en-GB"/>
        </w:rPr>
        <w:t>eyrise</w:t>
      </w:r>
      <w:proofErr w:type="spellEnd"/>
      <w:r w:rsidR="00505CCD" w:rsidRPr="00C323A6">
        <w:rPr>
          <w:rFonts w:ascii="Verdana" w:eastAsia="Times New Roman" w:hAnsi="Verdana" w:cs="Calibri"/>
          <w:color w:val="000000"/>
          <w:sz w:val="20"/>
          <w:szCs w:val="20"/>
          <w:vertAlign w:val="superscript"/>
          <w:lang w:val="de-DE" w:eastAsia="en-GB"/>
        </w:rPr>
        <w:t>®</w:t>
      </w:r>
      <w:r w:rsidR="00C323A6">
        <w:rPr>
          <w:rFonts w:ascii="Verdana" w:eastAsia="Times New Roman" w:hAnsi="Verdana" w:cs="Calibri"/>
          <w:color w:val="000000"/>
          <w:sz w:val="20"/>
          <w:szCs w:val="20"/>
          <w:vertAlign w:val="superscript"/>
          <w:lang w:val="de-DE" w:eastAsia="en-GB"/>
        </w:rPr>
        <w:t xml:space="preserve"> </w:t>
      </w:r>
      <w:r w:rsidR="00505CCD" w:rsidRPr="00505CCD">
        <w:rPr>
          <w:rFonts w:ascii="Verdana" w:eastAsia="Times New Roman" w:hAnsi="Verdana" w:cs="Calibri"/>
          <w:color w:val="000000"/>
          <w:sz w:val="20"/>
          <w:szCs w:val="20"/>
          <w:lang w:val="de-DE" w:eastAsia="en-GB"/>
        </w:rPr>
        <w:t>Fenster jederzeit stufenlos zwischen hell und dunkel einstellen lassen.</w:t>
      </w:r>
    </w:p>
    <w:p w:rsidR="0038714E" w:rsidRDefault="0038714E" w:rsidP="0038714E">
      <w:pPr>
        <w:rPr>
          <w:rFonts w:ascii="Verdana" w:eastAsia="Times New Roman" w:hAnsi="Verdana" w:cs="Calibri"/>
          <w:color w:val="000000"/>
          <w:sz w:val="20"/>
          <w:szCs w:val="20"/>
          <w:lang w:val="de-DE" w:eastAsia="en-GB"/>
        </w:rPr>
      </w:pPr>
      <w:r w:rsidRPr="00985388">
        <w:rPr>
          <w:rFonts w:ascii="Verdana" w:eastAsia="Times New Roman" w:hAnsi="Verdana" w:cs="Calibri"/>
          <w:color w:val="000000"/>
          <w:sz w:val="20"/>
          <w:szCs w:val="20"/>
          <w:lang w:val="de-DE" w:eastAsia="en-GB"/>
        </w:rPr>
        <w:t>Im FC-</w:t>
      </w:r>
      <w:r w:rsidR="009B27A0">
        <w:rPr>
          <w:rFonts w:ascii="Verdana" w:eastAsia="Times New Roman" w:hAnsi="Verdana" w:cs="Calibri"/>
          <w:color w:val="000000"/>
          <w:sz w:val="20"/>
          <w:szCs w:val="20"/>
          <w:lang w:val="de-DE" w:eastAsia="en-GB"/>
        </w:rPr>
        <w:t>CAMPUS</w:t>
      </w:r>
      <w:r w:rsidRPr="00985388">
        <w:rPr>
          <w:rFonts w:ascii="Verdana" w:eastAsia="Times New Roman" w:hAnsi="Verdana" w:cs="Calibri"/>
          <w:color w:val="000000"/>
          <w:sz w:val="20"/>
          <w:szCs w:val="20"/>
          <w:lang w:val="de-DE" w:eastAsia="en-GB"/>
        </w:rPr>
        <w:t xml:space="preserve"> hat diese Lösung mit schaltbarem Glas gleich mehrere Vorteile: Sie ist optisch überzeugend, erlaubt den </w:t>
      </w:r>
      <w:bookmarkStart w:id="0" w:name="_GoBack"/>
      <w:bookmarkEnd w:id="0"/>
      <w:r w:rsidRPr="00985388">
        <w:rPr>
          <w:rFonts w:ascii="Verdana" w:eastAsia="Times New Roman" w:hAnsi="Verdana" w:cs="Calibri"/>
          <w:color w:val="000000"/>
          <w:sz w:val="20"/>
          <w:szCs w:val="20"/>
          <w:lang w:val="de-DE" w:eastAsia="en-GB"/>
        </w:rPr>
        <w:t>Nutzern einen freien Blick in die Umgebung, bietet einen hohen Wärmeschutz und damit eine hohe Energieeffizienz, spart Platz und letztlich auch Wartungskosten.</w:t>
      </w:r>
    </w:p>
    <w:p w:rsidR="0068511B" w:rsidRDefault="0068511B" w:rsidP="0038714E">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 xml:space="preserve">Weitere Informationen zu </w:t>
      </w:r>
      <w:proofErr w:type="spellStart"/>
      <w:r>
        <w:rPr>
          <w:rFonts w:ascii="Verdana" w:eastAsia="Times New Roman" w:hAnsi="Verdana" w:cs="Calibri"/>
          <w:color w:val="000000"/>
          <w:sz w:val="20"/>
          <w:szCs w:val="20"/>
          <w:lang w:val="de-DE" w:eastAsia="en-GB"/>
        </w:rPr>
        <w:t>eyrise</w:t>
      </w:r>
      <w:proofErr w:type="spellEnd"/>
      <w:r w:rsidRPr="0068511B">
        <w:rPr>
          <w:rFonts w:ascii="Verdana" w:eastAsia="Times New Roman" w:hAnsi="Verdana" w:cs="Calibri"/>
          <w:color w:val="000000"/>
          <w:sz w:val="20"/>
          <w:szCs w:val="20"/>
          <w:vertAlign w:val="superscript"/>
          <w:lang w:val="de-DE" w:eastAsia="en-GB"/>
        </w:rPr>
        <w:t>®</w:t>
      </w:r>
      <w:r>
        <w:rPr>
          <w:rFonts w:ascii="Verdana" w:eastAsia="Times New Roman" w:hAnsi="Verdana" w:cs="Calibri"/>
          <w:color w:val="000000"/>
          <w:sz w:val="20"/>
          <w:szCs w:val="20"/>
          <w:lang w:val="de-DE" w:eastAsia="en-GB"/>
        </w:rPr>
        <w:t xml:space="preserve">: </w:t>
      </w:r>
      <w:hyperlink r:id="rId12" w:history="1">
        <w:r w:rsidR="00A72432" w:rsidRPr="00A57CD3">
          <w:rPr>
            <w:rStyle w:val="Hyperlink"/>
            <w:rFonts w:ascii="Verdana" w:eastAsia="Times New Roman" w:hAnsi="Verdana" w:cs="Calibri"/>
            <w:sz w:val="20"/>
            <w:szCs w:val="20"/>
            <w:lang w:val="de-DE" w:eastAsia="en-GB"/>
          </w:rPr>
          <w:t>www.eyrise.com</w:t>
        </w:r>
      </w:hyperlink>
    </w:p>
    <w:p w:rsidR="00F9167C" w:rsidRPr="0013349B" w:rsidRDefault="00C009ED" w:rsidP="0013349B">
      <w:pPr>
        <w:spacing w:after="0" w:line="240" w:lineRule="auto"/>
        <w:rPr>
          <w:rFonts w:ascii="Verdana" w:eastAsia="Times New Roman" w:hAnsi="Verdana" w:cs="Calibri"/>
          <w:b/>
          <w:color w:val="000000"/>
          <w:sz w:val="18"/>
          <w:szCs w:val="18"/>
          <w:lang w:val="de-DE" w:eastAsia="en-GB"/>
        </w:rPr>
      </w:pPr>
      <w:r w:rsidRPr="0013349B">
        <w:rPr>
          <w:rFonts w:ascii="Verdana" w:eastAsia="Times New Roman" w:hAnsi="Verdana" w:cs="Calibri"/>
          <w:b/>
          <w:color w:val="000000"/>
          <w:sz w:val="18"/>
          <w:szCs w:val="18"/>
          <w:lang w:val="de-DE" w:eastAsia="en-GB"/>
        </w:rPr>
        <w:t>Eingesetztes Produkt</w:t>
      </w:r>
      <w:r w:rsidR="005B17D8" w:rsidRPr="0013349B">
        <w:rPr>
          <w:rFonts w:ascii="Verdana" w:eastAsia="Times New Roman" w:hAnsi="Verdana" w:cs="Calibri"/>
          <w:b/>
          <w:color w:val="000000"/>
          <w:sz w:val="18"/>
          <w:szCs w:val="18"/>
          <w:lang w:val="de-DE" w:eastAsia="en-GB"/>
        </w:rPr>
        <w:t xml:space="preserve"> von Merck </w:t>
      </w:r>
      <w:proofErr w:type="spellStart"/>
      <w:r w:rsidR="005B17D8" w:rsidRPr="0013349B">
        <w:rPr>
          <w:rFonts w:ascii="Verdana" w:eastAsia="Times New Roman" w:hAnsi="Verdana" w:cs="Calibri"/>
          <w:b/>
          <w:color w:val="000000"/>
          <w:sz w:val="18"/>
          <w:szCs w:val="18"/>
          <w:lang w:val="de-DE" w:eastAsia="en-GB"/>
        </w:rPr>
        <w:t>Window</w:t>
      </w:r>
      <w:proofErr w:type="spellEnd"/>
      <w:r w:rsidR="005B17D8" w:rsidRPr="0013349B">
        <w:rPr>
          <w:rFonts w:ascii="Verdana" w:eastAsia="Times New Roman" w:hAnsi="Verdana" w:cs="Calibri"/>
          <w:b/>
          <w:color w:val="000000"/>
          <w:sz w:val="18"/>
          <w:szCs w:val="18"/>
          <w:lang w:val="de-DE" w:eastAsia="en-GB"/>
        </w:rPr>
        <w:t xml:space="preserve"> Technologies B.V.</w:t>
      </w:r>
      <w:r w:rsidRPr="0013349B">
        <w:rPr>
          <w:rFonts w:ascii="Verdana" w:eastAsia="Times New Roman" w:hAnsi="Verdana" w:cs="Calibri"/>
          <w:b/>
          <w:color w:val="000000"/>
          <w:sz w:val="18"/>
          <w:szCs w:val="18"/>
          <w:lang w:val="de-DE" w:eastAsia="en-GB"/>
        </w:rPr>
        <w:t>:</w:t>
      </w:r>
    </w:p>
    <w:p w:rsidR="00C009ED" w:rsidRPr="0013349B" w:rsidRDefault="005B17D8" w:rsidP="0013349B">
      <w:pPr>
        <w:pStyle w:val="Listenabsatz"/>
        <w:numPr>
          <w:ilvl w:val="0"/>
          <w:numId w:val="2"/>
        </w:numPr>
        <w:spacing w:after="0" w:line="240" w:lineRule="auto"/>
        <w:rPr>
          <w:rFonts w:ascii="Verdana" w:eastAsia="Times New Roman" w:hAnsi="Verdana" w:cs="Calibri"/>
          <w:color w:val="000000"/>
          <w:sz w:val="18"/>
          <w:szCs w:val="18"/>
          <w:lang w:val="de-DE" w:eastAsia="en-GB"/>
        </w:rPr>
      </w:pPr>
      <w:proofErr w:type="spellStart"/>
      <w:r w:rsidRPr="0013349B">
        <w:rPr>
          <w:rFonts w:ascii="Verdana" w:eastAsia="Times New Roman" w:hAnsi="Verdana" w:cs="Calibri"/>
          <w:color w:val="000000"/>
          <w:sz w:val="18"/>
          <w:szCs w:val="18"/>
          <w:lang w:val="de-DE" w:eastAsia="en-GB"/>
        </w:rPr>
        <w:t>eyrise</w:t>
      </w:r>
      <w:proofErr w:type="spellEnd"/>
      <w:r w:rsidRPr="0013349B">
        <w:rPr>
          <w:rFonts w:ascii="Verdana" w:eastAsia="Times New Roman" w:hAnsi="Verdana" w:cs="Calibri"/>
          <w:color w:val="000000"/>
          <w:sz w:val="18"/>
          <w:szCs w:val="18"/>
          <w:vertAlign w:val="superscript"/>
          <w:lang w:val="de-DE" w:eastAsia="en-GB"/>
        </w:rPr>
        <w:t>®</w:t>
      </w:r>
      <w:r w:rsidRPr="0013349B">
        <w:rPr>
          <w:rFonts w:ascii="Verdana" w:eastAsia="Times New Roman" w:hAnsi="Verdana" w:cs="Calibri"/>
          <w:color w:val="000000"/>
          <w:sz w:val="18"/>
          <w:szCs w:val="18"/>
          <w:lang w:val="de-DE" w:eastAsia="en-GB"/>
        </w:rPr>
        <w:t xml:space="preserve"> s350 Sonnenschutzglas</w:t>
      </w:r>
    </w:p>
    <w:p w:rsidR="005B17D8" w:rsidRPr="0013349B" w:rsidRDefault="00D23C26" w:rsidP="0013349B">
      <w:pPr>
        <w:spacing w:after="0" w:line="240" w:lineRule="auto"/>
        <w:rPr>
          <w:rFonts w:ascii="Verdana" w:eastAsia="Times New Roman" w:hAnsi="Verdana" w:cs="Calibri"/>
          <w:b/>
          <w:color w:val="000000"/>
          <w:sz w:val="18"/>
          <w:szCs w:val="18"/>
          <w:lang w:val="de-DE" w:eastAsia="en-GB"/>
        </w:rPr>
      </w:pPr>
      <w:r w:rsidRPr="0013349B">
        <w:rPr>
          <w:rFonts w:ascii="Verdana" w:eastAsia="Times New Roman" w:hAnsi="Verdana" w:cs="Calibri"/>
          <w:b/>
          <w:color w:val="000000"/>
          <w:sz w:val="18"/>
          <w:szCs w:val="18"/>
          <w:lang w:val="de-DE" w:eastAsia="en-GB"/>
        </w:rPr>
        <w:t>Bauherr</w:t>
      </w:r>
      <w:r w:rsidR="004F2B57" w:rsidRPr="0013349B">
        <w:rPr>
          <w:rFonts w:ascii="Verdana" w:eastAsia="Times New Roman" w:hAnsi="Verdana" w:cs="Calibri"/>
          <w:b/>
          <w:color w:val="000000"/>
          <w:sz w:val="18"/>
          <w:szCs w:val="18"/>
          <w:lang w:val="de-DE" w:eastAsia="en-GB"/>
        </w:rPr>
        <w:t xml:space="preserve"> und Vermieter</w:t>
      </w:r>
      <w:r w:rsidRPr="0013349B">
        <w:rPr>
          <w:rFonts w:ascii="Verdana" w:eastAsia="Times New Roman" w:hAnsi="Verdana" w:cs="Calibri"/>
          <w:b/>
          <w:color w:val="000000"/>
          <w:sz w:val="18"/>
          <w:szCs w:val="18"/>
          <w:lang w:val="de-DE" w:eastAsia="en-GB"/>
        </w:rPr>
        <w:t>:</w:t>
      </w:r>
    </w:p>
    <w:p w:rsidR="00D23C26" w:rsidRPr="0013349B" w:rsidRDefault="00D23C26" w:rsidP="0013349B">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13349B">
        <w:rPr>
          <w:rFonts w:ascii="Verdana" w:eastAsia="Times New Roman" w:hAnsi="Verdana" w:cs="Calibri"/>
          <w:color w:val="000000"/>
          <w:sz w:val="18"/>
          <w:szCs w:val="18"/>
          <w:lang w:val="de-DE" w:eastAsia="en-GB"/>
        </w:rPr>
        <w:t>FC-Verwaltung</w:t>
      </w:r>
      <w:r w:rsidR="004F2B57" w:rsidRPr="0013349B">
        <w:rPr>
          <w:rFonts w:ascii="Verdana" w:eastAsia="Times New Roman" w:hAnsi="Verdana" w:cs="Calibri"/>
          <w:color w:val="000000"/>
          <w:sz w:val="18"/>
          <w:szCs w:val="18"/>
          <w:lang w:val="de-DE" w:eastAsia="en-GB"/>
        </w:rPr>
        <w:t xml:space="preserve"> GmbH</w:t>
      </w:r>
    </w:p>
    <w:p w:rsidR="004F2B57" w:rsidRPr="0013349B" w:rsidRDefault="004F2B57" w:rsidP="0013349B">
      <w:pPr>
        <w:spacing w:after="0" w:line="240" w:lineRule="auto"/>
        <w:rPr>
          <w:rFonts w:ascii="Verdana" w:eastAsia="Times New Roman" w:hAnsi="Verdana" w:cs="Calibri"/>
          <w:b/>
          <w:color w:val="000000"/>
          <w:sz w:val="18"/>
          <w:szCs w:val="18"/>
          <w:lang w:val="de-DE" w:eastAsia="en-GB"/>
        </w:rPr>
      </w:pPr>
      <w:r w:rsidRPr="0013349B">
        <w:rPr>
          <w:rFonts w:ascii="Verdana" w:eastAsia="Times New Roman" w:hAnsi="Verdana" w:cs="Calibri"/>
          <w:b/>
          <w:color w:val="000000"/>
          <w:sz w:val="18"/>
          <w:szCs w:val="18"/>
          <w:lang w:val="de-DE" w:eastAsia="en-GB"/>
        </w:rPr>
        <w:t xml:space="preserve">Generalplanung, </w:t>
      </w:r>
      <w:r w:rsidR="00AA29D6">
        <w:rPr>
          <w:rFonts w:ascii="Verdana" w:eastAsia="Times New Roman" w:hAnsi="Verdana" w:cs="Calibri"/>
          <w:b/>
          <w:color w:val="000000"/>
          <w:sz w:val="18"/>
          <w:szCs w:val="18"/>
          <w:lang w:val="de-DE" w:eastAsia="en-GB"/>
        </w:rPr>
        <w:t>Projekts</w:t>
      </w:r>
      <w:r w:rsidRPr="0013349B">
        <w:rPr>
          <w:rFonts w:ascii="Verdana" w:eastAsia="Times New Roman" w:hAnsi="Verdana" w:cs="Calibri"/>
          <w:b/>
          <w:color w:val="000000"/>
          <w:sz w:val="18"/>
          <w:szCs w:val="18"/>
          <w:lang w:val="de-DE" w:eastAsia="en-GB"/>
        </w:rPr>
        <w:t xml:space="preserve">teuerung und </w:t>
      </w:r>
      <w:proofErr w:type="spellStart"/>
      <w:r w:rsidR="00AA29D6">
        <w:rPr>
          <w:rFonts w:ascii="Verdana" w:eastAsia="Times New Roman" w:hAnsi="Verdana" w:cs="Calibri"/>
          <w:b/>
          <w:color w:val="000000"/>
          <w:sz w:val="18"/>
          <w:szCs w:val="18"/>
          <w:lang w:val="de-DE" w:eastAsia="en-GB"/>
        </w:rPr>
        <w:t>Gebäudett</w:t>
      </w:r>
      <w:r w:rsidRPr="0013349B">
        <w:rPr>
          <w:rFonts w:ascii="Verdana" w:eastAsia="Times New Roman" w:hAnsi="Verdana" w:cs="Calibri"/>
          <w:b/>
          <w:color w:val="000000"/>
          <w:sz w:val="18"/>
          <w:szCs w:val="18"/>
          <w:lang w:val="de-DE" w:eastAsia="en-GB"/>
        </w:rPr>
        <w:t>echnik</w:t>
      </w:r>
      <w:proofErr w:type="spellEnd"/>
      <w:r w:rsidRPr="0013349B">
        <w:rPr>
          <w:rFonts w:ascii="Verdana" w:eastAsia="Times New Roman" w:hAnsi="Verdana" w:cs="Calibri"/>
          <w:b/>
          <w:color w:val="000000"/>
          <w:sz w:val="18"/>
          <w:szCs w:val="18"/>
          <w:lang w:val="de-DE" w:eastAsia="en-GB"/>
        </w:rPr>
        <w:t>:</w:t>
      </w:r>
    </w:p>
    <w:p w:rsidR="004F2B57" w:rsidRPr="0013349B" w:rsidRDefault="004F2B57" w:rsidP="0013349B">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13349B">
        <w:rPr>
          <w:rFonts w:ascii="Verdana" w:eastAsia="Times New Roman" w:hAnsi="Verdana" w:cs="Calibri"/>
          <w:color w:val="000000"/>
          <w:sz w:val="18"/>
          <w:szCs w:val="18"/>
          <w:lang w:val="de-DE" w:eastAsia="en-GB"/>
        </w:rPr>
        <w:t>F</w:t>
      </w:r>
      <w:r w:rsidR="00AA29D6">
        <w:rPr>
          <w:rFonts w:ascii="Verdana" w:eastAsia="Times New Roman" w:hAnsi="Verdana" w:cs="Calibri"/>
          <w:color w:val="000000"/>
          <w:sz w:val="18"/>
          <w:szCs w:val="18"/>
          <w:lang w:val="de-DE" w:eastAsia="en-GB"/>
        </w:rPr>
        <w:t xml:space="preserve">C-Planung, FC-Projektsteuerung, FC-Beratung </w:t>
      </w:r>
    </w:p>
    <w:p w:rsidR="004F2B57" w:rsidRPr="0013349B" w:rsidRDefault="00BB2FA9" w:rsidP="0013349B">
      <w:pPr>
        <w:spacing w:after="0" w:line="240" w:lineRule="auto"/>
        <w:rPr>
          <w:rFonts w:ascii="Verdana" w:eastAsia="Times New Roman" w:hAnsi="Verdana" w:cs="Calibri"/>
          <w:b/>
          <w:color w:val="000000"/>
          <w:sz w:val="18"/>
          <w:szCs w:val="18"/>
          <w:lang w:val="de-DE" w:eastAsia="en-GB"/>
        </w:rPr>
      </w:pPr>
      <w:r w:rsidRPr="0013349B">
        <w:rPr>
          <w:rFonts w:ascii="Verdana" w:eastAsia="Times New Roman" w:hAnsi="Verdana" w:cs="Calibri"/>
          <w:b/>
          <w:color w:val="000000"/>
          <w:sz w:val="18"/>
          <w:szCs w:val="18"/>
          <w:lang w:val="de-DE" w:eastAsia="en-GB"/>
        </w:rPr>
        <w:t>Architekt:</w:t>
      </w:r>
    </w:p>
    <w:p w:rsidR="00565ABB" w:rsidRPr="0013349B" w:rsidRDefault="00565ABB" w:rsidP="0013349B">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13349B">
        <w:rPr>
          <w:rFonts w:ascii="Verdana" w:eastAsia="Times New Roman" w:hAnsi="Verdana" w:cs="Calibri"/>
          <w:color w:val="000000"/>
          <w:sz w:val="18"/>
          <w:szCs w:val="18"/>
          <w:lang w:val="de-DE" w:eastAsia="en-GB"/>
        </w:rPr>
        <w:t xml:space="preserve">3deluxe </w:t>
      </w:r>
      <w:proofErr w:type="spellStart"/>
      <w:r w:rsidRPr="0013349B">
        <w:rPr>
          <w:rFonts w:ascii="Verdana" w:eastAsia="Times New Roman" w:hAnsi="Verdana" w:cs="Calibri"/>
          <w:color w:val="000000"/>
          <w:sz w:val="18"/>
          <w:szCs w:val="18"/>
          <w:lang w:val="de-DE" w:eastAsia="en-GB"/>
        </w:rPr>
        <w:t>architecture</w:t>
      </w:r>
      <w:proofErr w:type="spellEnd"/>
    </w:p>
    <w:p w:rsidR="00565ABB" w:rsidRPr="0013349B" w:rsidRDefault="005104A1" w:rsidP="0013349B">
      <w:pPr>
        <w:spacing w:after="0" w:line="240" w:lineRule="auto"/>
        <w:rPr>
          <w:rFonts w:ascii="Verdana" w:eastAsia="Times New Roman" w:hAnsi="Verdana" w:cs="Calibri"/>
          <w:b/>
          <w:color w:val="000000"/>
          <w:sz w:val="18"/>
          <w:szCs w:val="18"/>
          <w:lang w:val="de-DE" w:eastAsia="en-GB"/>
        </w:rPr>
      </w:pPr>
      <w:r w:rsidRPr="0013349B">
        <w:rPr>
          <w:rFonts w:ascii="Verdana" w:eastAsia="Times New Roman" w:hAnsi="Verdana" w:cs="Calibri"/>
          <w:b/>
          <w:color w:val="000000"/>
          <w:sz w:val="18"/>
          <w:szCs w:val="18"/>
          <w:lang w:val="de-DE" w:eastAsia="en-GB"/>
        </w:rPr>
        <w:t>Fassade</w:t>
      </w:r>
      <w:r w:rsidR="00245E07" w:rsidRPr="0013349B">
        <w:rPr>
          <w:rFonts w:ascii="Verdana" w:eastAsia="Times New Roman" w:hAnsi="Verdana" w:cs="Calibri"/>
          <w:b/>
          <w:color w:val="000000"/>
          <w:sz w:val="18"/>
          <w:szCs w:val="18"/>
          <w:lang w:val="de-DE" w:eastAsia="en-GB"/>
        </w:rPr>
        <w:t>nplanung und Realisierung</w:t>
      </w:r>
      <w:r w:rsidRPr="0013349B">
        <w:rPr>
          <w:rFonts w:ascii="Verdana" w:eastAsia="Times New Roman" w:hAnsi="Verdana" w:cs="Calibri"/>
          <w:b/>
          <w:color w:val="000000"/>
          <w:sz w:val="18"/>
          <w:szCs w:val="18"/>
          <w:lang w:val="de-DE" w:eastAsia="en-GB"/>
        </w:rPr>
        <w:t>:</w:t>
      </w:r>
    </w:p>
    <w:p w:rsidR="005104A1" w:rsidRPr="0013349B" w:rsidRDefault="00B41554" w:rsidP="0013349B">
      <w:pPr>
        <w:pStyle w:val="Listenabsatz"/>
        <w:numPr>
          <w:ilvl w:val="0"/>
          <w:numId w:val="2"/>
        </w:numPr>
        <w:spacing w:after="0" w:line="240" w:lineRule="auto"/>
        <w:rPr>
          <w:rFonts w:ascii="Verdana" w:eastAsia="Times New Roman" w:hAnsi="Verdana" w:cs="Calibri"/>
          <w:color w:val="000000"/>
          <w:sz w:val="18"/>
          <w:szCs w:val="18"/>
          <w:lang w:val="de-DE" w:eastAsia="en-GB"/>
        </w:rPr>
      </w:pPr>
      <w:proofErr w:type="spellStart"/>
      <w:r>
        <w:rPr>
          <w:rFonts w:ascii="Verdana" w:eastAsia="Times New Roman" w:hAnsi="Verdana" w:cs="Calibri"/>
          <w:color w:val="000000"/>
          <w:sz w:val="18"/>
          <w:szCs w:val="18"/>
          <w:lang w:val="de-DE" w:eastAsia="en-GB"/>
        </w:rPr>
        <w:t>p</w:t>
      </w:r>
      <w:r w:rsidR="00B25606">
        <w:rPr>
          <w:rFonts w:ascii="Verdana" w:eastAsia="Times New Roman" w:hAnsi="Verdana" w:cs="Calibri"/>
          <w:color w:val="000000"/>
          <w:sz w:val="18"/>
          <w:szCs w:val="18"/>
          <w:lang w:val="de-DE" w:eastAsia="en-GB"/>
        </w:rPr>
        <w:t>lanquadrat</w:t>
      </w:r>
      <w:proofErr w:type="spellEnd"/>
      <w:r w:rsidR="00B25606">
        <w:rPr>
          <w:rFonts w:ascii="Verdana" w:eastAsia="Times New Roman" w:hAnsi="Verdana" w:cs="Calibri"/>
          <w:color w:val="000000"/>
          <w:sz w:val="18"/>
          <w:szCs w:val="18"/>
          <w:lang w:val="de-DE" w:eastAsia="en-GB"/>
        </w:rPr>
        <w:t xml:space="preserve">; </w:t>
      </w:r>
      <w:r w:rsidR="005104A1" w:rsidRPr="0013349B">
        <w:rPr>
          <w:rFonts w:ascii="Verdana" w:eastAsia="Times New Roman" w:hAnsi="Verdana" w:cs="Calibri"/>
          <w:color w:val="000000"/>
          <w:sz w:val="18"/>
          <w:szCs w:val="18"/>
          <w:lang w:val="de-DE" w:eastAsia="en-GB"/>
        </w:rPr>
        <w:t>FREYLER Metallbau GmbH</w:t>
      </w:r>
    </w:p>
    <w:p w:rsidR="005104A1" w:rsidRPr="00263B01" w:rsidRDefault="00263B01" w:rsidP="00263B01">
      <w:pPr>
        <w:spacing w:after="0" w:line="240" w:lineRule="auto"/>
        <w:rPr>
          <w:rFonts w:ascii="Verdana" w:eastAsia="Times New Roman" w:hAnsi="Verdana" w:cs="Calibri"/>
          <w:b/>
          <w:color w:val="000000"/>
          <w:sz w:val="18"/>
          <w:szCs w:val="18"/>
          <w:lang w:val="de-DE" w:eastAsia="en-GB"/>
        </w:rPr>
      </w:pPr>
      <w:r w:rsidRPr="00263B01">
        <w:rPr>
          <w:rFonts w:ascii="Verdana" w:eastAsia="Times New Roman" w:hAnsi="Verdana" w:cs="Calibri"/>
          <w:b/>
          <w:color w:val="000000"/>
          <w:sz w:val="18"/>
          <w:szCs w:val="18"/>
          <w:lang w:val="de-DE" w:eastAsia="en-GB"/>
        </w:rPr>
        <w:t>Fertigstellung:</w:t>
      </w:r>
    </w:p>
    <w:p w:rsidR="00263B01" w:rsidRPr="00263B01" w:rsidRDefault="00263B01" w:rsidP="00263B01">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263B01">
        <w:rPr>
          <w:rFonts w:ascii="Verdana" w:eastAsia="Times New Roman" w:hAnsi="Verdana" w:cs="Calibri"/>
          <w:color w:val="000000"/>
          <w:sz w:val="18"/>
          <w:szCs w:val="18"/>
          <w:lang w:val="de-DE" w:eastAsia="en-GB"/>
        </w:rPr>
        <w:t>2020</w:t>
      </w:r>
    </w:p>
    <w:p w:rsidR="00263B01" w:rsidRDefault="00263B01" w:rsidP="008F2BBA">
      <w:pPr>
        <w:rPr>
          <w:rFonts w:ascii="Verdana" w:eastAsia="Times New Roman" w:hAnsi="Verdana" w:cs="Calibri"/>
          <w:color w:val="000000"/>
          <w:sz w:val="20"/>
          <w:szCs w:val="20"/>
          <w:lang w:val="de-DE" w:eastAsia="en-GB"/>
        </w:rPr>
      </w:pPr>
    </w:p>
    <w:p w:rsidR="003A5CBA" w:rsidRPr="003A5CBA" w:rsidRDefault="00390904" w:rsidP="4C1FEA61">
      <w:pPr>
        <w:rPr>
          <w:rFonts w:ascii="Verdana" w:eastAsia="Verdana" w:hAnsi="Verdana" w:cs="Verdana"/>
          <w:sz w:val="16"/>
          <w:szCs w:val="16"/>
          <w:lang w:val="de-DE"/>
        </w:rPr>
      </w:pPr>
      <w:r w:rsidRPr="008337B6">
        <w:rPr>
          <w:rFonts w:ascii="Verdana" w:eastAsia="Verdana" w:hAnsi="Verdana" w:cs="Verdana"/>
          <w:b/>
          <w:bCs/>
          <w:sz w:val="16"/>
          <w:szCs w:val="16"/>
          <w:lang w:val="de-DE"/>
        </w:rPr>
        <w:t>Über</w:t>
      </w:r>
      <w:r w:rsidR="1D54D82A" w:rsidRPr="008337B6">
        <w:rPr>
          <w:rFonts w:ascii="Verdana" w:eastAsia="Verdana" w:hAnsi="Verdana" w:cs="Verdana"/>
          <w:b/>
          <w:bCs/>
          <w:sz w:val="16"/>
          <w:szCs w:val="16"/>
          <w:lang w:val="de-DE"/>
        </w:rPr>
        <w:t xml:space="preserve"> </w:t>
      </w:r>
      <w:proofErr w:type="spellStart"/>
      <w:r w:rsidR="1D54D82A" w:rsidRPr="008337B6">
        <w:rPr>
          <w:rFonts w:ascii="Verdana" w:eastAsia="Verdana" w:hAnsi="Verdana" w:cs="Verdana"/>
          <w:b/>
          <w:bCs/>
          <w:sz w:val="16"/>
          <w:szCs w:val="16"/>
          <w:lang w:val="de-DE"/>
        </w:rPr>
        <w:t>eyrise</w:t>
      </w:r>
      <w:proofErr w:type="spellEnd"/>
      <w:r w:rsidR="1D54D82A" w:rsidRPr="008337B6">
        <w:rPr>
          <w:rFonts w:ascii="Verdana" w:eastAsia="Verdana" w:hAnsi="Verdana" w:cs="Verdana"/>
          <w:sz w:val="12"/>
          <w:szCs w:val="12"/>
          <w:vertAlign w:val="superscript"/>
          <w:lang w:val="de-DE"/>
        </w:rPr>
        <w:t>®</w:t>
      </w:r>
      <w:r w:rsidR="1D54D82A" w:rsidRPr="008337B6">
        <w:rPr>
          <w:rFonts w:ascii="Verdana" w:eastAsia="Verdana" w:hAnsi="Verdana" w:cs="Verdana"/>
          <w:sz w:val="16"/>
          <w:szCs w:val="16"/>
          <w:lang w:val="de-DE"/>
        </w:rPr>
        <w:t xml:space="preserve">  </w:t>
      </w:r>
      <w:r w:rsidR="1D54D82A" w:rsidRPr="008337B6">
        <w:rPr>
          <w:lang w:val="de-DE"/>
        </w:rPr>
        <w:br/>
      </w:r>
      <w:r w:rsidR="0048565D">
        <w:rPr>
          <w:rFonts w:ascii="Verdana" w:eastAsia="Verdana" w:hAnsi="Verdana" w:cs="Verdana"/>
          <w:bCs/>
          <w:sz w:val="16"/>
          <w:szCs w:val="16"/>
          <w:lang w:val="de-DE"/>
        </w:rPr>
        <w:t>Die Marke</w:t>
      </w:r>
      <w:r w:rsidR="0048565D" w:rsidRPr="008337B6">
        <w:rPr>
          <w:rFonts w:ascii="Verdana" w:eastAsia="Verdana" w:hAnsi="Verdana" w:cs="Verdana"/>
          <w:bCs/>
          <w:sz w:val="16"/>
          <w:szCs w:val="16"/>
          <w:lang w:val="de-DE"/>
        </w:rPr>
        <w:t xml:space="preserve"> </w:t>
      </w:r>
      <w:hyperlink r:id="rId13">
        <w:proofErr w:type="spellStart"/>
        <w:r w:rsidR="1D54D82A" w:rsidRPr="008337B6">
          <w:rPr>
            <w:rStyle w:val="Hyperlink"/>
            <w:rFonts w:ascii="Verdana" w:eastAsia="Verdana" w:hAnsi="Verdana" w:cs="Verdana"/>
            <w:sz w:val="16"/>
            <w:szCs w:val="16"/>
            <w:lang w:val="de-DE"/>
          </w:rPr>
          <w:t>eyrise</w:t>
        </w:r>
        <w:proofErr w:type="spellEnd"/>
        <w:r w:rsidR="1D54D82A" w:rsidRPr="008337B6">
          <w:rPr>
            <w:rStyle w:val="Hyperlink"/>
            <w:rFonts w:ascii="Verdana" w:eastAsia="Verdana" w:hAnsi="Verdana" w:cs="Verdana"/>
            <w:b/>
            <w:bCs/>
            <w:color w:val="0563C1"/>
            <w:sz w:val="12"/>
            <w:szCs w:val="12"/>
            <w:vertAlign w:val="superscript"/>
            <w:lang w:val="de-DE"/>
          </w:rPr>
          <w:t>®</w:t>
        </w:r>
      </w:hyperlink>
      <w:r w:rsidR="1D54D82A" w:rsidRPr="008337B6">
        <w:rPr>
          <w:rFonts w:ascii="Verdana" w:eastAsia="Verdana" w:hAnsi="Verdana" w:cs="Verdana"/>
          <w:b/>
          <w:bCs/>
          <w:sz w:val="16"/>
          <w:szCs w:val="16"/>
          <w:lang w:val="de-DE"/>
        </w:rPr>
        <w:t xml:space="preserve"> </w:t>
      </w:r>
      <w:r w:rsidR="0048565D">
        <w:rPr>
          <w:rFonts w:ascii="Verdana" w:eastAsia="Verdana" w:hAnsi="Verdana" w:cs="Verdana"/>
          <w:bCs/>
          <w:sz w:val="16"/>
          <w:szCs w:val="16"/>
          <w:lang w:val="de-DE"/>
        </w:rPr>
        <w:t>Dynamische Flüssigkristallfenster ist ein innovatives Produkt</w:t>
      </w:r>
      <w:r w:rsidR="000E35B7">
        <w:rPr>
          <w:rFonts w:ascii="Verdana" w:eastAsia="Verdana" w:hAnsi="Verdana" w:cs="Verdana"/>
          <w:bCs/>
          <w:sz w:val="16"/>
          <w:szCs w:val="16"/>
          <w:lang w:val="de-DE"/>
        </w:rPr>
        <w:t xml:space="preserve"> </w:t>
      </w:r>
      <w:r w:rsidR="008E540F">
        <w:rPr>
          <w:rFonts w:ascii="Verdana" w:eastAsia="Verdana" w:hAnsi="Verdana" w:cs="Verdana"/>
          <w:bCs/>
          <w:sz w:val="16"/>
          <w:szCs w:val="16"/>
          <w:lang w:val="de-DE"/>
        </w:rPr>
        <w:t>des Wissenschafts- und Technologieunternehmens Merck.</w:t>
      </w:r>
      <w:r w:rsidR="008E540F">
        <w:rPr>
          <w:rFonts w:ascii="Verdana" w:eastAsia="Verdana" w:hAnsi="Verdana" w:cs="Verdana"/>
          <w:bCs/>
          <w:sz w:val="16"/>
          <w:szCs w:val="16"/>
          <w:lang w:val="de-DE"/>
        </w:rPr>
        <w:br/>
      </w:r>
      <w:proofErr w:type="spellStart"/>
      <w:r w:rsidR="003A5CBA">
        <w:rPr>
          <w:rFonts w:ascii="Verdana" w:eastAsia="Verdana" w:hAnsi="Verdana" w:cs="Verdana"/>
          <w:bCs/>
          <w:sz w:val="16"/>
          <w:szCs w:val="16"/>
          <w:lang w:val="de-DE"/>
        </w:rPr>
        <w:t>eyrise</w:t>
      </w:r>
      <w:proofErr w:type="spellEnd"/>
      <w:r w:rsidR="003A5CBA" w:rsidRPr="003A5CBA">
        <w:rPr>
          <w:rFonts w:ascii="Verdana" w:eastAsia="Verdana" w:hAnsi="Verdana" w:cs="Verdana"/>
          <w:bCs/>
          <w:sz w:val="16"/>
          <w:szCs w:val="16"/>
          <w:vertAlign w:val="superscript"/>
          <w:lang w:val="de-DE"/>
        </w:rPr>
        <w:t>®</w:t>
      </w:r>
      <w:r w:rsidR="008B5FE7">
        <w:rPr>
          <w:rFonts w:ascii="Verdana" w:eastAsia="Verdana" w:hAnsi="Verdana" w:cs="Verdana"/>
          <w:bCs/>
          <w:sz w:val="16"/>
          <w:szCs w:val="16"/>
          <w:lang w:val="de-DE"/>
        </w:rPr>
        <w:t xml:space="preserve"> Sonnenschutzgläser</w:t>
      </w:r>
      <w:r w:rsidR="00582D62">
        <w:rPr>
          <w:rFonts w:ascii="Verdana" w:eastAsia="Verdana" w:hAnsi="Verdana" w:cs="Verdana"/>
          <w:bCs/>
          <w:sz w:val="16"/>
          <w:szCs w:val="16"/>
          <w:lang w:val="de-DE"/>
        </w:rPr>
        <w:t xml:space="preserve"> </w:t>
      </w:r>
      <w:r w:rsidR="008975DC">
        <w:rPr>
          <w:rFonts w:ascii="Verdana" w:eastAsia="Verdana" w:hAnsi="Verdana" w:cs="Verdana"/>
          <w:bCs/>
          <w:sz w:val="16"/>
          <w:szCs w:val="16"/>
          <w:lang w:val="de-DE"/>
        </w:rPr>
        <w:t>verwenden die</w:t>
      </w:r>
      <w:r w:rsidR="00582D62">
        <w:rPr>
          <w:rFonts w:ascii="Verdana" w:eastAsia="Verdana" w:hAnsi="Verdana" w:cs="Verdana"/>
          <w:bCs/>
          <w:sz w:val="16"/>
          <w:szCs w:val="16"/>
          <w:lang w:val="de-DE"/>
        </w:rPr>
        <w:t xml:space="preserve"> von Merck entwickelte </w:t>
      </w:r>
      <w:r w:rsidR="008975DC">
        <w:rPr>
          <w:rFonts w:ascii="Verdana" w:eastAsia="Verdana" w:hAnsi="Verdana" w:cs="Verdana"/>
          <w:bCs/>
          <w:sz w:val="16"/>
          <w:szCs w:val="16"/>
          <w:lang w:val="de-DE"/>
        </w:rPr>
        <w:t>fortschrittliche</w:t>
      </w:r>
      <w:r w:rsidR="00582D62">
        <w:rPr>
          <w:rFonts w:ascii="Verdana" w:eastAsia="Verdana" w:hAnsi="Verdana" w:cs="Verdana"/>
          <w:bCs/>
          <w:sz w:val="16"/>
          <w:szCs w:val="16"/>
          <w:lang w:val="de-DE"/>
        </w:rPr>
        <w:t xml:space="preserve"> </w:t>
      </w:r>
      <w:proofErr w:type="spellStart"/>
      <w:r w:rsidR="00582D62">
        <w:rPr>
          <w:rFonts w:ascii="Verdana" w:eastAsia="Verdana" w:hAnsi="Verdana" w:cs="Verdana"/>
          <w:bCs/>
          <w:sz w:val="16"/>
          <w:szCs w:val="16"/>
          <w:lang w:val="de-DE"/>
        </w:rPr>
        <w:t>licrivision</w:t>
      </w:r>
      <w:proofErr w:type="spellEnd"/>
      <w:r w:rsidR="00582D62" w:rsidRPr="00933963">
        <w:rPr>
          <w:rFonts w:ascii="Verdana" w:eastAsia="Verdana" w:hAnsi="Verdana" w:cs="Verdana"/>
          <w:bCs/>
          <w:sz w:val="16"/>
          <w:szCs w:val="16"/>
          <w:vertAlign w:val="superscript"/>
          <w:lang w:val="de-DE"/>
        </w:rPr>
        <w:t>®</w:t>
      </w:r>
      <w:r w:rsidR="00582D62">
        <w:rPr>
          <w:rFonts w:ascii="Verdana" w:eastAsia="Verdana" w:hAnsi="Verdana" w:cs="Verdana"/>
          <w:bCs/>
          <w:sz w:val="16"/>
          <w:szCs w:val="16"/>
          <w:lang w:val="de-DE"/>
        </w:rPr>
        <w:t xml:space="preserve"> Flüssigkristalltechnologie</w:t>
      </w:r>
      <w:r w:rsidR="00743674">
        <w:rPr>
          <w:rFonts w:ascii="Verdana" w:eastAsia="Verdana" w:hAnsi="Verdana" w:cs="Verdana"/>
          <w:bCs/>
          <w:sz w:val="16"/>
          <w:szCs w:val="16"/>
          <w:lang w:val="de-DE"/>
        </w:rPr>
        <w:t xml:space="preserve">. Sie ermöglichen intelligente, transparente Fenster, die sich zum sofortigen Schutz vor Sonneneinstrahlung abdunkeln lassen, ohne das natürliche Tageslicht zu beeinträchtigen. </w:t>
      </w:r>
      <w:r w:rsidR="004B4710">
        <w:rPr>
          <w:rFonts w:ascii="Verdana" w:eastAsia="Verdana" w:hAnsi="Verdana" w:cs="Verdana"/>
          <w:bCs/>
          <w:sz w:val="16"/>
          <w:szCs w:val="16"/>
          <w:lang w:val="de-DE"/>
        </w:rPr>
        <w:t xml:space="preserve">So bieten die Fenster </w:t>
      </w:r>
      <w:proofErr w:type="spellStart"/>
      <w:r w:rsidR="004B4710">
        <w:rPr>
          <w:rFonts w:ascii="Verdana" w:eastAsia="Verdana" w:hAnsi="Verdana" w:cs="Verdana"/>
          <w:bCs/>
          <w:sz w:val="16"/>
          <w:szCs w:val="16"/>
          <w:lang w:val="de-DE"/>
        </w:rPr>
        <w:t>Lightwellness</w:t>
      </w:r>
      <w:proofErr w:type="spellEnd"/>
      <w:r w:rsidR="004B4710">
        <w:rPr>
          <w:rFonts w:ascii="Verdana" w:eastAsia="Verdana" w:hAnsi="Verdana" w:cs="Verdana"/>
          <w:bCs/>
          <w:sz w:val="16"/>
          <w:szCs w:val="16"/>
          <w:lang w:val="de-DE"/>
        </w:rPr>
        <w:t xml:space="preserve"> – visuellen Komfort, Wärmeregulation und Farbneutralität – auf Knopfdruck und tragen zugleich dazu bei, den Energieverbrauch zu senken.</w:t>
      </w:r>
      <w:r w:rsidR="1D54D82A" w:rsidRPr="003A5CBA">
        <w:rPr>
          <w:lang w:val="de-DE"/>
        </w:rPr>
        <w:br/>
      </w:r>
      <w:r w:rsidR="003A5CBA" w:rsidRPr="003A5CBA">
        <w:rPr>
          <w:rFonts w:ascii="Verdana" w:eastAsia="Verdana" w:hAnsi="Verdana" w:cs="Verdana"/>
          <w:sz w:val="16"/>
          <w:szCs w:val="16"/>
          <w:lang w:val="de-DE"/>
        </w:rPr>
        <w:t>Architekten und Gebäudedesigner auf der ganzen W</w:t>
      </w:r>
      <w:r w:rsidR="003A5CBA">
        <w:rPr>
          <w:rFonts w:ascii="Verdana" w:eastAsia="Verdana" w:hAnsi="Verdana" w:cs="Verdana"/>
          <w:sz w:val="16"/>
          <w:szCs w:val="16"/>
          <w:lang w:val="de-DE"/>
        </w:rPr>
        <w:t xml:space="preserve">elt verwenden </w:t>
      </w:r>
      <w:proofErr w:type="spellStart"/>
      <w:r w:rsidR="003A5CBA">
        <w:rPr>
          <w:rFonts w:ascii="Verdana" w:eastAsia="Verdana" w:hAnsi="Verdana" w:cs="Verdana"/>
          <w:sz w:val="16"/>
          <w:szCs w:val="16"/>
          <w:lang w:val="de-DE"/>
        </w:rPr>
        <w:t>eyrise</w:t>
      </w:r>
      <w:proofErr w:type="spellEnd"/>
      <w:r w:rsidR="003A5CBA" w:rsidRPr="003A5CBA">
        <w:rPr>
          <w:rFonts w:ascii="Verdana" w:eastAsia="Verdana" w:hAnsi="Verdana" w:cs="Verdana"/>
          <w:sz w:val="16"/>
          <w:szCs w:val="16"/>
          <w:vertAlign w:val="superscript"/>
          <w:lang w:val="de-DE"/>
        </w:rPr>
        <w:t>®</w:t>
      </w:r>
      <w:r w:rsidR="003A5CBA">
        <w:rPr>
          <w:rFonts w:ascii="Verdana" w:eastAsia="Verdana" w:hAnsi="Verdana" w:cs="Verdana"/>
          <w:sz w:val="16"/>
          <w:szCs w:val="16"/>
          <w:lang w:val="de-DE"/>
        </w:rPr>
        <w:t xml:space="preserve">, um </w:t>
      </w:r>
      <w:r w:rsidR="00287983" w:rsidRPr="00287983">
        <w:rPr>
          <w:rFonts w:ascii="Verdana" w:eastAsia="Verdana" w:hAnsi="Verdana" w:cs="Verdana"/>
          <w:sz w:val="16"/>
          <w:szCs w:val="16"/>
          <w:lang w:val="de-DE"/>
        </w:rPr>
        <w:t xml:space="preserve">maßgeschneiderte Glasstrukturen und Fassaden </w:t>
      </w:r>
      <w:r w:rsidR="009F367A">
        <w:rPr>
          <w:rFonts w:ascii="Verdana" w:eastAsia="Verdana" w:hAnsi="Verdana" w:cs="Verdana"/>
          <w:sz w:val="16"/>
          <w:szCs w:val="16"/>
          <w:lang w:val="de-DE"/>
        </w:rPr>
        <w:t>in</w:t>
      </w:r>
      <w:r w:rsidR="00287983" w:rsidRPr="00287983">
        <w:rPr>
          <w:rFonts w:ascii="Verdana" w:eastAsia="Verdana" w:hAnsi="Verdana" w:cs="Verdana"/>
          <w:sz w:val="16"/>
          <w:szCs w:val="16"/>
          <w:lang w:val="de-DE"/>
        </w:rPr>
        <w:t xml:space="preserve"> einer großen Vielfalt von Formen, Größen und Farben zu schaffen.</w:t>
      </w:r>
      <w:r w:rsidR="009F367A">
        <w:rPr>
          <w:rFonts w:ascii="Verdana" w:eastAsia="Verdana" w:hAnsi="Verdana" w:cs="Verdana"/>
          <w:sz w:val="16"/>
          <w:szCs w:val="16"/>
          <w:lang w:val="de-DE"/>
        </w:rPr>
        <w:t xml:space="preserve"> </w:t>
      </w:r>
      <w:r w:rsidR="00586F7E">
        <w:rPr>
          <w:rFonts w:ascii="Verdana" w:eastAsia="Verdana" w:hAnsi="Verdana" w:cs="Verdana"/>
          <w:sz w:val="16"/>
          <w:szCs w:val="16"/>
          <w:lang w:val="de-DE"/>
        </w:rPr>
        <w:t>Aktuelle Projekte umfassen den</w:t>
      </w:r>
      <w:r w:rsidR="00586F7E" w:rsidRPr="00586F7E">
        <w:rPr>
          <w:rFonts w:ascii="Verdana" w:eastAsia="Verdana" w:hAnsi="Verdana" w:cs="Verdana"/>
          <w:sz w:val="16"/>
          <w:szCs w:val="16"/>
          <w:lang w:val="de-DE"/>
        </w:rPr>
        <w:t xml:space="preserve"> Hauptsitz der British Academy </w:t>
      </w:r>
      <w:proofErr w:type="spellStart"/>
      <w:r w:rsidR="00586F7E" w:rsidRPr="00586F7E">
        <w:rPr>
          <w:rFonts w:ascii="Verdana" w:eastAsia="Verdana" w:hAnsi="Verdana" w:cs="Verdana"/>
          <w:sz w:val="16"/>
          <w:szCs w:val="16"/>
          <w:lang w:val="de-DE"/>
        </w:rPr>
        <w:t>of</w:t>
      </w:r>
      <w:proofErr w:type="spellEnd"/>
      <w:r w:rsidR="00586F7E" w:rsidRPr="00586F7E">
        <w:rPr>
          <w:rFonts w:ascii="Verdana" w:eastAsia="Verdana" w:hAnsi="Verdana" w:cs="Verdana"/>
          <w:sz w:val="16"/>
          <w:szCs w:val="16"/>
          <w:lang w:val="de-DE"/>
        </w:rPr>
        <w:t xml:space="preserve"> Film </w:t>
      </w:r>
      <w:proofErr w:type="spellStart"/>
      <w:r w:rsidR="00586F7E" w:rsidRPr="00586F7E">
        <w:rPr>
          <w:rFonts w:ascii="Verdana" w:eastAsia="Verdana" w:hAnsi="Verdana" w:cs="Verdana"/>
          <w:sz w:val="16"/>
          <w:szCs w:val="16"/>
          <w:lang w:val="de-DE"/>
        </w:rPr>
        <w:t>and</w:t>
      </w:r>
      <w:proofErr w:type="spellEnd"/>
      <w:r w:rsidR="00586F7E" w:rsidRPr="00586F7E">
        <w:rPr>
          <w:rFonts w:ascii="Verdana" w:eastAsia="Verdana" w:hAnsi="Verdana" w:cs="Verdana"/>
          <w:sz w:val="16"/>
          <w:szCs w:val="16"/>
          <w:lang w:val="de-DE"/>
        </w:rPr>
        <w:t xml:space="preserve"> Television Arts </w:t>
      </w:r>
      <w:r w:rsidR="00586F7E">
        <w:rPr>
          <w:rFonts w:ascii="Verdana" w:eastAsia="Verdana" w:hAnsi="Verdana" w:cs="Verdana"/>
          <w:sz w:val="16"/>
          <w:szCs w:val="16"/>
          <w:lang w:val="de-DE"/>
        </w:rPr>
        <w:t>(</w:t>
      </w:r>
      <w:r w:rsidR="00586F7E" w:rsidRPr="00586F7E">
        <w:rPr>
          <w:rFonts w:ascii="Verdana" w:eastAsia="Verdana" w:hAnsi="Verdana" w:cs="Verdana"/>
          <w:sz w:val="16"/>
          <w:szCs w:val="16"/>
          <w:lang w:val="de-DE"/>
        </w:rPr>
        <w:t>BAFTA</w:t>
      </w:r>
      <w:r w:rsidR="00586F7E">
        <w:rPr>
          <w:rFonts w:ascii="Verdana" w:eastAsia="Verdana" w:hAnsi="Verdana" w:cs="Verdana"/>
          <w:sz w:val="16"/>
          <w:szCs w:val="16"/>
          <w:lang w:val="de-DE"/>
        </w:rPr>
        <w:t>)</w:t>
      </w:r>
      <w:r w:rsidR="00586F7E" w:rsidRPr="00586F7E">
        <w:rPr>
          <w:rFonts w:ascii="Verdana" w:eastAsia="Verdana" w:hAnsi="Verdana" w:cs="Verdana"/>
          <w:sz w:val="16"/>
          <w:szCs w:val="16"/>
          <w:lang w:val="de-DE"/>
        </w:rPr>
        <w:t xml:space="preserve"> in London</w:t>
      </w:r>
      <w:r w:rsidR="00914153">
        <w:rPr>
          <w:rFonts w:ascii="Verdana" w:eastAsia="Verdana" w:hAnsi="Verdana" w:cs="Verdana"/>
          <w:sz w:val="16"/>
          <w:szCs w:val="16"/>
          <w:lang w:val="de-DE"/>
        </w:rPr>
        <w:t>/GB</w:t>
      </w:r>
      <w:r w:rsidR="00586F7E" w:rsidRPr="00586F7E">
        <w:rPr>
          <w:rFonts w:ascii="Verdana" w:eastAsia="Verdana" w:hAnsi="Verdana" w:cs="Verdana"/>
          <w:sz w:val="16"/>
          <w:szCs w:val="16"/>
          <w:lang w:val="de-DE"/>
        </w:rPr>
        <w:t xml:space="preserve">, </w:t>
      </w:r>
      <w:r w:rsidR="00914153">
        <w:rPr>
          <w:rFonts w:ascii="Verdana" w:eastAsia="Verdana" w:hAnsi="Verdana" w:cs="Verdana"/>
          <w:sz w:val="16"/>
          <w:szCs w:val="16"/>
          <w:lang w:val="de-DE"/>
        </w:rPr>
        <w:t xml:space="preserve">die </w:t>
      </w:r>
      <w:proofErr w:type="spellStart"/>
      <w:r w:rsidR="00586F7E" w:rsidRPr="00586F7E">
        <w:rPr>
          <w:rFonts w:ascii="Verdana" w:eastAsia="Verdana" w:hAnsi="Verdana" w:cs="Verdana"/>
          <w:sz w:val="16"/>
          <w:szCs w:val="16"/>
          <w:lang w:val="de-DE"/>
        </w:rPr>
        <w:t>Orkla</w:t>
      </w:r>
      <w:proofErr w:type="spellEnd"/>
      <w:r w:rsidR="00586F7E" w:rsidRPr="00586F7E">
        <w:rPr>
          <w:rFonts w:ascii="Verdana" w:eastAsia="Verdana" w:hAnsi="Verdana" w:cs="Verdana"/>
          <w:sz w:val="16"/>
          <w:szCs w:val="16"/>
          <w:lang w:val="de-DE"/>
        </w:rPr>
        <w:t xml:space="preserve"> City in Oslo</w:t>
      </w:r>
      <w:r w:rsidR="00914153">
        <w:rPr>
          <w:rFonts w:ascii="Verdana" w:eastAsia="Verdana" w:hAnsi="Verdana" w:cs="Verdana"/>
          <w:sz w:val="16"/>
          <w:szCs w:val="16"/>
          <w:lang w:val="de-DE"/>
        </w:rPr>
        <w:t>/Norwegen</w:t>
      </w:r>
      <w:r w:rsidR="00586F7E" w:rsidRPr="00586F7E">
        <w:rPr>
          <w:rFonts w:ascii="Verdana" w:eastAsia="Verdana" w:hAnsi="Verdana" w:cs="Verdana"/>
          <w:sz w:val="16"/>
          <w:szCs w:val="16"/>
          <w:lang w:val="de-DE"/>
        </w:rPr>
        <w:t xml:space="preserve">, das Konferenzzentrum von Merck in Darmstadt und die </w:t>
      </w:r>
      <w:r w:rsidR="00914153">
        <w:rPr>
          <w:rFonts w:ascii="Verdana" w:eastAsia="Verdana" w:hAnsi="Verdana" w:cs="Verdana"/>
          <w:sz w:val="16"/>
          <w:szCs w:val="16"/>
          <w:lang w:val="de-DE"/>
        </w:rPr>
        <w:t xml:space="preserve">vom Pionier der modernen Architektur, Oscar Niemeyer, entworfene </w:t>
      </w:r>
      <w:proofErr w:type="spellStart"/>
      <w:r w:rsidR="00586F7E" w:rsidRPr="00586F7E">
        <w:rPr>
          <w:rFonts w:ascii="Verdana" w:eastAsia="Verdana" w:hAnsi="Verdana" w:cs="Verdana"/>
          <w:sz w:val="16"/>
          <w:szCs w:val="16"/>
          <w:lang w:val="de-DE"/>
        </w:rPr>
        <w:t>Techne</w:t>
      </w:r>
      <w:proofErr w:type="spellEnd"/>
      <w:r w:rsidR="00586F7E" w:rsidRPr="00586F7E">
        <w:rPr>
          <w:rFonts w:ascii="Verdana" w:eastAsia="Verdana" w:hAnsi="Verdana" w:cs="Verdana"/>
          <w:sz w:val="16"/>
          <w:szCs w:val="16"/>
          <w:lang w:val="de-DE"/>
        </w:rPr>
        <w:t xml:space="preserve"> </w:t>
      </w:r>
      <w:proofErr w:type="spellStart"/>
      <w:r w:rsidR="00586F7E" w:rsidRPr="00586F7E">
        <w:rPr>
          <w:rFonts w:ascii="Verdana" w:eastAsia="Verdana" w:hAnsi="Verdana" w:cs="Verdana"/>
          <w:sz w:val="16"/>
          <w:szCs w:val="16"/>
          <w:lang w:val="de-DE"/>
        </w:rPr>
        <w:t>Sphere</w:t>
      </w:r>
      <w:proofErr w:type="spellEnd"/>
      <w:r w:rsidR="00586F7E" w:rsidRPr="00586F7E">
        <w:rPr>
          <w:rFonts w:ascii="Verdana" w:eastAsia="Verdana" w:hAnsi="Verdana" w:cs="Verdana"/>
          <w:sz w:val="16"/>
          <w:szCs w:val="16"/>
          <w:lang w:val="de-DE"/>
        </w:rPr>
        <w:t xml:space="preserve"> in Leipzig.</w:t>
      </w:r>
    </w:p>
    <w:p w:rsidR="4A73493F" w:rsidRDefault="00D531C0" w:rsidP="4A73493F">
      <w:pPr>
        <w:rPr>
          <w:rFonts w:ascii="Verdana" w:eastAsia="Verdana" w:hAnsi="Verdana" w:cs="Verdana"/>
          <w:sz w:val="16"/>
          <w:szCs w:val="16"/>
          <w:lang w:val="de-DE"/>
        </w:rPr>
      </w:pPr>
      <w:r>
        <w:rPr>
          <w:rFonts w:ascii="Verdana" w:eastAsia="Verdana" w:hAnsi="Verdana" w:cs="Verdana"/>
          <w:sz w:val="16"/>
          <w:szCs w:val="16"/>
          <w:lang w:val="de-DE"/>
        </w:rPr>
        <w:t xml:space="preserve">Merck, </w:t>
      </w:r>
      <w:proofErr w:type="spellStart"/>
      <w:r>
        <w:rPr>
          <w:rFonts w:ascii="Verdana" w:eastAsia="Verdana" w:hAnsi="Verdana" w:cs="Verdana"/>
          <w:sz w:val="16"/>
          <w:szCs w:val="16"/>
          <w:lang w:val="de-DE"/>
        </w:rPr>
        <w:t>l</w:t>
      </w:r>
      <w:r w:rsidR="039A03A4" w:rsidRPr="00E80991">
        <w:rPr>
          <w:rFonts w:ascii="Verdana" w:eastAsia="Verdana" w:hAnsi="Verdana" w:cs="Verdana"/>
          <w:sz w:val="16"/>
          <w:szCs w:val="16"/>
          <w:lang w:val="de-DE"/>
        </w:rPr>
        <w:t>icrivision</w:t>
      </w:r>
      <w:proofErr w:type="spellEnd"/>
      <w:r w:rsidR="039A03A4" w:rsidRPr="00E80991">
        <w:rPr>
          <w:rFonts w:ascii="Verdana" w:eastAsia="Verdana" w:hAnsi="Verdana" w:cs="Verdana"/>
          <w:sz w:val="16"/>
          <w:szCs w:val="16"/>
          <w:lang w:val="de-DE"/>
        </w:rPr>
        <w:t xml:space="preserve"> </w:t>
      </w:r>
      <w:r>
        <w:rPr>
          <w:rFonts w:ascii="Verdana" w:eastAsia="Verdana" w:hAnsi="Verdana" w:cs="Verdana"/>
          <w:sz w:val="16"/>
          <w:szCs w:val="16"/>
          <w:lang w:val="de-DE"/>
        </w:rPr>
        <w:t xml:space="preserve">und </w:t>
      </w:r>
      <w:proofErr w:type="spellStart"/>
      <w:r>
        <w:rPr>
          <w:rFonts w:ascii="Verdana" w:eastAsia="Verdana" w:hAnsi="Verdana" w:cs="Verdana"/>
          <w:sz w:val="16"/>
          <w:szCs w:val="16"/>
          <w:lang w:val="de-DE"/>
        </w:rPr>
        <w:t>e</w:t>
      </w:r>
      <w:r w:rsidR="039A03A4" w:rsidRPr="00E80991">
        <w:rPr>
          <w:rFonts w:ascii="Verdana" w:eastAsia="Verdana" w:hAnsi="Verdana" w:cs="Verdana"/>
          <w:sz w:val="16"/>
          <w:szCs w:val="16"/>
          <w:lang w:val="de-DE"/>
        </w:rPr>
        <w:t>yrise</w:t>
      </w:r>
      <w:proofErr w:type="spellEnd"/>
      <w:r w:rsidR="039A03A4" w:rsidRPr="00E80991">
        <w:rPr>
          <w:rFonts w:ascii="Verdana" w:eastAsia="Verdana" w:hAnsi="Verdana" w:cs="Verdana"/>
          <w:sz w:val="16"/>
          <w:szCs w:val="16"/>
          <w:lang w:val="de-DE"/>
        </w:rPr>
        <w:t xml:space="preserve"> </w:t>
      </w:r>
      <w:r w:rsidR="00E80991" w:rsidRPr="00E80991">
        <w:rPr>
          <w:rFonts w:ascii="Verdana" w:eastAsia="Verdana" w:hAnsi="Verdana" w:cs="Verdana"/>
          <w:sz w:val="16"/>
          <w:szCs w:val="16"/>
          <w:lang w:val="de-DE"/>
        </w:rPr>
        <w:t>sind eingetragene Warenzeichen der</w:t>
      </w:r>
      <w:r w:rsidR="039A03A4" w:rsidRPr="00E80991">
        <w:rPr>
          <w:rFonts w:ascii="Verdana" w:eastAsia="Verdana" w:hAnsi="Verdana" w:cs="Verdana"/>
          <w:sz w:val="16"/>
          <w:szCs w:val="16"/>
          <w:lang w:val="de-DE"/>
        </w:rPr>
        <w:t xml:space="preserve"> Merck KGaA, Darmstadt</w:t>
      </w:r>
      <w:r w:rsidR="00D359C8">
        <w:rPr>
          <w:rFonts w:ascii="Verdana" w:eastAsia="Verdana" w:hAnsi="Verdana" w:cs="Verdana"/>
          <w:sz w:val="16"/>
          <w:szCs w:val="16"/>
          <w:lang w:val="de-DE"/>
        </w:rPr>
        <w:t>/</w:t>
      </w:r>
      <w:r w:rsidR="00E80991">
        <w:rPr>
          <w:rFonts w:ascii="Verdana" w:eastAsia="Verdana" w:hAnsi="Verdana" w:cs="Verdana"/>
          <w:sz w:val="16"/>
          <w:szCs w:val="16"/>
          <w:lang w:val="de-DE"/>
        </w:rPr>
        <w:t>Deutschland</w:t>
      </w:r>
      <w:r w:rsidR="00357D5E">
        <w:rPr>
          <w:rFonts w:ascii="Verdana" w:eastAsia="Verdana" w:hAnsi="Verdana" w:cs="Verdana"/>
          <w:sz w:val="16"/>
          <w:szCs w:val="16"/>
          <w:lang w:val="de-DE"/>
        </w:rPr>
        <w:t>,</w:t>
      </w:r>
      <w:r w:rsidR="00E80991">
        <w:rPr>
          <w:rFonts w:ascii="Verdana" w:eastAsia="Verdana" w:hAnsi="Verdana" w:cs="Verdana"/>
          <w:sz w:val="16"/>
          <w:szCs w:val="16"/>
          <w:lang w:val="de-DE"/>
        </w:rPr>
        <w:t xml:space="preserve"> oder einer ihrer Konzerngesellschaften</w:t>
      </w:r>
      <w:r w:rsidR="039A03A4" w:rsidRPr="00E80991">
        <w:rPr>
          <w:rFonts w:ascii="Verdana" w:eastAsia="Verdana" w:hAnsi="Verdana" w:cs="Verdana"/>
          <w:sz w:val="16"/>
          <w:szCs w:val="16"/>
          <w:lang w:val="de-DE"/>
        </w:rPr>
        <w:t xml:space="preserve">. </w:t>
      </w:r>
    </w:p>
    <w:p w:rsidR="004043EE" w:rsidRPr="00E80991" w:rsidRDefault="004043EE" w:rsidP="4A73493F">
      <w:pPr>
        <w:rPr>
          <w:rFonts w:ascii="Verdana" w:eastAsia="Verdana" w:hAnsi="Verdana" w:cs="Verdana"/>
          <w:sz w:val="16"/>
          <w:szCs w:val="16"/>
          <w:lang w:val="de-DE"/>
        </w:rPr>
      </w:pPr>
    </w:p>
    <w:p w:rsidR="004043EE" w:rsidRPr="00A924B9" w:rsidRDefault="0081382D" w:rsidP="004043EE">
      <w:pPr>
        <w:spacing w:line="257" w:lineRule="auto"/>
        <w:rPr>
          <w:rFonts w:ascii="Verdana" w:eastAsia="Verdana" w:hAnsi="Verdana" w:cs="Verdana"/>
          <w:sz w:val="16"/>
          <w:szCs w:val="16"/>
          <w:lang w:val="de-DE"/>
        </w:rPr>
      </w:pPr>
      <w:r w:rsidRPr="008B5C0B">
        <w:rPr>
          <w:rFonts w:ascii="Verdana" w:eastAsia="Verdana" w:hAnsi="Verdana" w:cs="Verdana"/>
          <w:b/>
          <w:bCs/>
          <w:sz w:val="16"/>
          <w:szCs w:val="16"/>
          <w:lang w:val="de-DE"/>
        </w:rPr>
        <w:t>Über</w:t>
      </w:r>
      <w:r w:rsidR="004043EE" w:rsidRPr="008B5C0B">
        <w:rPr>
          <w:rFonts w:ascii="Verdana" w:eastAsia="Verdana" w:hAnsi="Verdana" w:cs="Verdana"/>
          <w:b/>
          <w:bCs/>
          <w:sz w:val="16"/>
          <w:szCs w:val="16"/>
          <w:lang w:val="de-DE"/>
        </w:rPr>
        <w:t xml:space="preserve"> </w:t>
      </w:r>
      <w:r w:rsidR="001979F7" w:rsidRPr="008B5C0B">
        <w:rPr>
          <w:rFonts w:ascii="Verdana" w:eastAsia="Verdana" w:hAnsi="Verdana" w:cs="Verdana"/>
          <w:b/>
          <w:bCs/>
          <w:sz w:val="16"/>
          <w:szCs w:val="16"/>
          <w:lang w:val="de-DE"/>
        </w:rPr>
        <w:t>die FC-Gruppe</w:t>
      </w:r>
      <w:r w:rsidR="000025DE" w:rsidRPr="008B5C0B">
        <w:rPr>
          <w:rFonts w:ascii="Verdana" w:eastAsia="Verdana" w:hAnsi="Verdana" w:cs="Verdana"/>
          <w:b/>
          <w:bCs/>
          <w:sz w:val="16"/>
          <w:szCs w:val="16"/>
          <w:lang w:val="de-DE"/>
        </w:rPr>
        <w:t xml:space="preserve"> (www.fc-gruppe.de</w:t>
      </w:r>
      <w:r w:rsidR="008B5C0B">
        <w:rPr>
          <w:rFonts w:ascii="Verdana" w:eastAsia="Verdana" w:hAnsi="Verdana" w:cs="Verdana"/>
          <w:b/>
          <w:bCs/>
          <w:sz w:val="16"/>
          <w:szCs w:val="16"/>
          <w:lang w:val="de-DE"/>
        </w:rPr>
        <w:t>)</w:t>
      </w:r>
      <w:r w:rsidR="004043EE" w:rsidRPr="008B5C0B">
        <w:rPr>
          <w:lang w:val="de-DE"/>
        </w:rPr>
        <w:br/>
      </w:r>
      <w:r w:rsidR="00B95606" w:rsidRPr="008B5C0B">
        <w:rPr>
          <w:rFonts w:ascii="Verdana" w:eastAsia="Verdana" w:hAnsi="Verdana" w:cs="Verdana"/>
          <w:sz w:val="16"/>
          <w:szCs w:val="16"/>
          <w:lang w:val="de-DE"/>
        </w:rPr>
        <w:t>Als unabhängige Unternehmensgruppe beschäftigen wir uns mit den Geschäftsfeldern Planen, Steuern</w:t>
      </w:r>
      <w:r w:rsidR="006F0721">
        <w:rPr>
          <w:rFonts w:ascii="Verdana" w:eastAsia="Verdana" w:hAnsi="Verdana" w:cs="Verdana"/>
          <w:sz w:val="16"/>
          <w:szCs w:val="16"/>
          <w:lang w:val="de-DE"/>
        </w:rPr>
        <w:t xml:space="preserve">, </w:t>
      </w:r>
      <w:r w:rsidR="00B95606" w:rsidRPr="008B5C0B">
        <w:rPr>
          <w:rFonts w:ascii="Verdana" w:eastAsia="Verdana" w:hAnsi="Verdana" w:cs="Verdana"/>
          <w:sz w:val="16"/>
          <w:szCs w:val="16"/>
          <w:lang w:val="de-DE"/>
        </w:rPr>
        <w:t>Beraten</w:t>
      </w:r>
      <w:r w:rsidR="00B25606" w:rsidRPr="008B5C0B">
        <w:rPr>
          <w:rFonts w:ascii="Verdana" w:eastAsia="Verdana" w:hAnsi="Verdana" w:cs="Verdana"/>
          <w:sz w:val="16"/>
          <w:szCs w:val="16"/>
          <w:lang w:val="de-DE"/>
        </w:rPr>
        <w:t xml:space="preserve"> und Digitalisieren</w:t>
      </w:r>
      <w:r w:rsidR="00B95606" w:rsidRPr="008B5C0B">
        <w:rPr>
          <w:rFonts w:ascii="Verdana" w:eastAsia="Verdana" w:hAnsi="Verdana" w:cs="Verdana"/>
          <w:sz w:val="16"/>
          <w:szCs w:val="16"/>
          <w:lang w:val="de-DE"/>
        </w:rPr>
        <w:t>. Wir planen Technik, Infrastruktur und Gebäude. Wir steuern Projekte und Baumaßnahmen. Wir beraten Unternehmen und die öffentliche Hand</w:t>
      </w:r>
      <w:r w:rsidR="00B25606" w:rsidRPr="008B5C0B">
        <w:rPr>
          <w:rFonts w:ascii="Verdana" w:eastAsia="Verdana" w:hAnsi="Verdana" w:cs="Verdana"/>
          <w:sz w:val="16"/>
          <w:szCs w:val="16"/>
          <w:lang w:val="de-DE"/>
        </w:rPr>
        <w:t xml:space="preserve"> und wir schaffen digitale Lösungen</w:t>
      </w:r>
      <w:r w:rsidR="00B95606" w:rsidRPr="008B5C0B">
        <w:rPr>
          <w:rFonts w:ascii="Verdana" w:eastAsia="Verdana" w:hAnsi="Verdana" w:cs="Verdana"/>
          <w:sz w:val="16"/>
          <w:szCs w:val="16"/>
          <w:lang w:val="de-DE"/>
        </w:rPr>
        <w:t>. Gemeinsam mit unseren Kunden schaffen wir Lösungen von der ersten kreativen Idee bis zu deren verlässlichen Umsetzung.</w:t>
      </w:r>
      <w:r w:rsidR="00B95606" w:rsidRPr="008B5C0B">
        <w:rPr>
          <w:rFonts w:ascii="Verdana" w:eastAsia="Verdana" w:hAnsi="Verdana" w:cs="Verdana"/>
          <w:sz w:val="16"/>
          <w:szCs w:val="16"/>
          <w:lang w:val="de-DE"/>
        </w:rPr>
        <w:br/>
      </w:r>
    </w:p>
    <w:p w:rsidR="00F76642" w:rsidRDefault="0073124C" w:rsidP="00F76642">
      <w:pPr>
        <w:spacing w:line="257" w:lineRule="auto"/>
        <w:rPr>
          <w:rFonts w:ascii="Verdana" w:eastAsia="Verdana" w:hAnsi="Verdana" w:cs="Verdana"/>
          <w:sz w:val="16"/>
          <w:szCs w:val="16"/>
          <w:lang w:val="de-DE"/>
        </w:rPr>
      </w:pPr>
      <w:r w:rsidRPr="006F0721">
        <w:rPr>
          <w:rFonts w:ascii="Verdana" w:eastAsia="Verdana" w:hAnsi="Verdana" w:cs="Verdana"/>
          <w:b/>
          <w:bCs/>
          <w:sz w:val="16"/>
          <w:szCs w:val="16"/>
          <w:lang w:val="de-DE"/>
        </w:rPr>
        <w:lastRenderedPageBreak/>
        <w:t xml:space="preserve">Über </w:t>
      </w:r>
      <w:r w:rsidR="00F56CAD" w:rsidRPr="006F0721">
        <w:rPr>
          <w:rFonts w:ascii="Verdana" w:eastAsia="Verdana" w:hAnsi="Verdana" w:cs="Verdana"/>
          <w:b/>
          <w:bCs/>
          <w:sz w:val="16"/>
          <w:szCs w:val="16"/>
          <w:lang w:val="de-DE"/>
        </w:rPr>
        <w:t xml:space="preserve">3deluxe </w:t>
      </w:r>
      <w:proofErr w:type="spellStart"/>
      <w:r w:rsidR="00F56CAD" w:rsidRPr="006F0721">
        <w:rPr>
          <w:rFonts w:ascii="Verdana" w:eastAsia="Verdana" w:hAnsi="Verdana" w:cs="Verdana"/>
          <w:b/>
          <w:bCs/>
          <w:sz w:val="16"/>
          <w:szCs w:val="16"/>
          <w:lang w:val="de-DE"/>
        </w:rPr>
        <w:t>architecture</w:t>
      </w:r>
      <w:proofErr w:type="spellEnd"/>
      <w:r w:rsidR="008F583E" w:rsidRPr="006F0721">
        <w:rPr>
          <w:rFonts w:ascii="Verdana" w:eastAsia="Verdana" w:hAnsi="Verdana" w:cs="Verdana"/>
          <w:b/>
          <w:bCs/>
          <w:sz w:val="16"/>
          <w:szCs w:val="16"/>
          <w:lang w:val="de-DE"/>
        </w:rPr>
        <w:t xml:space="preserve"> (www.3deluxe.de)</w:t>
      </w:r>
      <w:r w:rsidR="006F0721" w:rsidRPr="006F0721">
        <w:rPr>
          <w:lang w:val="de-DE"/>
        </w:rPr>
        <w:t xml:space="preserve"> </w:t>
      </w:r>
      <w:r w:rsidR="004043EE" w:rsidRPr="006F0721">
        <w:rPr>
          <w:lang w:val="de-DE"/>
        </w:rPr>
        <w:br/>
      </w:r>
      <w:r w:rsidR="00F76642" w:rsidRPr="006F0721">
        <w:rPr>
          <w:rFonts w:ascii="Verdana" w:eastAsia="Verdana" w:hAnsi="Verdana" w:cs="Verdana"/>
          <w:sz w:val="16"/>
          <w:szCs w:val="16"/>
          <w:lang w:val="de-DE"/>
        </w:rPr>
        <w:t xml:space="preserve">3deluxe </w:t>
      </w:r>
      <w:proofErr w:type="spellStart"/>
      <w:r w:rsidR="00F76642" w:rsidRPr="006F0721">
        <w:rPr>
          <w:rFonts w:ascii="Verdana" w:eastAsia="Verdana" w:hAnsi="Verdana" w:cs="Verdana"/>
          <w:sz w:val="16"/>
          <w:szCs w:val="16"/>
          <w:lang w:val="de-DE"/>
        </w:rPr>
        <w:t>architecture</w:t>
      </w:r>
      <w:proofErr w:type="spellEnd"/>
      <w:r w:rsidR="00F76642" w:rsidRPr="006F0721">
        <w:rPr>
          <w:rFonts w:ascii="Verdana" w:eastAsia="Verdana" w:hAnsi="Verdana" w:cs="Verdana"/>
          <w:sz w:val="16"/>
          <w:szCs w:val="16"/>
          <w:lang w:val="de-DE"/>
        </w:rPr>
        <w:t xml:space="preserve"> gestaltet Architektur, die kommuniziert. Architektur, die gesellschaftsrelevante Themen und ästhetische Visionen zum Ausdruck bringt. Architektur, die Markenbotschaften vermittelt. Architektur, die intensive und inspirierende Erlebnisse erzeugt.</w:t>
      </w:r>
      <w:r w:rsidR="00F76642" w:rsidRPr="006F0721">
        <w:rPr>
          <w:rFonts w:ascii="Verdana" w:eastAsia="Verdana" w:hAnsi="Verdana" w:cs="Verdana"/>
          <w:sz w:val="16"/>
          <w:szCs w:val="16"/>
          <w:lang w:val="de-DE"/>
        </w:rPr>
        <w:br/>
        <w:t>Oder einfach gesagt: Architektur, die die Welt interessanter und schöner macht.</w:t>
      </w:r>
      <w:r w:rsidR="00F76642" w:rsidRPr="006F0721">
        <w:rPr>
          <w:rFonts w:ascii="Verdana" w:eastAsia="Verdana" w:hAnsi="Verdana" w:cs="Verdana"/>
          <w:sz w:val="16"/>
          <w:szCs w:val="16"/>
          <w:lang w:val="de-DE"/>
        </w:rPr>
        <w:br/>
        <w:t>Seit über 20 Jahren setzt 3deluxe wegweisende Impulse im Design, seit einiger Zeit auch verstärkt in der Architektur. Im internationalen Kontext haben sich die organisch anmutende Formensprache und die komplexen multimedialen Inszenierungen von 3deluxe als stilprägend erwiesen.</w:t>
      </w:r>
      <w:r w:rsidR="00F76642" w:rsidRPr="006F0721">
        <w:rPr>
          <w:rFonts w:ascii="Verdana" w:eastAsia="Verdana" w:hAnsi="Verdana" w:cs="Verdana"/>
          <w:sz w:val="16"/>
          <w:szCs w:val="16"/>
          <w:lang w:val="de-DE"/>
        </w:rPr>
        <w:br/>
        <w:t xml:space="preserve">Zahlreiche Architekturprojekte wurden mit Awards sowie mit großer Aufmerksamkeit von Presse und Öffentlichkeit bedacht, zum Beispiel die Corporate </w:t>
      </w:r>
      <w:proofErr w:type="spellStart"/>
      <w:r w:rsidR="00F76642" w:rsidRPr="006F0721">
        <w:rPr>
          <w:rFonts w:ascii="Verdana" w:eastAsia="Verdana" w:hAnsi="Verdana" w:cs="Verdana"/>
          <w:sz w:val="16"/>
          <w:szCs w:val="16"/>
          <w:lang w:val="de-DE"/>
        </w:rPr>
        <w:t>Architecture</w:t>
      </w:r>
      <w:proofErr w:type="spellEnd"/>
      <w:r w:rsidR="00F76642" w:rsidRPr="006F0721">
        <w:rPr>
          <w:rFonts w:ascii="Verdana" w:eastAsia="Verdana" w:hAnsi="Verdana" w:cs="Verdana"/>
          <w:sz w:val="16"/>
          <w:szCs w:val="16"/>
          <w:lang w:val="de-DE"/>
        </w:rPr>
        <w:t xml:space="preserve"> ‚Leonardo Glass Cube‘, das </w:t>
      </w:r>
      <w:proofErr w:type="spellStart"/>
      <w:r w:rsidR="00F76642" w:rsidRPr="006F0721">
        <w:rPr>
          <w:rFonts w:ascii="Verdana" w:eastAsia="Verdana" w:hAnsi="Verdana" w:cs="Verdana"/>
          <w:sz w:val="16"/>
          <w:szCs w:val="16"/>
          <w:lang w:val="de-DE"/>
        </w:rPr>
        <w:t>Redesign</w:t>
      </w:r>
      <w:proofErr w:type="spellEnd"/>
      <w:r w:rsidR="00F76642" w:rsidRPr="006F0721">
        <w:rPr>
          <w:rFonts w:ascii="Verdana" w:eastAsia="Verdana" w:hAnsi="Verdana" w:cs="Verdana"/>
          <w:sz w:val="16"/>
          <w:szCs w:val="16"/>
          <w:lang w:val="de-DE"/>
        </w:rPr>
        <w:t xml:space="preserve"> der Frankfurter ‚</w:t>
      </w:r>
      <w:proofErr w:type="spellStart"/>
      <w:r w:rsidR="00F76642" w:rsidRPr="006F0721">
        <w:rPr>
          <w:rFonts w:ascii="Verdana" w:eastAsia="Verdana" w:hAnsi="Verdana" w:cs="Verdana"/>
          <w:sz w:val="16"/>
          <w:szCs w:val="16"/>
          <w:lang w:val="de-DE"/>
        </w:rPr>
        <w:t>Zeilgalerie</w:t>
      </w:r>
      <w:proofErr w:type="spellEnd"/>
      <w:r w:rsidR="00F76642" w:rsidRPr="006F0721">
        <w:rPr>
          <w:rFonts w:ascii="Verdana" w:eastAsia="Verdana" w:hAnsi="Verdana" w:cs="Verdana"/>
          <w:sz w:val="16"/>
          <w:szCs w:val="16"/>
          <w:lang w:val="de-DE"/>
        </w:rPr>
        <w:t>‘, oder die Firmenzentrale von ‚Kaffeepartner’.</w:t>
      </w:r>
    </w:p>
    <w:p w:rsidR="00F76642" w:rsidRDefault="00F76642" w:rsidP="00F76642">
      <w:pPr>
        <w:spacing w:line="257" w:lineRule="auto"/>
        <w:rPr>
          <w:rFonts w:ascii="Verdana" w:eastAsia="Verdana" w:hAnsi="Verdana" w:cs="Verdana"/>
          <w:sz w:val="16"/>
          <w:szCs w:val="16"/>
          <w:lang w:val="de-DE"/>
        </w:rPr>
      </w:pPr>
    </w:p>
    <w:p w:rsidR="3E4EE3A3" w:rsidRDefault="00A54D8A" w:rsidP="00F76642">
      <w:pPr>
        <w:spacing w:line="257" w:lineRule="auto"/>
        <w:rPr>
          <w:rFonts w:ascii="Verdana" w:hAnsi="Verdana"/>
          <w:sz w:val="16"/>
          <w:lang w:val="de-DE"/>
        </w:rPr>
      </w:pPr>
      <w:r>
        <w:rPr>
          <w:rFonts w:ascii="Verdana" w:hAnsi="Verdana"/>
          <w:noProof/>
          <w:sz w:val="16"/>
          <w:lang w:val="de-DE" w:eastAsia="de-DE"/>
        </w:rPr>
        <w:drawing>
          <wp:inline distT="0" distB="0" distL="0" distR="0">
            <wp:extent cx="3822306" cy="2147031"/>
            <wp:effectExtent l="0" t="0" r="698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44_eyrise_FC-Campus_Bil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29329" cy="2150976"/>
                    </a:xfrm>
                    <a:prstGeom prst="rect">
                      <a:avLst/>
                    </a:prstGeom>
                  </pic:spPr>
                </pic:pic>
              </a:graphicData>
            </a:graphic>
          </wp:inline>
        </w:drawing>
      </w:r>
    </w:p>
    <w:p w:rsidR="007064C5" w:rsidRPr="008D1BD3" w:rsidRDefault="0058340A" w:rsidP="3E4EE3A3">
      <w:pPr>
        <w:rPr>
          <w:rFonts w:ascii="Verdana" w:hAnsi="Verdana"/>
          <w:sz w:val="16"/>
          <w:lang w:val="de-DE"/>
        </w:rPr>
      </w:pPr>
      <w:r>
        <w:rPr>
          <w:rFonts w:ascii="Verdana" w:hAnsi="Verdana"/>
          <w:sz w:val="16"/>
          <w:lang w:val="de-DE"/>
        </w:rPr>
        <w:t xml:space="preserve">Der neue FC-Campus der FC-Gruppe ist das weltweit erste Bürogebäude, dessen Glasfassade aus schaltbaren </w:t>
      </w:r>
      <w:proofErr w:type="spellStart"/>
      <w:r>
        <w:rPr>
          <w:rFonts w:ascii="Verdana" w:hAnsi="Verdana"/>
          <w:sz w:val="16"/>
          <w:lang w:val="de-DE"/>
        </w:rPr>
        <w:t>eyrise</w:t>
      </w:r>
      <w:proofErr w:type="spellEnd"/>
      <w:r w:rsidRPr="0058340A">
        <w:rPr>
          <w:rFonts w:ascii="Verdana" w:hAnsi="Verdana"/>
          <w:sz w:val="16"/>
          <w:vertAlign w:val="superscript"/>
          <w:lang w:val="de-DE"/>
        </w:rPr>
        <w:t>®</w:t>
      </w:r>
      <w:r>
        <w:rPr>
          <w:rFonts w:ascii="Verdana" w:hAnsi="Verdana"/>
          <w:sz w:val="16"/>
          <w:lang w:val="de-DE"/>
        </w:rPr>
        <w:t xml:space="preserve"> Flüssigkristallfenstern besteht, die sich auf Knopfdruck und in Sekundenschnelle </w:t>
      </w:r>
      <w:r w:rsidR="00C578BF">
        <w:rPr>
          <w:rFonts w:ascii="Verdana" w:hAnsi="Verdana"/>
          <w:sz w:val="16"/>
          <w:lang w:val="de-DE"/>
        </w:rPr>
        <w:t>ab</w:t>
      </w:r>
      <w:r>
        <w:rPr>
          <w:rFonts w:ascii="Verdana" w:hAnsi="Verdana"/>
          <w:sz w:val="16"/>
          <w:lang w:val="de-DE"/>
        </w:rPr>
        <w:t>dunkeln lassen, ohne die freie Sicht nach draußen zu behindern.</w:t>
      </w:r>
      <w:r w:rsidR="004A3DDE">
        <w:rPr>
          <w:rFonts w:ascii="Verdana" w:hAnsi="Verdana"/>
          <w:sz w:val="16"/>
          <w:lang w:val="de-DE"/>
        </w:rPr>
        <w:br/>
      </w:r>
      <w:r w:rsidR="004B0946">
        <w:rPr>
          <w:rFonts w:ascii="Verdana" w:hAnsi="Verdana"/>
          <w:sz w:val="16"/>
          <w:lang w:val="de-DE"/>
        </w:rPr>
        <w:t xml:space="preserve">Bild: </w:t>
      </w:r>
      <w:r w:rsidR="00901C07">
        <w:rPr>
          <w:rFonts w:ascii="Verdana" w:hAnsi="Verdana"/>
          <w:sz w:val="16"/>
          <w:lang w:val="de-DE"/>
        </w:rPr>
        <w:t>3deluxe</w:t>
      </w:r>
    </w:p>
    <w:p w:rsidR="00DB6870" w:rsidRDefault="00DB6870" w:rsidP="00DB6870">
      <w:pPr>
        <w:spacing w:line="257" w:lineRule="auto"/>
        <w:rPr>
          <w:rFonts w:ascii="Verdana" w:hAnsi="Verdana"/>
          <w:sz w:val="16"/>
          <w:lang w:val="de-DE"/>
        </w:rPr>
      </w:pPr>
      <w:r>
        <w:rPr>
          <w:rFonts w:ascii="Verdana" w:hAnsi="Verdana"/>
          <w:noProof/>
          <w:sz w:val="16"/>
          <w:lang w:val="de-DE" w:eastAsia="de-DE"/>
        </w:rPr>
        <w:drawing>
          <wp:inline distT="0" distB="0" distL="0" distR="0">
            <wp:extent cx="3822910" cy="2760238"/>
            <wp:effectExtent l="0" t="0" r="635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44_eyrise_FC-Campus_Bild-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30124" cy="2765447"/>
                    </a:xfrm>
                    <a:prstGeom prst="rect">
                      <a:avLst/>
                    </a:prstGeom>
                  </pic:spPr>
                </pic:pic>
              </a:graphicData>
            </a:graphic>
          </wp:inline>
        </w:drawing>
      </w:r>
    </w:p>
    <w:p w:rsidR="00DB6870" w:rsidRPr="008D1BD3" w:rsidRDefault="00DB6870" w:rsidP="00DB6870">
      <w:pPr>
        <w:rPr>
          <w:rFonts w:ascii="Verdana" w:hAnsi="Verdana"/>
          <w:sz w:val="16"/>
          <w:lang w:val="de-DE"/>
        </w:rPr>
      </w:pPr>
      <w:r>
        <w:rPr>
          <w:rFonts w:ascii="Verdana" w:hAnsi="Verdana"/>
          <w:sz w:val="16"/>
          <w:lang w:val="de-DE"/>
        </w:rPr>
        <w:t>Auch im abgedunkelten Zustand (rechts) bleibt der freie Blick nach draußen erhalten.</w:t>
      </w:r>
      <w:r>
        <w:rPr>
          <w:rFonts w:ascii="Verdana" w:hAnsi="Verdana"/>
          <w:sz w:val="16"/>
          <w:lang w:val="de-DE"/>
        </w:rPr>
        <w:br/>
        <w:t xml:space="preserve">Bild: </w:t>
      </w:r>
      <w:proofErr w:type="spellStart"/>
      <w:r>
        <w:rPr>
          <w:rFonts w:ascii="Verdana" w:hAnsi="Verdana"/>
          <w:sz w:val="16"/>
          <w:lang w:val="de-DE"/>
        </w:rPr>
        <w:t>eyrise</w:t>
      </w:r>
      <w:proofErr w:type="spellEnd"/>
      <w:r w:rsidRPr="00DB6870">
        <w:rPr>
          <w:rFonts w:ascii="Verdana" w:hAnsi="Verdana"/>
          <w:sz w:val="16"/>
          <w:vertAlign w:val="superscript"/>
          <w:lang w:val="de-DE"/>
        </w:rPr>
        <w:t>®</w:t>
      </w:r>
    </w:p>
    <w:p w:rsidR="3E4EE3A3" w:rsidRPr="00A151D1" w:rsidRDefault="00A151D1" w:rsidP="3E4EE3A3">
      <w:pPr>
        <w:rPr>
          <w:rFonts w:ascii="Verdana" w:eastAsia="Verdana" w:hAnsi="Verdana" w:cs="Verdana"/>
          <w:sz w:val="16"/>
          <w:szCs w:val="16"/>
          <w:lang w:val="de-DE"/>
        </w:rPr>
      </w:pPr>
      <w:r w:rsidRPr="00A151D1">
        <w:rPr>
          <w:rFonts w:ascii="Verdana" w:eastAsia="Verdana" w:hAnsi="Verdana" w:cs="Verdana"/>
          <w:b/>
          <w:bCs/>
          <w:sz w:val="16"/>
          <w:szCs w:val="16"/>
          <w:lang w:val="de-DE"/>
        </w:rPr>
        <w:t>Weitere Informationen und Belegexemplare</w:t>
      </w:r>
      <w:r w:rsidR="1D54D82A" w:rsidRPr="00A151D1">
        <w:rPr>
          <w:rFonts w:ascii="Verdana" w:eastAsia="Verdana" w:hAnsi="Verdana" w:cs="Verdana"/>
          <w:b/>
          <w:bCs/>
          <w:sz w:val="16"/>
          <w:szCs w:val="16"/>
          <w:lang w:val="de-DE"/>
        </w:rPr>
        <w:t>:</w:t>
      </w:r>
      <w:r w:rsidR="1D54D82A" w:rsidRPr="00A151D1">
        <w:rPr>
          <w:lang w:val="de-DE"/>
        </w:rPr>
        <w:br/>
      </w:r>
      <w:r>
        <w:rPr>
          <w:rFonts w:ascii="Verdana" w:eastAsia="Verdana" w:hAnsi="Verdana" w:cs="Verdana"/>
          <w:sz w:val="16"/>
          <w:szCs w:val="16"/>
          <w:lang w:val="de-DE"/>
        </w:rPr>
        <w:t>Barbara Welsch</w:t>
      </w:r>
      <w:r w:rsidR="1D54D82A" w:rsidRPr="00A151D1">
        <w:rPr>
          <w:lang w:val="de-DE"/>
        </w:rPr>
        <w:br/>
      </w:r>
      <w:r>
        <w:rPr>
          <w:rFonts w:ascii="Verdana" w:eastAsia="Verdana" w:hAnsi="Verdana" w:cs="Verdana"/>
          <w:sz w:val="16"/>
          <w:szCs w:val="16"/>
          <w:lang w:val="de-DE"/>
        </w:rPr>
        <w:t>Konsens PR GmbH &amp; Co. KG</w:t>
      </w:r>
      <w:r w:rsidR="1D54D82A" w:rsidRPr="00A151D1">
        <w:rPr>
          <w:rFonts w:ascii="Verdana" w:eastAsia="Verdana" w:hAnsi="Verdana" w:cs="Verdana"/>
          <w:sz w:val="16"/>
          <w:szCs w:val="16"/>
          <w:lang w:val="de-DE"/>
        </w:rPr>
        <w:t xml:space="preserve">   </w:t>
      </w:r>
      <w:r w:rsidR="1D54D82A" w:rsidRPr="00A151D1">
        <w:rPr>
          <w:lang w:val="de-DE"/>
        </w:rPr>
        <w:br/>
      </w:r>
      <w:r>
        <w:rPr>
          <w:rFonts w:ascii="Verdana" w:eastAsia="Verdana" w:hAnsi="Verdana" w:cs="Verdana"/>
          <w:sz w:val="16"/>
          <w:szCs w:val="16"/>
          <w:lang w:val="de-DE"/>
        </w:rPr>
        <w:t>+49 (0)60 78/93 63 14</w:t>
      </w:r>
      <w:r>
        <w:rPr>
          <w:rFonts w:ascii="Verdana" w:eastAsia="Verdana" w:hAnsi="Verdana" w:cs="Verdana"/>
          <w:sz w:val="16"/>
          <w:szCs w:val="16"/>
          <w:lang w:val="de-DE"/>
        </w:rPr>
        <w:br/>
      </w:r>
      <w:r w:rsidR="001A6269">
        <w:rPr>
          <w:rFonts w:ascii="Verdana" w:eastAsia="Verdana" w:hAnsi="Verdana" w:cs="Verdana"/>
          <w:sz w:val="16"/>
          <w:szCs w:val="16"/>
          <w:lang w:val="de-DE"/>
        </w:rPr>
        <w:t>mail</w:t>
      </w:r>
      <w:r>
        <w:rPr>
          <w:rFonts w:ascii="Verdana" w:eastAsia="Verdana" w:hAnsi="Verdana" w:cs="Verdana"/>
          <w:sz w:val="16"/>
          <w:szCs w:val="16"/>
          <w:lang w:val="de-DE"/>
        </w:rPr>
        <w:t>@konsens.de</w:t>
      </w:r>
    </w:p>
    <w:sectPr w:rsidR="3E4EE3A3" w:rsidRPr="00A151D1" w:rsidSect="008B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Yu Gothic"/>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Mincho"/>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50BB7"/>
    <w:multiLevelType w:val="hybridMultilevel"/>
    <w:tmpl w:val="39FAB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EE"/>
    <w:rsid w:val="000014C4"/>
    <w:rsid w:val="000025DE"/>
    <w:rsid w:val="00014B49"/>
    <w:rsid w:val="000166D6"/>
    <w:rsid w:val="000229F6"/>
    <w:rsid w:val="00030C42"/>
    <w:rsid w:val="00044AFF"/>
    <w:rsid w:val="00052B84"/>
    <w:rsid w:val="0007114B"/>
    <w:rsid w:val="00071D79"/>
    <w:rsid w:val="00081A02"/>
    <w:rsid w:val="00082375"/>
    <w:rsid w:val="000870B0"/>
    <w:rsid w:val="00094188"/>
    <w:rsid w:val="00095873"/>
    <w:rsid w:val="000A02FD"/>
    <w:rsid w:val="000A2AE9"/>
    <w:rsid w:val="000A6B29"/>
    <w:rsid w:val="000B1A7D"/>
    <w:rsid w:val="000D2E5C"/>
    <w:rsid w:val="000D6CC6"/>
    <w:rsid w:val="000E35B7"/>
    <w:rsid w:val="000E46E8"/>
    <w:rsid w:val="000F0CA4"/>
    <w:rsid w:val="000FE63C"/>
    <w:rsid w:val="001028DD"/>
    <w:rsid w:val="00110622"/>
    <w:rsid w:val="0011319A"/>
    <w:rsid w:val="001133AE"/>
    <w:rsid w:val="001159CE"/>
    <w:rsid w:val="00115DDD"/>
    <w:rsid w:val="00120B3F"/>
    <w:rsid w:val="00123414"/>
    <w:rsid w:val="001238FB"/>
    <w:rsid w:val="0012633E"/>
    <w:rsid w:val="00131049"/>
    <w:rsid w:val="00131292"/>
    <w:rsid w:val="0013349B"/>
    <w:rsid w:val="00136F12"/>
    <w:rsid w:val="00137546"/>
    <w:rsid w:val="00141B25"/>
    <w:rsid w:val="00146450"/>
    <w:rsid w:val="00154BD7"/>
    <w:rsid w:val="00162FE0"/>
    <w:rsid w:val="00163E14"/>
    <w:rsid w:val="00170DF4"/>
    <w:rsid w:val="00177C5B"/>
    <w:rsid w:val="001807D0"/>
    <w:rsid w:val="00182AB6"/>
    <w:rsid w:val="00182DBA"/>
    <w:rsid w:val="001842D8"/>
    <w:rsid w:val="001979F7"/>
    <w:rsid w:val="001A058A"/>
    <w:rsid w:val="001A0CEB"/>
    <w:rsid w:val="001A6269"/>
    <w:rsid w:val="001A7A39"/>
    <w:rsid w:val="001B73AF"/>
    <w:rsid w:val="001D65FC"/>
    <w:rsid w:val="001D7465"/>
    <w:rsid w:val="001E1576"/>
    <w:rsid w:val="001E1C93"/>
    <w:rsid w:val="001E78DE"/>
    <w:rsid w:val="001F173E"/>
    <w:rsid w:val="002045F9"/>
    <w:rsid w:val="00205A86"/>
    <w:rsid w:val="002140B2"/>
    <w:rsid w:val="0022136B"/>
    <w:rsid w:val="00232149"/>
    <w:rsid w:val="002429CE"/>
    <w:rsid w:val="002438D0"/>
    <w:rsid w:val="00245E07"/>
    <w:rsid w:val="00246F5B"/>
    <w:rsid w:val="00254543"/>
    <w:rsid w:val="00263B01"/>
    <w:rsid w:val="00264090"/>
    <w:rsid w:val="002659BF"/>
    <w:rsid w:val="00287983"/>
    <w:rsid w:val="0029196D"/>
    <w:rsid w:val="002A58A2"/>
    <w:rsid w:val="002B1668"/>
    <w:rsid w:val="002B763D"/>
    <w:rsid w:val="002C3DB3"/>
    <w:rsid w:val="002D160C"/>
    <w:rsid w:val="002D7200"/>
    <w:rsid w:val="002D75BD"/>
    <w:rsid w:val="002E1B60"/>
    <w:rsid w:val="002E7444"/>
    <w:rsid w:val="002F7D00"/>
    <w:rsid w:val="00302185"/>
    <w:rsid w:val="00307503"/>
    <w:rsid w:val="00307C9D"/>
    <w:rsid w:val="00310F32"/>
    <w:rsid w:val="003142B5"/>
    <w:rsid w:val="00316843"/>
    <w:rsid w:val="00320612"/>
    <w:rsid w:val="00321B54"/>
    <w:rsid w:val="00322AAD"/>
    <w:rsid w:val="00326399"/>
    <w:rsid w:val="00326942"/>
    <w:rsid w:val="003324B9"/>
    <w:rsid w:val="00336869"/>
    <w:rsid w:val="0035031C"/>
    <w:rsid w:val="003527BD"/>
    <w:rsid w:val="00356B95"/>
    <w:rsid w:val="00357D5E"/>
    <w:rsid w:val="00375806"/>
    <w:rsid w:val="0038291C"/>
    <w:rsid w:val="00382C03"/>
    <w:rsid w:val="00384ADD"/>
    <w:rsid w:val="00384B89"/>
    <w:rsid w:val="00385DCE"/>
    <w:rsid w:val="0038714E"/>
    <w:rsid w:val="00387224"/>
    <w:rsid w:val="00390904"/>
    <w:rsid w:val="0039284E"/>
    <w:rsid w:val="003928C4"/>
    <w:rsid w:val="003931C4"/>
    <w:rsid w:val="00393EB4"/>
    <w:rsid w:val="00393F15"/>
    <w:rsid w:val="00397A03"/>
    <w:rsid w:val="003A3D1D"/>
    <w:rsid w:val="003A5CBA"/>
    <w:rsid w:val="003B1D3B"/>
    <w:rsid w:val="003B2A3D"/>
    <w:rsid w:val="003B6E7C"/>
    <w:rsid w:val="003C1C8A"/>
    <w:rsid w:val="003D0278"/>
    <w:rsid w:val="003D322D"/>
    <w:rsid w:val="003D6737"/>
    <w:rsid w:val="003DF2B2"/>
    <w:rsid w:val="003E2322"/>
    <w:rsid w:val="003F7C03"/>
    <w:rsid w:val="004043EE"/>
    <w:rsid w:val="0041D353"/>
    <w:rsid w:val="00420AB2"/>
    <w:rsid w:val="00426FEB"/>
    <w:rsid w:val="00442E63"/>
    <w:rsid w:val="004434DD"/>
    <w:rsid w:val="00446185"/>
    <w:rsid w:val="00453D0F"/>
    <w:rsid w:val="00454A17"/>
    <w:rsid w:val="004565A4"/>
    <w:rsid w:val="0046431A"/>
    <w:rsid w:val="0046467B"/>
    <w:rsid w:val="00474BF3"/>
    <w:rsid w:val="00476241"/>
    <w:rsid w:val="00476F0B"/>
    <w:rsid w:val="00482B1B"/>
    <w:rsid w:val="00484502"/>
    <w:rsid w:val="0048565D"/>
    <w:rsid w:val="00485EF6"/>
    <w:rsid w:val="004919D1"/>
    <w:rsid w:val="00496A72"/>
    <w:rsid w:val="004A1A28"/>
    <w:rsid w:val="004A3DDE"/>
    <w:rsid w:val="004B0946"/>
    <w:rsid w:val="004B132E"/>
    <w:rsid w:val="004B2DA9"/>
    <w:rsid w:val="004B4710"/>
    <w:rsid w:val="004B5FE7"/>
    <w:rsid w:val="004C5024"/>
    <w:rsid w:val="004D4091"/>
    <w:rsid w:val="004D5079"/>
    <w:rsid w:val="004D5C32"/>
    <w:rsid w:val="004D7705"/>
    <w:rsid w:val="004E5D04"/>
    <w:rsid w:val="004F2B57"/>
    <w:rsid w:val="004F560A"/>
    <w:rsid w:val="004F5685"/>
    <w:rsid w:val="004F715A"/>
    <w:rsid w:val="004F7673"/>
    <w:rsid w:val="00500657"/>
    <w:rsid w:val="00505CCD"/>
    <w:rsid w:val="00506986"/>
    <w:rsid w:val="005104A1"/>
    <w:rsid w:val="005104FA"/>
    <w:rsid w:val="00511E6F"/>
    <w:rsid w:val="00512428"/>
    <w:rsid w:val="0051571A"/>
    <w:rsid w:val="005158E8"/>
    <w:rsid w:val="00521CF6"/>
    <w:rsid w:val="00523A37"/>
    <w:rsid w:val="00533505"/>
    <w:rsid w:val="00533601"/>
    <w:rsid w:val="00533745"/>
    <w:rsid w:val="00540DFB"/>
    <w:rsid w:val="005504F1"/>
    <w:rsid w:val="00556A0B"/>
    <w:rsid w:val="00565ABB"/>
    <w:rsid w:val="00570E48"/>
    <w:rsid w:val="00581BFD"/>
    <w:rsid w:val="00582442"/>
    <w:rsid w:val="00582D62"/>
    <w:rsid w:val="0058340A"/>
    <w:rsid w:val="00586F7E"/>
    <w:rsid w:val="00591F32"/>
    <w:rsid w:val="0059404F"/>
    <w:rsid w:val="00597A9B"/>
    <w:rsid w:val="005B117C"/>
    <w:rsid w:val="005B17D8"/>
    <w:rsid w:val="005B2A9B"/>
    <w:rsid w:val="005B73A3"/>
    <w:rsid w:val="005C02FB"/>
    <w:rsid w:val="005C4BB0"/>
    <w:rsid w:val="005C5597"/>
    <w:rsid w:val="005C6224"/>
    <w:rsid w:val="005C6616"/>
    <w:rsid w:val="005D26E9"/>
    <w:rsid w:val="005D4219"/>
    <w:rsid w:val="005D5FB5"/>
    <w:rsid w:val="005E01C5"/>
    <w:rsid w:val="005E10CC"/>
    <w:rsid w:val="005E20CC"/>
    <w:rsid w:val="005E7728"/>
    <w:rsid w:val="005F029A"/>
    <w:rsid w:val="005F56D0"/>
    <w:rsid w:val="005F668F"/>
    <w:rsid w:val="005F6B7C"/>
    <w:rsid w:val="00605EEE"/>
    <w:rsid w:val="0060609E"/>
    <w:rsid w:val="006061BB"/>
    <w:rsid w:val="0060EBD5"/>
    <w:rsid w:val="006132B0"/>
    <w:rsid w:val="00615302"/>
    <w:rsid w:val="00617DC3"/>
    <w:rsid w:val="00621C57"/>
    <w:rsid w:val="00623436"/>
    <w:rsid w:val="00626EB2"/>
    <w:rsid w:val="006316C8"/>
    <w:rsid w:val="00637425"/>
    <w:rsid w:val="006554AE"/>
    <w:rsid w:val="00655DE8"/>
    <w:rsid w:val="006625B2"/>
    <w:rsid w:val="006677DE"/>
    <w:rsid w:val="00667ABF"/>
    <w:rsid w:val="0067526B"/>
    <w:rsid w:val="00676F63"/>
    <w:rsid w:val="0068005D"/>
    <w:rsid w:val="006807B9"/>
    <w:rsid w:val="0068511B"/>
    <w:rsid w:val="00687278"/>
    <w:rsid w:val="006874DD"/>
    <w:rsid w:val="006A30F3"/>
    <w:rsid w:val="006A5D44"/>
    <w:rsid w:val="006A7D21"/>
    <w:rsid w:val="006C2222"/>
    <w:rsid w:val="006C75EC"/>
    <w:rsid w:val="006D4BA8"/>
    <w:rsid w:val="006D5E51"/>
    <w:rsid w:val="006E1D94"/>
    <w:rsid w:val="006E305D"/>
    <w:rsid w:val="006E7526"/>
    <w:rsid w:val="006E7A89"/>
    <w:rsid w:val="006F0721"/>
    <w:rsid w:val="0070566C"/>
    <w:rsid w:val="007064C5"/>
    <w:rsid w:val="007141FE"/>
    <w:rsid w:val="00715A68"/>
    <w:rsid w:val="00716D30"/>
    <w:rsid w:val="00725E97"/>
    <w:rsid w:val="00726F56"/>
    <w:rsid w:val="0073124C"/>
    <w:rsid w:val="00731C54"/>
    <w:rsid w:val="00734129"/>
    <w:rsid w:val="00734AAE"/>
    <w:rsid w:val="00743674"/>
    <w:rsid w:val="00745671"/>
    <w:rsid w:val="007459DF"/>
    <w:rsid w:val="007461B2"/>
    <w:rsid w:val="0074CEC4"/>
    <w:rsid w:val="00760CEC"/>
    <w:rsid w:val="00761715"/>
    <w:rsid w:val="00764374"/>
    <w:rsid w:val="00766D15"/>
    <w:rsid w:val="00767F18"/>
    <w:rsid w:val="007729B6"/>
    <w:rsid w:val="00772A00"/>
    <w:rsid w:val="00785804"/>
    <w:rsid w:val="00786CE4"/>
    <w:rsid w:val="00793866"/>
    <w:rsid w:val="007A683F"/>
    <w:rsid w:val="007A7D84"/>
    <w:rsid w:val="007B7CD4"/>
    <w:rsid w:val="007C62F1"/>
    <w:rsid w:val="007C7426"/>
    <w:rsid w:val="007D1273"/>
    <w:rsid w:val="007D21C8"/>
    <w:rsid w:val="007D325C"/>
    <w:rsid w:val="007D54C3"/>
    <w:rsid w:val="007E5816"/>
    <w:rsid w:val="008074FC"/>
    <w:rsid w:val="00811C36"/>
    <w:rsid w:val="0081382D"/>
    <w:rsid w:val="008142B2"/>
    <w:rsid w:val="00816212"/>
    <w:rsid w:val="00824199"/>
    <w:rsid w:val="00825FF1"/>
    <w:rsid w:val="008337B6"/>
    <w:rsid w:val="00845FB1"/>
    <w:rsid w:val="008472AE"/>
    <w:rsid w:val="008529AA"/>
    <w:rsid w:val="00852B66"/>
    <w:rsid w:val="008732FC"/>
    <w:rsid w:val="008866A0"/>
    <w:rsid w:val="00891A9C"/>
    <w:rsid w:val="008975DC"/>
    <w:rsid w:val="008A6382"/>
    <w:rsid w:val="008B3A44"/>
    <w:rsid w:val="008B48CB"/>
    <w:rsid w:val="008B5C0B"/>
    <w:rsid w:val="008B5FE7"/>
    <w:rsid w:val="008C104F"/>
    <w:rsid w:val="008C2428"/>
    <w:rsid w:val="008D1BD3"/>
    <w:rsid w:val="008E02A6"/>
    <w:rsid w:val="008E540F"/>
    <w:rsid w:val="008F2BBA"/>
    <w:rsid w:val="008F36BC"/>
    <w:rsid w:val="008F3798"/>
    <w:rsid w:val="008F583E"/>
    <w:rsid w:val="008F6885"/>
    <w:rsid w:val="00900772"/>
    <w:rsid w:val="00901C07"/>
    <w:rsid w:val="00905C0B"/>
    <w:rsid w:val="009127FD"/>
    <w:rsid w:val="00914153"/>
    <w:rsid w:val="009213BF"/>
    <w:rsid w:val="00931464"/>
    <w:rsid w:val="00933963"/>
    <w:rsid w:val="009361CF"/>
    <w:rsid w:val="00936A7C"/>
    <w:rsid w:val="0094660C"/>
    <w:rsid w:val="00956A9F"/>
    <w:rsid w:val="00960EDF"/>
    <w:rsid w:val="009678F9"/>
    <w:rsid w:val="00972698"/>
    <w:rsid w:val="00972768"/>
    <w:rsid w:val="00974057"/>
    <w:rsid w:val="00985388"/>
    <w:rsid w:val="00991D70"/>
    <w:rsid w:val="00992023"/>
    <w:rsid w:val="009A204C"/>
    <w:rsid w:val="009B0583"/>
    <w:rsid w:val="009B27A0"/>
    <w:rsid w:val="009B2ECE"/>
    <w:rsid w:val="009B2F12"/>
    <w:rsid w:val="009C169D"/>
    <w:rsid w:val="009C3D2F"/>
    <w:rsid w:val="009D42B6"/>
    <w:rsid w:val="009F14E6"/>
    <w:rsid w:val="009F367A"/>
    <w:rsid w:val="00A007FC"/>
    <w:rsid w:val="00A00A8F"/>
    <w:rsid w:val="00A10B85"/>
    <w:rsid w:val="00A10F25"/>
    <w:rsid w:val="00A151D1"/>
    <w:rsid w:val="00A2078F"/>
    <w:rsid w:val="00A21961"/>
    <w:rsid w:val="00A24103"/>
    <w:rsid w:val="00A5384A"/>
    <w:rsid w:val="00A54D8A"/>
    <w:rsid w:val="00A55170"/>
    <w:rsid w:val="00A55E62"/>
    <w:rsid w:val="00A6399E"/>
    <w:rsid w:val="00A72432"/>
    <w:rsid w:val="00A80CA4"/>
    <w:rsid w:val="00A924B9"/>
    <w:rsid w:val="00A92BCF"/>
    <w:rsid w:val="00A96314"/>
    <w:rsid w:val="00A97C07"/>
    <w:rsid w:val="00AA26E8"/>
    <w:rsid w:val="00AA29D2"/>
    <w:rsid w:val="00AA29D6"/>
    <w:rsid w:val="00AB010A"/>
    <w:rsid w:val="00AB3500"/>
    <w:rsid w:val="00AB57B1"/>
    <w:rsid w:val="00AB6B3A"/>
    <w:rsid w:val="00AC5452"/>
    <w:rsid w:val="00AC57DE"/>
    <w:rsid w:val="00AF3316"/>
    <w:rsid w:val="00AF7AB6"/>
    <w:rsid w:val="00B0030E"/>
    <w:rsid w:val="00B04E79"/>
    <w:rsid w:val="00B059AB"/>
    <w:rsid w:val="00B11791"/>
    <w:rsid w:val="00B16FE8"/>
    <w:rsid w:val="00B22AF3"/>
    <w:rsid w:val="00B25606"/>
    <w:rsid w:val="00B30834"/>
    <w:rsid w:val="00B31BFF"/>
    <w:rsid w:val="00B41554"/>
    <w:rsid w:val="00B43488"/>
    <w:rsid w:val="00B4603C"/>
    <w:rsid w:val="00B6357A"/>
    <w:rsid w:val="00B65E5F"/>
    <w:rsid w:val="00B71049"/>
    <w:rsid w:val="00B7320B"/>
    <w:rsid w:val="00B80237"/>
    <w:rsid w:val="00B8279F"/>
    <w:rsid w:val="00B910EE"/>
    <w:rsid w:val="00B95606"/>
    <w:rsid w:val="00B96C80"/>
    <w:rsid w:val="00BA0615"/>
    <w:rsid w:val="00BA1D77"/>
    <w:rsid w:val="00BA70C2"/>
    <w:rsid w:val="00BB2FA9"/>
    <w:rsid w:val="00BB5113"/>
    <w:rsid w:val="00BB565A"/>
    <w:rsid w:val="00BB7611"/>
    <w:rsid w:val="00BC1EEA"/>
    <w:rsid w:val="00BD64CA"/>
    <w:rsid w:val="00BD6EAE"/>
    <w:rsid w:val="00BE5D48"/>
    <w:rsid w:val="00C000B8"/>
    <w:rsid w:val="00C009ED"/>
    <w:rsid w:val="00C03DE2"/>
    <w:rsid w:val="00C040D9"/>
    <w:rsid w:val="00C10831"/>
    <w:rsid w:val="00C16616"/>
    <w:rsid w:val="00C176AB"/>
    <w:rsid w:val="00C20F17"/>
    <w:rsid w:val="00C214FA"/>
    <w:rsid w:val="00C2173B"/>
    <w:rsid w:val="00C2366B"/>
    <w:rsid w:val="00C31299"/>
    <w:rsid w:val="00C323A6"/>
    <w:rsid w:val="00C42A4E"/>
    <w:rsid w:val="00C450F9"/>
    <w:rsid w:val="00C4541E"/>
    <w:rsid w:val="00C510D8"/>
    <w:rsid w:val="00C53411"/>
    <w:rsid w:val="00C578BF"/>
    <w:rsid w:val="00C607E6"/>
    <w:rsid w:val="00C612B8"/>
    <w:rsid w:val="00C655A1"/>
    <w:rsid w:val="00C77A31"/>
    <w:rsid w:val="00C81851"/>
    <w:rsid w:val="00C91C95"/>
    <w:rsid w:val="00CA1B8D"/>
    <w:rsid w:val="00CC4CCD"/>
    <w:rsid w:val="00CD0F7C"/>
    <w:rsid w:val="00CD34C9"/>
    <w:rsid w:val="00CE2041"/>
    <w:rsid w:val="00CF55A4"/>
    <w:rsid w:val="00D05105"/>
    <w:rsid w:val="00D07087"/>
    <w:rsid w:val="00D137AC"/>
    <w:rsid w:val="00D15AE3"/>
    <w:rsid w:val="00D23357"/>
    <w:rsid w:val="00D23C26"/>
    <w:rsid w:val="00D23C9A"/>
    <w:rsid w:val="00D359C8"/>
    <w:rsid w:val="00D421E8"/>
    <w:rsid w:val="00D506BE"/>
    <w:rsid w:val="00D531C0"/>
    <w:rsid w:val="00D5B052"/>
    <w:rsid w:val="00D762A6"/>
    <w:rsid w:val="00D81AF5"/>
    <w:rsid w:val="00D81C53"/>
    <w:rsid w:val="00D838FE"/>
    <w:rsid w:val="00D86A95"/>
    <w:rsid w:val="00D91484"/>
    <w:rsid w:val="00D9252A"/>
    <w:rsid w:val="00D97180"/>
    <w:rsid w:val="00DA265E"/>
    <w:rsid w:val="00DA3BC3"/>
    <w:rsid w:val="00DA482B"/>
    <w:rsid w:val="00DA7D70"/>
    <w:rsid w:val="00DB1E07"/>
    <w:rsid w:val="00DB60F1"/>
    <w:rsid w:val="00DB6870"/>
    <w:rsid w:val="00DC04F2"/>
    <w:rsid w:val="00DE0353"/>
    <w:rsid w:val="00DE390E"/>
    <w:rsid w:val="00DF2273"/>
    <w:rsid w:val="00DF5491"/>
    <w:rsid w:val="00DF7061"/>
    <w:rsid w:val="00E038BA"/>
    <w:rsid w:val="00E05897"/>
    <w:rsid w:val="00E07ADC"/>
    <w:rsid w:val="00E14ECE"/>
    <w:rsid w:val="00E1668D"/>
    <w:rsid w:val="00E34257"/>
    <w:rsid w:val="00E4383F"/>
    <w:rsid w:val="00E4770F"/>
    <w:rsid w:val="00E56C4E"/>
    <w:rsid w:val="00E63108"/>
    <w:rsid w:val="00E63925"/>
    <w:rsid w:val="00E664B8"/>
    <w:rsid w:val="00E66B83"/>
    <w:rsid w:val="00E70F73"/>
    <w:rsid w:val="00E72B24"/>
    <w:rsid w:val="00E760E7"/>
    <w:rsid w:val="00E77FF0"/>
    <w:rsid w:val="00E80991"/>
    <w:rsid w:val="00E87B7D"/>
    <w:rsid w:val="00E925F0"/>
    <w:rsid w:val="00E97ADB"/>
    <w:rsid w:val="00EA77F9"/>
    <w:rsid w:val="00EB106C"/>
    <w:rsid w:val="00EB7AB2"/>
    <w:rsid w:val="00EC41EC"/>
    <w:rsid w:val="00EC4248"/>
    <w:rsid w:val="00EC5F86"/>
    <w:rsid w:val="00EE72BD"/>
    <w:rsid w:val="00EF2BF7"/>
    <w:rsid w:val="00EF4167"/>
    <w:rsid w:val="00EF6C4A"/>
    <w:rsid w:val="00F015D8"/>
    <w:rsid w:val="00F0225C"/>
    <w:rsid w:val="00F02947"/>
    <w:rsid w:val="00F07511"/>
    <w:rsid w:val="00F12A02"/>
    <w:rsid w:val="00F13F2B"/>
    <w:rsid w:val="00F2020C"/>
    <w:rsid w:val="00F2308E"/>
    <w:rsid w:val="00F239BA"/>
    <w:rsid w:val="00F26A58"/>
    <w:rsid w:val="00F30C38"/>
    <w:rsid w:val="00F56CAD"/>
    <w:rsid w:val="00F648A1"/>
    <w:rsid w:val="00F673DB"/>
    <w:rsid w:val="00F74B32"/>
    <w:rsid w:val="00F76642"/>
    <w:rsid w:val="00F76DCD"/>
    <w:rsid w:val="00F8086B"/>
    <w:rsid w:val="00F9118A"/>
    <w:rsid w:val="00F9167C"/>
    <w:rsid w:val="00F927E1"/>
    <w:rsid w:val="00F92ECF"/>
    <w:rsid w:val="00FA3842"/>
    <w:rsid w:val="00FB130C"/>
    <w:rsid w:val="00FB2F46"/>
    <w:rsid w:val="00FB6C5A"/>
    <w:rsid w:val="00FB6FF4"/>
    <w:rsid w:val="00FC02FE"/>
    <w:rsid w:val="00FE256F"/>
    <w:rsid w:val="00FE70F2"/>
    <w:rsid w:val="00FF09D4"/>
    <w:rsid w:val="00FF1AEC"/>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paragraph" w:styleId="Listenabsatz">
    <w:name w:val="List Paragraph"/>
    <w:basedOn w:val="Standard"/>
    <w:uiPriority w:val="34"/>
    <w:qFormat/>
    <w:rsid w:val="00F91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paragraph" w:styleId="Listenabsatz">
    <w:name w:val="List Paragraph"/>
    <w:basedOn w:val="Standard"/>
    <w:uiPriority w:val="34"/>
    <w:qFormat/>
    <w:rsid w:val="00F9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yris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yr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35C2BB067AAF04E942E92E890EC1FAB" ma:contentTypeVersion="13" ma:contentTypeDescription="Create a new document." ma:contentTypeScope="" ma:versionID="5164ec9070a1a5d86816f15a5078ee49">
  <xsd:schema xmlns:xsd="http://www.w3.org/2001/XMLSchema" xmlns:xs="http://www.w3.org/2001/XMLSchema" xmlns:p="http://schemas.microsoft.com/office/2006/metadata/properties" xmlns:ns3="d983874d-23e6-4ead-80db-c15bf599bf55" xmlns:ns4="52453993-c4b5-456f-b2cd-9979a69b32cc" targetNamespace="http://schemas.microsoft.com/office/2006/metadata/properties" ma:root="true" ma:fieldsID="e94fc64d6dfa9841b25c4920ffb6faa5" ns3:_="" ns4:_="">
    <xsd:import namespace="d983874d-23e6-4ead-80db-c15bf599bf55"/>
    <xsd:import namespace="52453993-c4b5-456f-b2cd-9979a69b32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3874d-23e6-4ead-80db-c15bf599bf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53993-c4b5-456f-b2cd-9979a69b32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3.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970EB-4C74-4963-87CD-50BD6303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3874d-23e6-4ead-80db-c15bf599bf55"/>
    <ds:schemaRef ds:uri="52453993-c4b5-456f-b2cd-9979a69b3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278211-FFCF-4F54-A935-C532E444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3</Pages>
  <Words>1077</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18</cp:revision>
  <cp:lastPrinted>2020-02-20T22:13:00Z</cp:lastPrinted>
  <dcterms:created xsi:type="dcterms:W3CDTF">2020-11-06T15:34:00Z</dcterms:created>
  <dcterms:modified xsi:type="dcterms:W3CDTF">2020-11-18T08:26:00Z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