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8581" w14:textId="3243D519" w:rsidR="0030177B" w:rsidRPr="00EB56C0" w:rsidRDefault="00011195" w:rsidP="00107FF4">
      <w:pPr>
        <w:pStyle w:val="berschrift16p"/>
        <w:spacing w:before="240" w:after="120" w:line="240" w:lineRule="auto"/>
        <w:rPr>
          <w:rFonts w:ascii="HelveticaNeueLT Pro 35 Th" w:hAnsi="HelveticaNeueLT Pro 35 Th" w:cs="Arial"/>
          <w:sz w:val="44"/>
          <w:szCs w:val="44"/>
        </w:rPr>
      </w:pPr>
      <w:bookmarkStart w:id="0" w:name="OLE_LINK3"/>
      <w:r>
        <w:rPr>
          <w:rFonts w:ascii="HelveticaNeueLT Pro 35 Th" w:hAnsi="HelveticaNeueLT Pro 35 Th" w:cs="Arial"/>
          <w:sz w:val="44"/>
          <w:szCs w:val="44"/>
        </w:rPr>
        <w:t xml:space="preserve">Neue </w:t>
      </w:r>
      <w:r w:rsidR="00C31C97">
        <w:rPr>
          <w:rFonts w:ascii="HelveticaNeueLT Pro 35 Th" w:hAnsi="HelveticaNeueLT Pro 35 Th" w:cs="Arial"/>
          <w:sz w:val="44"/>
          <w:szCs w:val="44"/>
        </w:rPr>
        <w:t>k</w:t>
      </w:r>
      <w:r>
        <w:rPr>
          <w:rFonts w:ascii="HelveticaNeueLT Pro 35 Th" w:hAnsi="HelveticaNeueLT Pro 35 Th" w:cs="Arial"/>
          <w:sz w:val="44"/>
          <w:szCs w:val="44"/>
        </w:rPr>
        <w:t xml:space="preserve">upfer- und </w:t>
      </w:r>
      <w:r w:rsidR="00C31C97">
        <w:rPr>
          <w:rFonts w:ascii="HelveticaNeueLT Pro 35 Th" w:hAnsi="HelveticaNeueLT Pro 35 Th" w:cs="Arial"/>
          <w:sz w:val="44"/>
          <w:szCs w:val="44"/>
        </w:rPr>
        <w:t>h</w:t>
      </w:r>
      <w:r>
        <w:rPr>
          <w:rFonts w:ascii="HelveticaNeueLT Pro 35 Th" w:hAnsi="HelveticaNeueLT Pro 35 Th" w:cs="Arial"/>
          <w:sz w:val="44"/>
          <w:szCs w:val="44"/>
        </w:rPr>
        <w:t>alogenfreie Langzeits</w:t>
      </w:r>
      <w:r w:rsidR="00A066C6" w:rsidRPr="00A066C6">
        <w:rPr>
          <w:rFonts w:ascii="HelveticaNeueLT Pro 35 Th" w:hAnsi="HelveticaNeueLT Pro 35 Th" w:cs="Arial"/>
          <w:sz w:val="44"/>
          <w:szCs w:val="44"/>
        </w:rPr>
        <w:t>tabilisator</w:t>
      </w:r>
      <w:r>
        <w:rPr>
          <w:rFonts w:ascii="HelveticaNeueLT Pro 35 Th" w:hAnsi="HelveticaNeueLT Pro 35 Th" w:cs="Arial"/>
          <w:sz w:val="44"/>
          <w:szCs w:val="44"/>
        </w:rPr>
        <w:t>en</w:t>
      </w:r>
      <w:r w:rsidR="00C31C97">
        <w:rPr>
          <w:rFonts w:ascii="HelveticaNeueLT Pro 35 Th" w:hAnsi="HelveticaNeueLT Pro 35 Th" w:cs="Arial"/>
          <w:sz w:val="44"/>
          <w:szCs w:val="44"/>
        </w:rPr>
        <w:t>,</w:t>
      </w:r>
      <w:r w:rsidR="00A066C6" w:rsidRPr="00A066C6">
        <w:rPr>
          <w:rFonts w:ascii="HelveticaNeueLT Pro 35 Th" w:hAnsi="HelveticaNeueLT Pro 35 Th" w:cs="Arial"/>
          <w:sz w:val="44"/>
          <w:szCs w:val="44"/>
        </w:rPr>
        <w:t xml:space="preserve"> </w:t>
      </w:r>
      <w:r w:rsidR="004D42E8">
        <w:rPr>
          <w:rFonts w:ascii="HelveticaNeueLT Pro 35 Th" w:hAnsi="HelveticaNeueLT Pro 35 Th" w:cs="Arial"/>
          <w:sz w:val="44"/>
          <w:szCs w:val="44"/>
        </w:rPr>
        <w:t>maßgeschneidert</w:t>
      </w:r>
      <w:r>
        <w:rPr>
          <w:rFonts w:ascii="HelveticaNeueLT Pro 35 Th" w:hAnsi="HelveticaNeueLT Pro 35 Th" w:cs="Arial"/>
          <w:sz w:val="44"/>
          <w:szCs w:val="44"/>
        </w:rPr>
        <w:t xml:space="preserve"> für</w:t>
      </w:r>
      <w:r w:rsidR="00A066C6" w:rsidRPr="00A066C6">
        <w:rPr>
          <w:rFonts w:ascii="HelveticaNeueLT Pro 35 Th" w:hAnsi="HelveticaNeueLT Pro 35 Th" w:cs="Arial"/>
          <w:sz w:val="44"/>
          <w:szCs w:val="44"/>
        </w:rPr>
        <w:t xml:space="preserve"> </w:t>
      </w:r>
      <w:r w:rsidR="004D42E8">
        <w:rPr>
          <w:rFonts w:ascii="HelveticaNeueLT Pro 35 Th" w:hAnsi="HelveticaNeueLT Pro 35 Th" w:cs="Arial"/>
          <w:sz w:val="44"/>
          <w:szCs w:val="44"/>
        </w:rPr>
        <w:t xml:space="preserve">Anwendungen in </w:t>
      </w:r>
      <w:r w:rsidR="00EA1726">
        <w:rPr>
          <w:rFonts w:ascii="HelveticaNeueLT Pro 35 Th" w:hAnsi="HelveticaNeueLT Pro 35 Th" w:cs="Arial"/>
          <w:sz w:val="44"/>
          <w:szCs w:val="44"/>
        </w:rPr>
        <w:t xml:space="preserve">E&amp;E und E-Mobilität </w:t>
      </w:r>
    </w:p>
    <w:p w14:paraId="6E1AA407" w14:textId="2910E524" w:rsidR="00533600" w:rsidRDefault="00533600" w:rsidP="00CA35CE">
      <w:pPr>
        <w:spacing w:before="0" w:after="120"/>
        <w:rPr>
          <w:rFonts w:ascii="HelveticaNeueLT Pro 55 Roman" w:hAnsi="HelveticaNeueLT Pro 55 Roman"/>
          <w:i/>
          <w:noProof/>
          <w:color w:val="auto"/>
          <w:szCs w:val="24"/>
        </w:rPr>
      </w:pPr>
      <w:r>
        <w:rPr>
          <w:rFonts w:ascii="HelveticaNeueLT Pro 55 Roman" w:hAnsi="HelveticaNeueLT Pro 55 Roman"/>
          <w:i/>
          <w:noProof/>
          <w:color w:val="auto"/>
          <w:szCs w:val="24"/>
        </w:rPr>
        <w:drawing>
          <wp:inline distT="0" distB="0" distL="0" distR="0" wp14:anchorId="39BD3649" wp14:editId="20BD55B2">
            <wp:extent cx="5578138" cy="4029385"/>
            <wp:effectExtent l="0" t="0" r="381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8138" cy="4029385"/>
                    </a:xfrm>
                    <a:prstGeom prst="rect">
                      <a:avLst/>
                    </a:prstGeom>
                  </pic:spPr>
                </pic:pic>
              </a:graphicData>
            </a:graphic>
          </wp:inline>
        </w:drawing>
      </w:r>
    </w:p>
    <w:p w14:paraId="6FF0C7FC" w14:textId="5026731B" w:rsidR="008463E7" w:rsidRPr="00EB56C0" w:rsidRDefault="004D42E8" w:rsidP="00CA35CE">
      <w:pPr>
        <w:spacing w:before="0" w:after="120"/>
        <w:rPr>
          <w:rFonts w:ascii="HelveticaNeueLT Pro 55 Roman" w:hAnsi="HelveticaNeueLT Pro 55 Roman" w:cs="Arial"/>
          <w:i/>
          <w:szCs w:val="24"/>
        </w:rPr>
      </w:pPr>
      <w:r>
        <w:rPr>
          <w:rFonts w:ascii="HelveticaNeueLT Pro 55 Roman" w:hAnsi="HelveticaNeueLT Pro 55 Roman"/>
          <w:i/>
          <w:noProof/>
          <w:color w:val="auto"/>
          <w:szCs w:val="24"/>
        </w:rPr>
        <w:t>N</w:t>
      </w:r>
      <w:r w:rsidR="00E63F3B" w:rsidRPr="00E63F3B">
        <w:rPr>
          <w:rFonts w:ascii="HelveticaNeueLT Pro 55 Roman" w:hAnsi="HelveticaNeueLT Pro 55 Roman"/>
          <w:i/>
          <w:noProof/>
          <w:color w:val="auto"/>
          <w:szCs w:val="24"/>
        </w:rPr>
        <w:t>eu</w:t>
      </w:r>
      <w:r w:rsidR="00673082">
        <w:rPr>
          <w:rFonts w:ascii="HelveticaNeueLT Pro 55 Roman" w:hAnsi="HelveticaNeueLT Pro 55 Roman"/>
          <w:i/>
          <w:noProof/>
          <w:color w:val="auto"/>
          <w:szCs w:val="24"/>
        </w:rPr>
        <w:t>e</w:t>
      </w:r>
      <w:r w:rsidR="00E63F3B" w:rsidRPr="00E63F3B">
        <w:rPr>
          <w:rFonts w:ascii="HelveticaNeueLT Pro 55 Roman" w:hAnsi="HelveticaNeueLT Pro 55 Roman"/>
          <w:i/>
          <w:noProof/>
          <w:color w:val="auto"/>
          <w:szCs w:val="24"/>
        </w:rPr>
        <w:t xml:space="preserve"> </w:t>
      </w:r>
      <w:r w:rsidR="00673082" w:rsidRPr="00673082">
        <w:rPr>
          <w:rFonts w:ascii="HelveticaNeueLT Pro 55 Roman" w:hAnsi="HelveticaNeueLT Pro 55 Roman"/>
          <w:i/>
          <w:noProof/>
          <w:color w:val="auto"/>
          <w:szCs w:val="24"/>
        </w:rPr>
        <w:t>metall- und halogenfrei</w:t>
      </w:r>
      <w:r w:rsidR="004442CC">
        <w:rPr>
          <w:rFonts w:ascii="HelveticaNeueLT Pro 55 Roman" w:hAnsi="HelveticaNeueLT Pro 55 Roman"/>
          <w:i/>
          <w:noProof/>
          <w:color w:val="auto"/>
          <w:szCs w:val="24"/>
        </w:rPr>
        <w:t>e</w:t>
      </w:r>
      <w:r w:rsidR="00673082">
        <w:rPr>
          <w:rFonts w:ascii="HelveticaNeueLT Pro 55 Roman" w:hAnsi="HelveticaNeueLT Pro 55 Roman"/>
          <w:i/>
          <w:noProof/>
          <w:color w:val="auto"/>
          <w:szCs w:val="24"/>
        </w:rPr>
        <w:t xml:space="preserve"> </w:t>
      </w:r>
      <w:r>
        <w:rPr>
          <w:rFonts w:ascii="HelveticaNeueLT Pro 55 Roman" w:hAnsi="HelveticaNeueLT Pro 55 Roman"/>
          <w:i/>
          <w:noProof/>
          <w:color w:val="auto"/>
          <w:szCs w:val="24"/>
        </w:rPr>
        <w:t>S</w:t>
      </w:r>
      <w:r w:rsidR="00673082">
        <w:rPr>
          <w:rFonts w:ascii="HelveticaNeueLT Pro 55 Roman" w:hAnsi="HelveticaNeueLT Pro 55 Roman"/>
          <w:i/>
          <w:noProof/>
          <w:color w:val="auto"/>
          <w:szCs w:val="24"/>
        </w:rPr>
        <w:t>tabilisator</w:t>
      </w:r>
      <w:r>
        <w:rPr>
          <w:rFonts w:ascii="HelveticaNeueLT Pro 55 Roman" w:hAnsi="HelveticaNeueLT Pro 55 Roman"/>
          <w:i/>
          <w:noProof/>
          <w:color w:val="auto"/>
          <w:szCs w:val="24"/>
        </w:rPr>
        <w:t>en</w:t>
      </w:r>
      <w:r w:rsidR="00E63F3B" w:rsidRPr="00E63F3B">
        <w:rPr>
          <w:rFonts w:ascii="HelveticaNeueLT Pro 55 Roman" w:hAnsi="HelveticaNeueLT Pro 55 Roman"/>
          <w:i/>
          <w:noProof/>
          <w:color w:val="auto"/>
          <w:szCs w:val="24"/>
        </w:rPr>
        <w:t xml:space="preserve"> von Brüggemann </w:t>
      </w:r>
      <w:r>
        <w:rPr>
          <w:rFonts w:ascii="HelveticaNeueLT Pro 55 Roman" w:hAnsi="HelveticaNeueLT Pro 55 Roman"/>
          <w:i/>
          <w:noProof/>
          <w:color w:val="auto"/>
          <w:szCs w:val="24"/>
        </w:rPr>
        <w:t>sind</w:t>
      </w:r>
      <w:r w:rsidR="004442CC">
        <w:rPr>
          <w:rFonts w:ascii="HelveticaNeueLT Pro 55 Roman" w:hAnsi="HelveticaNeueLT Pro 55 Roman"/>
          <w:i/>
          <w:noProof/>
          <w:color w:val="auto"/>
          <w:szCs w:val="24"/>
        </w:rPr>
        <w:t xml:space="preserve"> </w:t>
      </w:r>
      <w:r w:rsidR="00A066C6">
        <w:rPr>
          <w:rFonts w:ascii="HelveticaNeueLT Pro 55 Roman" w:hAnsi="HelveticaNeueLT Pro 55 Roman"/>
          <w:i/>
          <w:noProof/>
          <w:color w:val="auto"/>
          <w:szCs w:val="24"/>
        </w:rPr>
        <w:t xml:space="preserve">auf die </w:t>
      </w:r>
      <w:r w:rsidR="009E0D80">
        <w:rPr>
          <w:rFonts w:ascii="HelveticaNeueLT Pro 55 Roman" w:hAnsi="HelveticaNeueLT Pro 55 Roman"/>
          <w:i/>
          <w:noProof/>
          <w:color w:val="auto"/>
          <w:szCs w:val="24"/>
        </w:rPr>
        <w:t xml:space="preserve">gestiegenen </w:t>
      </w:r>
      <w:r w:rsidR="00A066C6">
        <w:rPr>
          <w:rFonts w:ascii="HelveticaNeueLT Pro 55 Roman" w:hAnsi="HelveticaNeueLT Pro 55 Roman"/>
          <w:i/>
          <w:noProof/>
          <w:color w:val="auto"/>
          <w:szCs w:val="24"/>
        </w:rPr>
        <w:t xml:space="preserve">Anforderungen der Elektro- und Elektronikindustrie </w:t>
      </w:r>
      <w:r w:rsidR="009E0D80">
        <w:rPr>
          <w:rFonts w:ascii="HelveticaNeueLT Pro 55 Roman" w:hAnsi="HelveticaNeueLT Pro 55 Roman"/>
          <w:i/>
          <w:noProof/>
          <w:color w:val="auto"/>
          <w:szCs w:val="24"/>
        </w:rPr>
        <w:t>und speziell</w:t>
      </w:r>
      <w:r w:rsidR="00A066C6">
        <w:rPr>
          <w:rFonts w:ascii="HelveticaNeueLT Pro 55 Roman" w:hAnsi="HelveticaNeueLT Pro 55 Roman"/>
          <w:i/>
          <w:noProof/>
          <w:color w:val="auto"/>
          <w:szCs w:val="24"/>
        </w:rPr>
        <w:t xml:space="preserve"> der Elektromobilität abgestimmt</w:t>
      </w:r>
      <w:r w:rsidR="000A556A" w:rsidRPr="00EB56C0">
        <w:rPr>
          <w:rFonts w:ascii="HelveticaNeueLT Pro 55 Roman" w:hAnsi="HelveticaNeueLT Pro 55 Roman"/>
          <w:i/>
          <w:noProof/>
          <w:color w:val="auto"/>
          <w:szCs w:val="24"/>
        </w:rPr>
        <w:t>.</w:t>
      </w:r>
      <w:r w:rsidR="0056466B" w:rsidRPr="00EB56C0">
        <w:rPr>
          <w:rFonts w:ascii="HelveticaNeueLT Pro 55 Roman" w:hAnsi="HelveticaNeueLT Pro 55 Roman"/>
          <w:i/>
          <w:noProof/>
          <w:color w:val="auto"/>
          <w:szCs w:val="24"/>
        </w:rPr>
        <w:t xml:space="preserve"> © Brüggemann</w:t>
      </w:r>
      <w:r w:rsidR="00CA35CE" w:rsidRPr="00EB56C0">
        <w:rPr>
          <w:rFonts w:ascii="HelveticaNeueLT Pro 55 Roman" w:hAnsi="HelveticaNeueLT Pro 55 Roman"/>
          <w:i/>
          <w:noProof/>
          <w:color w:val="auto"/>
          <w:szCs w:val="24"/>
        </w:rPr>
        <w:t>.</w:t>
      </w:r>
    </w:p>
    <w:p w14:paraId="471D0E96" w14:textId="28FFF8EC" w:rsidR="0095484F" w:rsidRPr="004442CC" w:rsidRDefault="00E63F3B" w:rsidP="00E63F3B">
      <w:pPr>
        <w:autoSpaceDE w:val="0"/>
        <w:autoSpaceDN w:val="0"/>
        <w:adjustRightInd w:val="0"/>
        <w:spacing w:before="0" w:after="120" w:line="340" w:lineRule="exact"/>
        <w:rPr>
          <w:rFonts w:ascii="HelveticaNeueLT Pro 55 Roman" w:hAnsi="HelveticaNeueLT Pro 55 Roman" w:cs="Arial"/>
          <w:szCs w:val="24"/>
        </w:rPr>
      </w:pPr>
      <w:r w:rsidRPr="004442CC">
        <w:rPr>
          <w:rFonts w:ascii="HelveticaNeueLT Pro 55 Roman" w:hAnsi="HelveticaNeueLT Pro 55 Roman" w:cs="Arial"/>
          <w:szCs w:val="24"/>
        </w:rPr>
        <w:t xml:space="preserve">Heilbronn, </w:t>
      </w:r>
      <w:r w:rsidR="00557D71">
        <w:rPr>
          <w:rFonts w:ascii="HelveticaNeueLT Pro 55 Roman" w:hAnsi="HelveticaNeueLT Pro 55 Roman" w:cs="Arial"/>
          <w:szCs w:val="24"/>
        </w:rPr>
        <w:t xml:space="preserve">Dezember </w:t>
      </w:r>
      <w:r w:rsidRPr="004442CC">
        <w:rPr>
          <w:rFonts w:ascii="HelveticaNeueLT Pro 55 Roman" w:hAnsi="HelveticaNeueLT Pro 55 Roman" w:cs="Arial"/>
          <w:szCs w:val="24"/>
        </w:rPr>
        <w:t xml:space="preserve">2022 </w:t>
      </w:r>
      <w:r w:rsidR="00A066C6" w:rsidRPr="004442CC">
        <w:rPr>
          <w:rFonts w:ascii="HelveticaNeueLT Pro 55 Roman" w:hAnsi="HelveticaNeueLT Pro 55 Roman" w:cs="Arial"/>
          <w:szCs w:val="24"/>
        </w:rPr>
        <w:t>–</w:t>
      </w:r>
      <w:r w:rsidR="00292D95">
        <w:rPr>
          <w:rFonts w:ascii="HelveticaNeueLT Pro 55 Roman" w:hAnsi="HelveticaNeueLT Pro 55 Roman" w:cs="Arial"/>
          <w:szCs w:val="24"/>
        </w:rPr>
        <w:t xml:space="preserve"> </w:t>
      </w:r>
      <w:r w:rsidR="00A066C6" w:rsidRPr="004442CC">
        <w:rPr>
          <w:rFonts w:ascii="HelveticaNeueLT Pro 55 Roman" w:hAnsi="HelveticaNeueLT Pro 55 Roman" w:cs="Arial"/>
          <w:szCs w:val="24"/>
        </w:rPr>
        <w:t>BRÜGGOLEN</w:t>
      </w:r>
      <w:r w:rsidR="00A066C6" w:rsidRPr="004442CC">
        <w:rPr>
          <w:rFonts w:ascii="HelveticaNeueLT Pro 55 Roman" w:hAnsi="HelveticaNeueLT Pro 55 Roman" w:cs="Arial"/>
          <w:szCs w:val="24"/>
          <w:vertAlign w:val="superscript"/>
        </w:rPr>
        <w:t>®</w:t>
      </w:r>
      <w:r w:rsidR="00A066C6" w:rsidRPr="004442CC">
        <w:rPr>
          <w:rFonts w:ascii="HelveticaNeueLT Pro 55 Roman" w:hAnsi="HelveticaNeueLT Pro 55 Roman" w:cs="Arial"/>
          <w:szCs w:val="24"/>
        </w:rPr>
        <w:t xml:space="preserve"> TP-H2217 </w:t>
      </w:r>
      <w:r w:rsidR="00292D95">
        <w:rPr>
          <w:rFonts w:ascii="HelveticaNeueLT Pro 55 Roman" w:hAnsi="HelveticaNeueLT Pro 55 Roman" w:cs="Arial"/>
          <w:szCs w:val="24"/>
        </w:rPr>
        <w:t xml:space="preserve">gehört zu einer neuen Klasse </w:t>
      </w:r>
      <w:r w:rsidR="0095484F" w:rsidRPr="004442CC">
        <w:rPr>
          <w:rFonts w:ascii="HelveticaNeueLT Pro 55 Roman" w:hAnsi="HelveticaNeueLT Pro 55 Roman" w:cs="Arial"/>
          <w:szCs w:val="24"/>
        </w:rPr>
        <w:t xml:space="preserve">elektrisch neutraler </w:t>
      </w:r>
      <w:r w:rsidR="00A066C6" w:rsidRPr="004442CC">
        <w:rPr>
          <w:rFonts w:ascii="HelveticaNeueLT Pro 55 Roman" w:hAnsi="HelveticaNeueLT Pro 55 Roman" w:cs="Arial"/>
          <w:szCs w:val="24"/>
        </w:rPr>
        <w:t xml:space="preserve">Thermostabilisatoren </w:t>
      </w:r>
      <w:r w:rsidR="00292D95">
        <w:rPr>
          <w:rFonts w:ascii="HelveticaNeueLT Pro 55 Roman" w:hAnsi="HelveticaNeueLT Pro 55 Roman" w:cs="Arial"/>
          <w:szCs w:val="24"/>
        </w:rPr>
        <w:t xml:space="preserve">von </w:t>
      </w:r>
      <w:r w:rsidR="00292D95" w:rsidRPr="004442CC">
        <w:rPr>
          <w:rFonts w:ascii="HelveticaNeueLT Pro 55 Roman" w:hAnsi="HelveticaNeueLT Pro 55 Roman" w:cs="Arial"/>
          <w:szCs w:val="24"/>
        </w:rPr>
        <w:t>Brüggemann</w:t>
      </w:r>
      <w:r w:rsidR="00617A94">
        <w:rPr>
          <w:rFonts w:ascii="HelveticaNeueLT Pro 55 Roman" w:hAnsi="HelveticaNeueLT Pro 55 Roman" w:cs="Arial"/>
          <w:szCs w:val="24"/>
        </w:rPr>
        <w:t>.</w:t>
      </w:r>
      <w:r w:rsidR="00292D95">
        <w:rPr>
          <w:rFonts w:ascii="HelveticaNeueLT Pro 55 Roman" w:hAnsi="HelveticaNeueLT Pro 55 Roman" w:cs="Arial"/>
          <w:szCs w:val="24"/>
        </w:rPr>
        <w:t xml:space="preserve"> </w:t>
      </w:r>
      <w:r w:rsidR="002F2184">
        <w:rPr>
          <w:rFonts w:ascii="HelveticaNeueLT Pro 55 Roman" w:hAnsi="HelveticaNeueLT Pro 55 Roman" w:cs="Arial"/>
          <w:szCs w:val="24"/>
        </w:rPr>
        <w:t xml:space="preserve">Speziell </w:t>
      </w:r>
      <w:r w:rsidR="002F2184" w:rsidRPr="004442CC">
        <w:rPr>
          <w:rFonts w:ascii="HelveticaNeueLT Pro 55 Roman" w:hAnsi="HelveticaNeueLT Pro 55 Roman" w:cs="Arial"/>
          <w:szCs w:val="24"/>
        </w:rPr>
        <w:t>für verstärkte und unverstärkte aliphatische Polyamide mit metall- und halogenfreiem Flammschutz</w:t>
      </w:r>
      <w:r w:rsidR="002F2184">
        <w:rPr>
          <w:rFonts w:ascii="HelveticaNeueLT Pro 55 Roman" w:hAnsi="HelveticaNeueLT Pro 55 Roman" w:cs="Arial"/>
          <w:szCs w:val="24"/>
        </w:rPr>
        <w:t xml:space="preserve"> entwickelt, erfüllt er in idealer Weise die Voraussetzungen für den Einsatz i</w:t>
      </w:r>
      <w:r w:rsidR="002F2184" w:rsidRPr="004442CC">
        <w:rPr>
          <w:rFonts w:ascii="HelveticaNeueLT Pro 55 Roman" w:hAnsi="HelveticaNeueLT Pro 55 Roman" w:cs="Arial"/>
          <w:szCs w:val="24"/>
        </w:rPr>
        <w:t>n Elektro- und Elektronikanwendungen einschließlich der E-Mobilität</w:t>
      </w:r>
      <w:r w:rsidR="002F2184">
        <w:rPr>
          <w:rFonts w:ascii="HelveticaNeueLT Pro 55 Roman" w:hAnsi="HelveticaNeueLT Pro 55 Roman" w:cs="Arial"/>
          <w:szCs w:val="24"/>
        </w:rPr>
        <w:t>, denn</w:t>
      </w:r>
      <w:r w:rsidR="002F2184" w:rsidRPr="002F2184">
        <w:rPr>
          <w:rFonts w:ascii="HelveticaNeueLT Pro 55 Roman" w:hAnsi="HelveticaNeueLT Pro 55 Roman" w:cs="Arial"/>
          <w:szCs w:val="24"/>
        </w:rPr>
        <w:t xml:space="preserve"> </w:t>
      </w:r>
      <w:r w:rsidR="002F2184">
        <w:rPr>
          <w:rFonts w:ascii="HelveticaNeueLT Pro 55 Roman" w:hAnsi="HelveticaNeueLT Pro 55 Roman" w:cs="Arial"/>
          <w:szCs w:val="24"/>
        </w:rPr>
        <w:t xml:space="preserve">trotz seiner hohen Effizienz wirkt er weder korrosiv auf </w:t>
      </w:r>
      <w:r w:rsidR="002F2184" w:rsidRPr="004442CC">
        <w:rPr>
          <w:rFonts w:ascii="HelveticaNeueLT Pro 55 Roman" w:hAnsi="HelveticaNeueLT Pro 55 Roman" w:cs="Arial"/>
          <w:szCs w:val="24"/>
        </w:rPr>
        <w:t xml:space="preserve">metallische Komponenten wie umspritzte Sensoren </w:t>
      </w:r>
      <w:r w:rsidR="002F2184">
        <w:rPr>
          <w:rFonts w:ascii="HelveticaNeueLT Pro 55 Roman" w:hAnsi="HelveticaNeueLT Pro 55 Roman" w:cs="Arial"/>
          <w:szCs w:val="24"/>
        </w:rPr>
        <w:t xml:space="preserve">noch beeinflusst er </w:t>
      </w:r>
      <w:r w:rsidR="002F2184" w:rsidRPr="004442CC">
        <w:rPr>
          <w:rFonts w:ascii="HelveticaNeueLT Pro 55 Roman" w:hAnsi="HelveticaNeueLT Pro 55 Roman" w:cs="Arial"/>
          <w:szCs w:val="24"/>
        </w:rPr>
        <w:t xml:space="preserve">die elektrischen </w:t>
      </w:r>
      <w:r w:rsidR="002F2184" w:rsidRPr="00533600">
        <w:rPr>
          <w:rFonts w:ascii="HelveticaNeueLT Pro 55 Roman" w:hAnsi="HelveticaNeueLT Pro 55 Roman" w:cs="Arial"/>
          <w:szCs w:val="24"/>
        </w:rPr>
        <w:t xml:space="preserve">Eigenschaften </w:t>
      </w:r>
      <w:r w:rsidR="001A751A" w:rsidRPr="00533600">
        <w:rPr>
          <w:rFonts w:ascii="HelveticaNeueLT Pro 55 Roman" w:hAnsi="HelveticaNeueLT Pro 55 Roman" w:cs="Arial"/>
          <w:szCs w:val="24"/>
        </w:rPr>
        <w:t>in signifikanter Weise.</w:t>
      </w:r>
      <w:r w:rsidR="00335F5C">
        <w:rPr>
          <w:rFonts w:ascii="HelveticaNeueLT Pro 55 Roman" w:hAnsi="HelveticaNeueLT Pro 55 Roman" w:cs="Arial"/>
          <w:szCs w:val="24"/>
        </w:rPr>
        <w:t xml:space="preserve"> </w:t>
      </w:r>
    </w:p>
    <w:p w14:paraId="17143B24" w14:textId="57D1412E" w:rsidR="00883679" w:rsidRPr="004442CC" w:rsidRDefault="00A56A01" w:rsidP="004323D3">
      <w:pPr>
        <w:autoSpaceDE w:val="0"/>
        <w:autoSpaceDN w:val="0"/>
        <w:adjustRightInd w:val="0"/>
        <w:spacing w:before="0" w:after="120" w:line="340" w:lineRule="exact"/>
        <w:rPr>
          <w:rFonts w:ascii="HelveticaNeueLT Pro 55 Roman" w:hAnsi="HelveticaNeueLT Pro 55 Roman" w:cs="Arial"/>
          <w:szCs w:val="24"/>
        </w:rPr>
      </w:pPr>
      <w:r w:rsidRPr="004442CC">
        <w:rPr>
          <w:rFonts w:ascii="HelveticaNeueLT Pro 55 Roman" w:hAnsi="HelveticaNeueLT Pro 55 Roman" w:cs="Arial"/>
          <w:szCs w:val="24"/>
        </w:rPr>
        <w:t xml:space="preserve">Die hohe Effizienz der </w:t>
      </w:r>
      <w:r w:rsidR="00265476" w:rsidRPr="004442CC">
        <w:rPr>
          <w:rFonts w:ascii="HelveticaNeueLT Pro 55 Roman" w:hAnsi="HelveticaNeueLT Pro 55 Roman" w:cs="Arial"/>
          <w:szCs w:val="24"/>
        </w:rPr>
        <w:t>Langzeit</w:t>
      </w:r>
      <w:r w:rsidR="004730F6">
        <w:rPr>
          <w:rFonts w:ascii="HelveticaNeueLT Pro 55 Roman" w:hAnsi="HelveticaNeueLT Pro 55 Roman" w:cs="Arial"/>
          <w:szCs w:val="24"/>
        </w:rPr>
        <w:t>s</w:t>
      </w:r>
      <w:r w:rsidR="00F11A2A" w:rsidRPr="004442CC">
        <w:rPr>
          <w:rFonts w:ascii="HelveticaNeueLT Pro 55 Roman" w:hAnsi="HelveticaNeueLT Pro 55 Roman" w:cs="Arial"/>
          <w:szCs w:val="24"/>
        </w:rPr>
        <w:t xml:space="preserve">tabilisierung </w:t>
      </w:r>
      <w:r w:rsidRPr="004442CC">
        <w:rPr>
          <w:rFonts w:ascii="HelveticaNeueLT Pro 55 Roman" w:hAnsi="HelveticaNeueLT Pro 55 Roman" w:cs="Arial"/>
          <w:szCs w:val="24"/>
        </w:rPr>
        <w:t xml:space="preserve">zeigt sich am Beispiel eines </w:t>
      </w:r>
      <w:r w:rsidR="00265476" w:rsidRPr="004442CC">
        <w:rPr>
          <w:rFonts w:ascii="HelveticaNeueLT Pro 55 Roman" w:hAnsi="HelveticaNeueLT Pro 55 Roman" w:cs="Arial"/>
          <w:szCs w:val="24"/>
        </w:rPr>
        <w:t>PA6.6-GF30</w:t>
      </w:r>
      <w:r w:rsidR="00C31C97">
        <w:rPr>
          <w:rFonts w:ascii="HelveticaNeueLT Pro 55 Roman" w:hAnsi="HelveticaNeueLT Pro 55 Roman" w:cs="Arial"/>
          <w:szCs w:val="24"/>
        </w:rPr>
        <w:t>.</w:t>
      </w:r>
      <w:r w:rsidR="00EA1726">
        <w:rPr>
          <w:rFonts w:ascii="HelveticaNeueLT Pro 55 Roman" w:hAnsi="HelveticaNeueLT Pro 55 Roman" w:cs="Arial"/>
          <w:szCs w:val="24"/>
        </w:rPr>
        <w:t xml:space="preserve"> </w:t>
      </w:r>
      <w:r w:rsidR="00C31C97">
        <w:rPr>
          <w:rFonts w:ascii="HelveticaNeueLT Pro 55 Roman" w:hAnsi="HelveticaNeueLT Pro 55 Roman" w:cs="Arial"/>
          <w:szCs w:val="24"/>
        </w:rPr>
        <w:t xml:space="preserve">Dort </w:t>
      </w:r>
      <w:r w:rsidR="00EA1726">
        <w:rPr>
          <w:rFonts w:ascii="HelveticaNeueLT Pro 55 Roman" w:hAnsi="HelveticaNeueLT Pro 55 Roman" w:cs="Arial"/>
          <w:szCs w:val="24"/>
        </w:rPr>
        <w:t xml:space="preserve">liegen die Zugfestigkeitswerte nach </w:t>
      </w:r>
      <w:r w:rsidR="00EA1726" w:rsidRPr="006E190D">
        <w:rPr>
          <w:rFonts w:ascii="HelveticaNeueLT Pro 55 Roman" w:hAnsi="HelveticaNeueLT Pro 55 Roman" w:cs="Arial"/>
          <w:szCs w:val="24"/>
        </w:rPr>
        <w:t>8.000</w:t>
      </w:r>
      <w:r w:rsidR="00C31C97">
        <w:rPr>
          <w:rFonts w:ascii="HelveticaNeueLT Pro 55 Roman" w:hAnsi="HelveticaNeueLT Pro 55 Roman" w:cs="Arial"/>
          <w:szCs w:val="24"/>
        </w:rPr>
        <w:t> </w:t>
      </w:r>
      <w:r w:rsidR="00EA1726">
        <w:rPr>
          <w:rFonts w:ascii="HelveticaNeueLT Pro 55 Roman" w:hAnsi="HelveticaNeueLT Pro 55 Roman" w:cs="Arial"/>
          <w:szCs w:val="24"/>
        </w:rPr>
        <w:t>h Wärmelagerung bei 170</w:t>
      </w:r>
      <w:r w:rsidR="00C31C97">
        <w:rPr>
          <w:rFonts w:ascii="HelveticaNeueLT Pro 55 Roman" w:hAnsi="HelveticaNeueLT Pro 55 Roman" w:cs="Arial"/>
          <w:szCs w:val="24"/>
        </w:rPr>
        <w:t> </w:t>
      </w:r>
      <w:r w:rsidR="00EA1726">
        <w:rPr>
          <w:rFonts w:ascii="HelveticaNeueLT Pro 55 Roman" w:hAnsi="HelveticaNeueLT Pro 55 Roman" w:cs="Arial"/>
          <w:szCs w:val="24"/>
        </w:rPr>
        <w:t>°C noch über 50</w:t>
      </w:r>
      <w:r w:rsidR="00C31C97">
        <w:rPr>
          <w:rFonts w:ascii="HelveticaNeueLT Pro 55 Roman" w:hAnsi="HelveticaNeueLT Pro 55 Roman" w:cs="Arial"/>
          <w:szCs w:val="24"/>
        </w:rPr>
        <w:t> </w:t>
      </w:r>
      <w:r w:rsidR="00EA1726">
        <w:rPr>
          <w:rFonts w:ascii="HelveticaNeueLT Pro 55 Roman" w:hAnsi="HelveticaNeueLT Pro 55 Roman" w:cs="Arial"/>
          <w:szCs w:val="24"/>
        </w:rPr>
        <w:t>%</w:t>
      </w:r>
      <w:r w:rsidR="00EA3BD6">
        <w:rPr>
          <w:rFonts w:ascii="HelveticaNeueLT Pro 55 Roman" w:hAnsi="HelveticaNeueLT Pro 55 Roman" w:cs="Arial"/>
          <w:szCs w:val="24"/>
        </w:rPr>
        <w:t xml:space="preserve"> des Ausgangswerts</w:t>
      </w:r>
      <w:r w:rsidR="00265476" w:rsidRPr="004442CC">
        <w:rPr>
          <w:rFonts w:ascii="HelveticaNeueLT Pro 55 Roman" w:hAnsi="HelveticaNeueLT Pro 55 Roman" w:cs="Arial"/>
          <w:szCs w:val="24"/>
        </w:rPr>
        <w:t xml:space="preserve">. </w:t>
      </w:r>
      <w:r w:rsidR="004730F6">
        <w:rPr>
          <w:rFonts w:ascii="HelveticaNeueLT Pro 55 Roman" w:hAnsi="HelveticaNeueLT Pro 55 Roman" w:cs="Arial"/>
          <w:szCs w:val="24"/>
        </w:rPr>
        <w:t xml:space="preserve">Die </w:t>
      </w:r>
      <w:r w:rsidR="00F11A2A" w:rsidRPr="004442CC">
        <w:rPr>
          <w:rFonts w:ascii="HelveticaNeueLT Pro 55 Roman" w:hAnsi="HelveticaNeueLT Pro 55 Roman" w:cs="Arial"/>
          <w:szCs w:val="24"/>
        </w:rPr>
        <w:t xml:space="preserve">Thermostabilisierung </w:t>
      </w:r>
      <w:r w:rsidR="004730F6">
        <w:rPr>
          <w:rFonts w:ascii="HelveticaNeueLT Pro 55 Roman" w:hAnsi="HelveticaNeueLT Pro 55 Roman" w:cs="Arial"/>
          <w:szCs w:val="24"/>
        </w:rPr>
        <w:t xml:space="preserve">wirkt sich dabei </w:t>
      </w:r>
      <w:r w:rsidR="00F11A2A" w:rsidRPr="004442CC">
        <w:rPr>
          <w:rFonts w:ascii="HelveticaNeueLT Pro 55 Roman" w:hAnsi="HelveticaNeueLT Pro 55 Roman" w:cs="Arial"/>
          <w:szCs w:val="24"/>
        </w:rPr>
        <w:t xml:space="preserve">nicht </w:t>
      </w:r>
      <w:r w:rsidR="00265476" w:rsidRPr="004442CC">
        <w:rPr>
          <w:rFonts w:ascii="HelveticaNeueLT Pro 55 Roman" w:hAnsi="HelveticaNeueLT Pro 55 Roman" w:cs="Arial"/>
          <w:szCs w:val="24"/>
        </w:rPr>
        <w:lastRenderedPageBreak/>
        <w:t>auf die Flammwidrigkeit</w:t>
      </w:r>
      <w:r w:rsidR="00F11A2A" w:rsidRPr="004442CC">
        <w:rPr>
          <w:rFonts w:ascii="HelveticaNeueLT Pro 55 Roman" w:hAnsi="HelveticaNeueLT Pro 55 Roman" w:cs="Arial"/>
          <w:szCs w:val="24"/>
        </w:rPr>
        <w:t xml:space="preserve"> aus</w:t>
      </w:r>
      <w:r w:rsidR="004323D3">
        <w:rPr>
          <w:rFonts w:ascii="HelveticaNeueLT Pro 55 Roman" w:hAnsi="HelveticaNeueLT Pro 55 Roman" w:cs="Arial"/>
          <w:szCs w:val="24"/>
        </w:rPr>
        <w:t xml:space="preserve">. </w:t>
      </w:r>
      <w:r w:rsidR="004D42E8">
        <w:rPr>
          <w:rFonts w:ascii="HelveticaNeueLT Pro 55 Roman" w:hAnsi="HelveticaNeueLT Pro 55 Roman" w:cs="Arial"/>
          <w:szCs w:val="24"/>
        </w:rPr>
        <w:t>Dies gilt analog auch für den</w:t>
      </w:r>
      <w:r w:rsidR="004323D3" w:rsidRPr="004323D3">
        <w:rPr>
          <w:rFonts w:ascii="HelveticaNeueLT Pro 55 Roman" w:hAnsi="HelveticaNeueLT Pro 55 Roman" w:cs="Arial"/>
          <w:szCs w:val="24"/>
        </w:rPr>
        <w:t xml:space="preserve"> Fließverbesserer BRÜGGOLEN</w:t>
      </w:r>
      <w:r w:rsidR="004323D3" w:rsidRPr="004323D3">
        <w:rPr>
          <w:rFonts w:ascii="HelveticaNeueLT Pro 55 Roman" w:hAnsi="HelveticaNeueLT Pro 55 Roman" w:cs="Arial"/>
          <w:szCs w:val="24"/>
          <w:vertAlign w:val="superscript"/>
        </w:rPr>
        <w:t>®</w:t>
      </w:r>
      <w:r w:rsidR="004323D3" w:rsidRPr="004323D3">
        <w:rPr>
          <w:rFonts w:ascii="HelveticaNeueLT Pro 55 Roman" w:hAnsi="HelveticaNeueLT Pro 55 Roman" w:cs="Arial"/>
          <w:szCs w:val="24"/>
        </w:rPr>
        <w:t xml:space="preserve"> TP-P2201</w:t>
      </w:r>
      <w:r w:rsidR="004D42E8">
        <w:rPr>
          <w:rFonts w:ascii="HelveticaNeueLT Pro 55 Roman" w:hAnsi="HelveticaNeueLT Pro 55 Roman" w:cs="Arial"/>
          <w:szCs w:val="24"/>
        </w:rPr>
        <w:t xml:space="preserve">, mit dem </w:t>
      </w:r>
      <w:r w:rsidR="004323D3">
        <w:rPr>
          <w:rFonts w:ascii="HelveticaNeueLT Pro 55 Roman" w:hAnsi="HelveticaNeueLT Pro 55 Roman" w:cs="Arial"/>
          <w:szCs w:val="24"/>
        </w:rPr>
        <w:t xml:space="preserve">glasfaserverstärkte Polyamide zu </w:t>
      </w:r>
      <w:r w:rsidR="00F11A2A" w:rsidRPr="004442CC">
        <w:rPr>
          <w:rFonts w:ascii="HelveticaNeueLT Pro 55 Roman" w:hAnsi="HelveticaNeueLT Pro 55 Roman" w:cs="Arial"/>
          <w:szCs w:val="24"/>
        </w:rPr>
        <w:t>dünnwandige</w:t>
      </w:r>
      <w:r w:rsidR="004323D3">
        <w:rPr>
          <w:rFonts w:ascii="HelveticaNeueLT Pro 55 Roman" w:hAnsi="HelveticaNeueLT Pro 55 Roman" w:cs="Arial"/>
          <w:szCs w:val="24"/>
        </w:rPr>
        <w:t>n</w:t>
      </w:r>
      <w:r w:rsidR="00F11A2A" w:rsidRPr="004442CC">
        <w:rPr>
          <w:rFonts w:ascii="HelveticaNeueLT Pro 55 Roman" w:hAnsi="HelveticaNeueLT Pro 55 Roman" w:cs="Arial"/>
          <w:szCs w:val="24"/>
        </w:rPr>
        <w:t xml:space="preserve"> und komplexe</w:t>
      </w:r>
      <w:r w:rsidR="004323D3">
        <w:rPr>
          <w:rFonts w:ascii="HelveticaNeueLT Pro 55 Roman" w:hAnsi="HelveticaNeueLT Pro 55 Roman" w:cs="Arial"/>
          <w:szCs w:val="24"/>
        </w:rPr>
        <w:t>n</w:t>
      </w:r>
      <w:r w:rsidR="00F11A2A" w:rsidRPr="004442CC">
        <w:rPr>
          <w:rFonts w:ascii="HelveticaNeueLT Pro 55 Roman" w:hAnsi="HelveticaNeueLT Pro 55 Roman" w:cs="Arial"/>
          <w:szCs w:val="24"/>
        </w:rPr>
        <w:t xml:space="preserve"> Bauteile</w:t>
      </w:r>
      <w:r w:rsidR="00011195">
        <w:rPr>
          <w:rFonts w:ascii="HelveticaNeueLT Pro 55 Roman" w:hAnsi="HelveticaNeueLT Pro 55 Roman" w:cs="Arial"/>
          <w:szCs w:val="24"/>
        </w:rPr>
        <w:t>n</w:t>
      </w:r>
      <w:r w:rsidR="00F11A2A" w:rsidRPr="004442CC">
        <w:rPr>
          <w:rFonts w:ascii="HelveticaNeueLT Pro 55 Roman" w:hAnsi="HelveticaNeueLT Pro 55 Roman" w:cs="Arial"/>
          <w:szCs w:val="24"/>
        </w:rPr>
        <w:t xml:space="preserve"> mit langen Fließwegen </w:t>
      </w:r>
      <w:r w:rsidR="004323D3">
        <w:rPr>
          <w:rFonts w:ascii="HelveticaNeueLT Pro 55 Roman" w:hAnsi="HelveticaNeueLT Pro 55 Roman" w:cs="Arial"/>
          <w:szCs w:val="24"/>
        </w:rPr>
        <w:t xml:space="preserve">verarbeitet werden, die </w:t>
      </w:r>
      <w:r w:rsidR="004D42E8">
        <w:rPr>
          <w:rFonts w:ascii="HelveticaNeueLT Pro 55 Roman" w:hAnsi="HelveticaNeueLT Pro 55 Roman" w:cs="Arial"/>
          <w:szCs w:val="24"/>
        </w:rPr>
        <w:t xml:space="preserve">gleichzeitig </w:t>
      </w:r>
      <w:r w:rsidR="00617A94">
        <w:rPr>
          <w:rFonts w:ascii="HelveticaNeueLT Pro 55 Roman" w:hAnsi="HelveticaNeueLT Pro 55 Roman" w:cs="Arial"/>
          <w:szCs w:val="24"/>
        </w:rPr>
        <w:t>höchste</w:t>
      </w:r>
      <w:r w:rsidR="00F11A2A" w:rsidRPr="004442CC">
        <w:rPr>
          <w:rFonts w:ascii="HelveticaNeueLT Pro 55 Roman" w:hAnsi="HelveticaNeueLT Pro 55 Roman" w:cs="Arial"/>
          <w:szCs w:val="24"/>
        </w:rPr>
        <w:t xml:space="preserve"> Anforderungen </w:t>
      </w:r>
      <w:r w:rsidR="004323D3">
        <w:rPr>
          <w:rFonts w:ascii="HelveticaNeueLT Pro 55 Roman" w:hAnsi="HelveticaNeueLT Pro 55 Roman" w:cs="Arial"/>
          <w:szCs w:val="24"/>
        </w:rPr>
        <w:t xml:space="preserve">an die elektrischen Eigenschaften </w:t>
      </w:r>
      <w:r w:rsidR="004D42E8">
        <w:rPr>
          <w:rFonts w:ascii="HelveticaNeueLT Pro 55 Roman" w:hAnsi="HelveticaNeueLT Pro 55 Roman" w:cs="Arial"/>
          <w:szCs w:val="24"/>
        </w:rPr>
        <w:t>und die Flammwidrigkeit stellen</w:t>
      </w:r>
      <w:r w:rsidR="00265476" w:rsidRPr="004442CC">
        <w:rPr>
          <w:rFonts w:ascii="HelveticaNeueLT Pro 55 Roman" w:hAnsi="HelveticaNeueLT Pro 55 Roman" w:cs="Arial"/>
          <w:szCs w:val="24"/>
        </w:rPr>
        <w:t>.</w:t>
      </w:r>
    </w:p>
    <w:p w14:paraId="7B5BE563" w14:textId="11BE76C1" w:rsidR="00750105" w:rsidRPr="004442CC" w:rsidRDefault="002F2184" w:rsidP="00883679">
      <w:pPr>
        <w:autoSpaceDE w:val="0"/>
        <w:autoSpaceDN w:val="0"/>
        <w:adjustRightInd w:val="0"/>
        <w:spacing w:before="0" w:after="120" w:line="340" w:lineRule="exact"/>
        <w:rPr>
          <w:rFonts w:ascii="HelveticaNeueLT Pro 55 Roman" w:hAnsi="HelveticaNeueLT Pro 55 Roman" w:cs="Arial"/>
          <w:szCs w:val="24"/>
        </w:rPr>
      </w:pPr>
      <w:r>
        <w:rPr>
          <w:rFonts w:ascii="HelveticaNeueLT Pro 55 Roman" w:hAnsi="HelveticaNeueLT Pro 55 Roman" w:cs="Arial"/>
          <w:szCs w:val="24"/>
        </w:rPr>
        <w:t xml:space="preserve">Dazu </w:t>
      </w:r>
      <w:r w:rsidR="00EA1726">
        <w:rPr>
          <w:rFonts w:ascii="HelveticaNeueLT Pro 55 Roman" w:hAnsi="HelveticaNeueLT Pro 55 Roman" w:cs="Arial"/>
          <w:szCs w:val="24"/>
        </w:rPr>
        <w:t xml:space="preserve">Dr. Kristina Frädrich, Produktmanagerin bei Brüggemann: </w:t>
      </w:r>
      <w:r>
        <w:rPr>
          <w:rFonts w:ascii="HelveticaNeueLT Pro 55 Roman" w:hAnsi="HelveticaNeueLT Pro 55 Roman" w:cs="Arial"/>
          <w:szCs w:val="24"/>
        </w:rPr>
        <w:t>„</w:t>
      </w:r>
      <w:r w:rsidR="00617A94">
        <w:rPr>
          <w:rFonts w:ascii="HelveticaNeueLT Pro 55 Roman" w:hAnsi="HelveticaNeueLT Pro 55 Roman" w:cs="Arial"/>
          <w:szCs w:val="24"/>
        </w:rPr>
        <w:t xml:space="preserve">Mit </w:t>
      </w:r>
      <w:r w:rsidR="00883679" w:rsidRPr="004442CC">
        <w:rPr>
          <w:rFonts w:ascii="HelveticaNeueLT Pro 55 Roman" w:hAnsi="HelveticaNeueLT Pro 55 Roman" w:cs="Arial"/>
          <w:szCs w:val="24"/>
        </w:rPr>
        <w:t>BRÜGGOLEN</w:t>
      </w:r>
      <w:r w:rsidR="00883679" w:rsidRPr="004442CC">
        <w:rPr>
          <w:rFonts w:ascii="HelveticaNeueLT Pro 55 Roman" w:hAnsi="HelveticaNeueLT Pro 55 Roman" w:cs="Arial"/>
          <w:szCs w:val="24"/>
          <w:vertAlign w:val="superscript"/>
        </w:rPr>
        <w:t>®</w:t>
      </w:r>
      <w:r w:rsidR="00883679" w:rsidRPr="004442CC">
        <w:rPr>
          <w:rFonts w:ascii="HelveticaNeueLT Pro 55 Roman" w:hAnsi="HelveticaNeueLT Pro 55 Roman" w:cs="Arial"/>
          <w:szCs w:val="24"/>
        </w:rPr>
        <w:t xml:space="preserve"> TP-H2217 </w:t>
      </w:r>
      <w:r w:rsidR="00617A94">
        <w:rPr>
          <w:rFonts w:ascii="HelveticaNeueLT Pro 55 Roman" w:hAnsi="HelveticaNeueLT Pro 55 Roman" w:cs="Arial"/>
          <w:szCs w:val="24"/>
        </w:rPr>
        <w:t xml:space="preserve">können </w:t>
      </w:r>
      <w:r w:rsidR="00883679" w:rsidRPr="004442CC">
        <w:rPr>
          <w:rFonts w:ascii="HelveticaNeueLT Pro 55 Roman" w:hAnsi="HelveticaNeueLT Pro 55 Roman" w:cs="Arial"/>
          <w:szCs w:val="24"/>
        </w:rPr>
        <w:t xml:space="preserve">Compoundierer erstmals Polyamid-Werkstoffe herstellen, die eine V-0-Klassifizierung nach UL94, elektrische Neutralität sowie eine dauerhafte Hitzebeständigkeit </w:t>
      </w:r>
      <w:r w:rsidR="00EA1726">
        <w:rPr>
          <w:rFonts w:ascii="HelveticaNeueLT Pro 55 Roman" w:hAnsi="HelveticaNeueLT Pro 55 Roman" w:cs="Arial"/>
          <w:szCs w:val="24"/>
        </w:rPr>
        <w:t xml:space="preserve">bei erhöhten Temperaturen </w:t>
      </w:r>
      <w:r w:rsidR="00883679" w:rsidRPr="004442CC">
        <w:rPr>
          <w:rFonts w:ascii="HelveticaNeueLT Pro 55 Roman" w:hAnsi="HelveticaNeueLT Pro 55 Roman" w:cs="Arial"/>
          <w:szCs w:val="24"/>
        </w:rPr>
        <w:t>vereinen</w:t>
      </w:r>
      <w:r w:rsidR="00617A94">
        <w:rPr>
          <w:rFonts w:ascii="HelveticaNeueLT Pro 55 Roman" w:hAnsi="HelveticaNeueLT Pro 55 Roman" w:cs="Arial"/>
          <w:szCs w:val="24"/>
        </w:rPr>
        <w:t xml:space="preserve"> und damit </w:t>
      </w:r>
      <w:r w:rsidR="00617A94" w:rsidRPr="004442CC">
        <w:rPr>
          <w:rFonts w:ascii="HelveticaNeueLT Pro 55 Roman" w:hAnsi="HelveticaNeueLT Pro 55 Roman" w:cs="Arial"/>
          <w:szCs w:val="24"/>
        </w:rPr>
        <w:t xml:space="preserve">speziell auf die </w:t>
      </w:r>
      <w:r w:rsidR="00617A94">
        <w:rPr>
          <w:rFonts w:ascii="HelveticaNeueLT Pro 55 Roman" w:hAnsi="HelveticaNeueLT Pro 55 Roman" w:cs="Arial"/>
          <w:szCs w:val="24"/>
        </w:rPr>
        <w:t xml:space="preserve">Anforderungen der </w:t>
      </w:r>
      <w:r w:rsidR="00617A94" w:rsidRPr="004442CC">
        <w:rPr>
          <w:rFonts w:ascii="HelveticaNeueLT Pro 55 Roman" w:hAnsi="HelveticaNeueLT Pro 55 Roman" w:cs="Arial"/>
          <w:szCs w:val="24"/>
        </w:rPr>
        <w:t>E-Mobilität zugeschnitten</w:t>
      </w:r>
      <w:r w:rsidR="00617A94">
        <w:rPr>
          <w:rFonts w:ascii="HelveticaNeueLT Pro 55 Roman" w:hAnsi="HelveticaNeueLT Pro 55 Roman" w:cs="Arial"/>
          <w:szCs w:val="24"/>
        </w:rPr>
        <w:t xml:space="preserve"> sind</w:t>
      </w:r>
      <w:r w:rsidR="00883679" w:rsidRPr="004442CC">
        <w:rPr>
          <w:rFonts w:ascii="HelveticaNeueLT Pro 55 Roman" w:hAnsi="HelveticaNeueLT Pro 55 Roman" w:cs="Arial"/>
          <w:szCs w:val="24"/>
        </w:rPr>
        <w:t xml:space="preserve">. </w:t>
      </w:r>
      <w:r w:rsidR="00617A94" w:rsidRPr="004442CC">
        <w:rPr>
          <w:rFonts w:ascii="HelveticaNeueLT Pro 55 Roman" w:hAnsi="HelveticaNeueLT Pro 55 Roman" w:cs="Arial"/>
          <w:szCs w:val="24"/>
        </w:rPr>
        <w:t>Mit dieser Kombination</w:t>
      </w:r>
      <w:r w:rsidR="00617A94">
        <w:rPr>
          <w:rFonts w:ascii="HelveticaNeueLT Pro 55 Roman" w:hAnsi="HelveticaNeueLT Pro 55 Roman" w:cs="Arial"/>
          <w:szCs w:val="24"/>
        </w:rPr>
        <w:t xml:space="preserve">, die weder phenol- noch </w:t>
      </w:r>
      <w:proofErr w:type="spellStart"/>
      <w:r w:rsidR="00617A94">
        <w:rPr>
          <w:rFonts w:ascii="HelveticaNeueLT Pro 55 Roman" w:hAnsi="HelveticaNeueLT Pro 55 Roman" w:cs="Arial"/>
          <w:szCs w:val="24"/>
        </w:rPr>
        <w:t>aminbasierte</w:t>
      </w:r>
      <w:proofErr w:type="spellEnd"/>
      <w:r w:rsidR="00617A94">
        <w:rPr>
          <w:rFonts w:ascii="HelveticaNeueLT Pro 55 Roman" w:hAnsi="HelveticaNeueLT Pro 55 Roman" w:cs="Arial"/>
          <w:szCs w:val="24"/>
        </w:rPr>
        <w:t xml:space="preserve"> Typen bieten können, </w:t>
      </w:r>
      <w:r w:rsidR="00617A94" w:rsidRPr="004442CC">
        <w:rPr>
          <w:rFonts w:ascii="HelveticaNeueLT Pro 55 Roman" w:hAnsi="HelveticaNeueLT Pro 55 Roman" w:cs="Arial"/>
          <w:szCs w:val="24"/>
        </w:rPr>
        <w:t xml:space="preserve">legt Brüggemann die Messlatte für Thermostabilisatoren </w:t>
      </w:r>
      <w:r>
        <w:rPr>
          <w:rFonts w:ascii="HelveticaNeueLT Pro 55 Roman" w:hAnsi="HelveticaNeueLT Pro 55 Roman" w:cs="Arial"/>
          <w:szCs w:val="24"/>
        </w:rPr>
        <w:t>ein beachtliches Stück höher</w:t>
      </w:r>
      <w:r w:rsidR="00617A94">
        <w:rPr>
          <w:rFonts w:ascii="HelveticaNeueLT Pro 55 Roman" w:hAnsi="HelveticaNeueLT Pro 55 Roman" w:cs="Arial"/>
          <w:szCs w:val="24"/>
        </w:rPr>
        <w:t>.</w:t>
      </w:r>
      <w:r>
        <w:rPr>
          <w:rFonts w:ascii="HelveticaNeueLT Pro 55 Roman" w:hAnsi="HelveticaNeueLT Pro 55 Roman" w:cs="Arial"/>
          <w:szCs w:val="24"/>
        </w:rPr>
        <w:t>“</w:t>
      </w:r>
    </w:p>
    <w:p w14:paraId="43BF7DBE" w14:textId="77777777" w:rsidR="00011195" w:rsidRDefault="00883679" w:rsidP="00011195">
      <w:pPr>
        <w:autoSpaceDE w:val="0"/>
        <w:autoSpaceDN w:val="0"/>
        <w:adjustRightInd w:val="0"/>
        <w:spacing w:before="0" w:after="120" w:line="340" w:lineRule="exact"/>
        <w:rPr>
          <w:rFonts w:ascii="HelveticaNeueLT Pro 55 Roman" w:hAnsi="HelveticaNeueLT Pro 55 Roman" w:cs="Arial"/>
          <w:szCs w:val="24"/>
        </w:rPr>
      </w:pPr>
      <w:r w:rsidRPr="004442CC">
        <w:rPr>
          <w:rFonts w:ascii="HelveticaNeueLT Pro 55 Roman" w:hAnsi="HelveticaNeueLT Pro 55 Roman" w:cs="Arial"/>
          <w:szCs w:val="24"/>
        </w:rPr>
        <w:t>BRÜGGOLEN</w:t>
      </w:r>
      <w:r w:rsidRPr="004442CC">
        <w:rPr>
          <w:rFonts w:ascii="HelveticaNeueLT Pro 55 Roman" w:hAnsi="HelveticaNeueLT Pro 55 Roman" w:cs="Arial"/>
          <w:szCs w:val="24"/>
          <w:vertAlign w:val="superscript"/>
        </w:rPr>
        <w:t>®</w:t>
      </w:r>
      <w:r w:rsidRPr="004442CC">
        <w:rPr>
          <w:rFonts w:ascii="HelveticaNeueLT Pro 55 Roman" w:hAnsi="HelveticaNeueLT Pro 55 Roman" w:cs="Arial"/>
          <w:szCs w:val="24"/>
        </w:rPr>
        <w:t xml:space="preserve"> TP-H2217 ist </w:t>
      </w:r>
      <w:r w:rsidR="00750105" w:rsidRPr="004442CC">
        <w:rPr>
          <w:rFonts w:ascii="HelveticaNeueLT Pro 55 Roman" w:hAnsi="HelveticaNeueLT Pro 55 Roman" w:cs="Arial"/>
          <w:szCs w:val="24"/>
        </w:rPr>
        <w:t>als leicht zu verarbeitende</w:t>
      </w:r>
      <w:r w:rsidRPr="004442CC">
        <w:rPr>
          <w:rFonts w:ascii="HelveticaNeueLT Pro 55 Roman" w:hAnsi="HelveticaNeueLT Pro 55 Roman" w:cs="Arial"/>
          <w:szCs w:val="24"/>
        </w:rPr>
        <w:t>s</w:t>
      </w:r>
      <w:r w:rsidR="00750105" w:rsidRPr="004442CC">
        <w:rPr>
          <w:rFonts w:ascii="HelveticaNeueLT Pro 55 Roman" w:hAnsi="HelveticaNeueLT Pro 55 Roman" w:cs="Arial"/>
          <w:szCs w:val="24"/>
        </w:rPr>
        <w:t xml:space="preserve"> Masterbatch </w:t>
      </w:r>
      <w:r w:rsidR="005114D0" w:rsidRPr="004442CC">
        <w:rPr>
          <w:rFonts w:ascii="HelveticaNeueLT Pro 55 Roman" w:hAnsi="HelveticaNeueLT Pro 55 Roman" w:cs="Arial"/>
          <w:szCs w:val="24"/>
        </w:rPr>
        <w:t xml:space="preserve">in Granulatform </w:t>
      </w:r>
      <w:r w:rsidR="00750105" w:rsidRPr="004442CC">
        <w:rPr>
          <w:rFonts w:ascii="HelveticaNeueLT Pro 55 Roman" w:hAnsi="HelveticaNeueLT Pro 55 Roman" w:cs="Arial"/>
          <w:szCs w:val="24"/>
        </w:rPr>
        <w:t>verfügbar</w:t>
      </w:r>
      <w:r w:rsidR="00E639C1" w:rsidRPr="004442CC">
        <w:rPr>
          <w:rFonts w:ascii="HelveticaNeueLT Pro 55 Roman" w:hAnsi="HelveticaNeueLT Pro 55 Roman" w:cs="Arial"/>
          <w:szCs w:val="24"/>
        </w:rPr>
        <w:t xml:space="preserve">, </w:t>
      </w:r>
      <w:r w:rsidRPr="004442CC">
        <w:rPr>
          <w:rFonts w:ascii="HelveticaNeueLT Pro 55 Roman" w:hAnsi="HelveticaNeueLT Pro 55 Roman" w:cs="Arial"/>
          <w:szCs w:val="24"/>
        </w:rPr>
        <w:t>wo</w:t>
      </w:r>
      <w:r w:rsidR="00E639C1" w:rsidRPr="004442CC">
        <w:rPr>
          <w:rFonts w:ascii="HelveticaNeueLT Pro 55 Roman" w:hAnsi="HelveticaNeueLT Pro 55 Roman" w:cs="Arial"/>
          <w:szCs w:val="24"/>
        </w:rPr>
        <w:t xml:space="preserve">bei sich in Laborversuchen ein Anteil von 3 % als </w:t>
      </w:r>
      <w:r w:rsidR="005114D0" w:rsidRPr="004442CC">
        <w:rPr>
          <w:rFonts w:ascii="HelveticaNeueLT Pro 55 Roman" w:hAnsi="HelveticaNeueLT Pro 55 Roman" w:cs="Arial"/>
          <w:szCs w:val="24"/>
        </w:rPr>
        <w:t xml:space="preserve">für viele Anwendungen ausreichend </w:t>
      </w:r>
      <w:r w:rsidR="00E639C1" w:rsidRPr="004442CC">
        <w:rPr>
          <w:rFonts w:ascii="HelveticaNeueLT Pro 55 Roman" w:hAnsi="HelveticaNeueLT Pro 55 Roman" w:cs="Arial"/>
          <w:szCs w:val="24"/>
        </w:rPr>
        <w:t>erweisen hat</w:t>
      </w:r>
      <w:r w:rsidR="004F0724" w:rsidRPr="004442CC">
        <w:rPr>
          <w:rFonts w:ascii="HelveticaNeueLT Pro 55 Roman" w:hAnsi="HelveticaNeueLT Pro 55 Roman" w:cs="Arial"/>
          <w:szCs w:val="24"/>
        </w:rPr>
        <w:t>.</w:t>
      </w:r>
      <w:r w:rsidR="00750105" w:rsidRPr="004442CC">
        <w:rPr>
          <w:rFonts w:ascii="HelveticaNeueLT Pro 55 Roman" w:hAnsi="HelveticaNeueLT Pro 55 Roman" w:cs="Arial"/>
          <w:szCs w:val="24"/>
        </w:rPr>
        <w:t xml:space="preserve"> </w:t>
      </w:r>
      <w:bookmarkEnd w:id="0"/>
    </w:p>
    <w:p w14:paraId="1861DBF4" w14:textId="66EA5749" w:rsidR="0099725D" w:rsidRPr="00FD00A0" w:rsidRDefault="00FD00A0" w:rsidP="00FD00A0">
      <w:pPr>
        <w:autoSpaceDE w:val="0"/>
        <w:autoSpaceDN w:val="0"/>
        <w:adjustRightInd w:val="0"/>
        <w:spacing w:before="0" w:after="120"/>
        <w:rPr>
          <w:rFonts w:ascii="HelveticaNeueLT Pro 55 Roman" w:hAnsi="HelveticaNeueLT Pro 55 Roman"/>
          <w:color w:val="auto"/>
          <w:sz w:val="20"/>
        </w:rPr>
      </w:pPr>
      <w:r w:rsidRPr="008D5FD4">
        <w:rPr>
          <w:rFonts w:ascii="HelveticaNeueLT Pro 55 Roman" w:hAnsi="HelveticaNeueLT Pro 55 Roman"/>
          <w:b/>
          <w:color w:val="auto"/>
          <w:sz w:val="20"/>
        </w:rPr>
        <w:t>Die L. Brüggemann GmbH &amp; Co. KG</w:t>
      </w:r>
      <w:r w:rsidRPr="00FD00A0">
        <w:rPr>
          <w:rFonts w:ascii="HelveticaNeueLT Pro 55 Roman" w:hAnsi="HelveticaNeueLT Pro 55 Roman"/>
          <w:color w:val="auto"/>
          <w:sz w:val="20"/>
        </w:rPr>
        <w:t>, ein unabhängiges Familienunternehmen mit Stammsitz in Heilbronn (Deutschland), bietet maßgeschneiderte Lösungen in den Bereichen Polymeradditive, Industrie-chemikalien und Ethanol. Brüggemann ist auf die Entwicklung und Produktion von Hochleistungsadditiven für Technische Thermoplaste mit Schwerpunkt Polyamide sowie von Zinkderivaten und schwefelbasierten Reduktionsmitteln spezialisiert. Die Kunden schätzen die Flexibilität und die innovativen Produktlösungen des Unternehmens; Tochtergesellschaften in den USA und Hongkong unterstreichen die internationale Ausrichtung. Die Eckpfeiler der Unternehmenspolitik sind die eigene Forschung und Entwicklung, konsequente Ausrichtung auf die Bedürfnisse der Kunden sowie hohe Investitionen in Know-how und Produktionsanlagen.</w:t>
      </w:r>
      <w:r w:rsidR="008D5FD4">
        <w:rPr>
          <w:rFonts w:ascii="HelveticaNeueLT Pro 55 Roman" w:hAnsi="HelveticaNeueLT Pro 55 Roman"/>
          <w:color w:val="auto"/>
          <w:sz w:val="20"/>
        </w:rPr>
        <w:t xml:space="preserve"> </w:t>
      </w:r>
      <w:r w:rsidRPr="00FD00A0">
        <w:rPr>
          <w:rFonts w:ascii="HelveticaNeueLT Pro 55 Roman" w:hAnsi="HelveticaNeueLT Pro 55 Roman"/>
          <w:color w:val="auto"/>
          <w:sz w:val="20"/>
        </w:rPr>
        <w:t>1868 in Heilbronn gegründet, beliefert Brüggemann heute Kunden in mehr als 60 Ländern.</w:t>
      </w:r>
    </w:p>
    <w:p w14:paraId="7D3FD68F" w14:textId="77777777" w:rsidR="007B2CC3" w:rsidRPr="004442CC" w:rsidRDefault="007B2CC3" w:rsidP="000A556A">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Weitere Informationen:</w:t>
      </w:r>
    </w:p>
    <w:p w14:paraId="151731A0" w14:textId="77777777" w:rsidR="007B2CC3" w:rsidRPr="004442CC" w:rsidRDefault="00AE163E" w:rsidP="00985CD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Dr. Klaus Bergmann</w:t>
      </w:r>
      <w:r w:rsidR="00B1368E" w:rsidRPr="004442CC">
        <w:rPr>
          <w:rFonts w:ascii="HelveticaNeueLT Pro 55 Roman" w:hAnsi="HelveticaNeueLT Pro 55 Roman" w:cs="Arial"/>
          <w:color w:val="auto"/>
          <w:szCs w:val="24"/>
        </w:rPr>
        <w:t xml:space="preserve">, </w:t>
      </w:r>
      <w:r w:rsidR="0099725D" w:rsidRPr="004442CC">
        <w:rPr>
          <w:rFonts w:ascii="HelveticaNeueLT Pro 55 Roman" w:hAnsi="HelveticaNeueLT Pro 55 Roman" w:cs="Arial"/>
          <w:color w:val="auto"/>
          <w:szCs w:val="24"/>
        </w:rPr>
        <w:t>Bereichsleiter Kunststoffadditive</w:t>
      </w:r>
    </w:p>
    <w:p w14:paraId="35D77C66" w14:textId="77777777" w:rsidR="00EC61DD" w:rsidRPr="004442CC" w:rsidRDefault="00AE163E" w:rsidP="00985CD8">
      <w:pPr>
        <w:pStyle w:val="Fuzeile"/>
        <w:tabs>
          <w:tab w:val="clear" w:pos="9072"/>
          <w:tab w:val="right" w:pos="8222"/>
        </w:tabs>
        <w:spacing w:before="0"/>
        <w:rPr>
          <w:rFonts w:ascii="HelveticaNeueLT Pro 55 Roman" w:hAnsi="HelveticaNeueLT Pro 55 Roman" w:cs="Arial"/>
          <w:szCs w:val="24"/>
        </w:rPr>
      </w:pPr>
      <w:r w:rsidRPr="004442CC">
        <w:rPr>
          <w:rFonts w:ascii="HelveticaNeueLT Pro 55 Roman" w:hAnsi="HelveticaNeueLT Pro 55 Roman" w:cs="Arial"/>
          <w:szCs w:val="24"/>
        </w:rPr>
        <w:t>L. Brüggemann</w:t>
      </w:r>
      <w:r w:rsidR="009D15D7" w:rsidRPr="004442CC">
        <w:rPr>
          <w:rFonts w:ascii="HelveticaNeueLT Pro 55 Roman" w:hAnsi="HelveticaNeueLT Pro 55 Roman" w:cs="Arial"/>
          <w:szCs w:val="24"/>
        </w:rPr>
        <w:t xml:space="preserve"> </w:t>
      </w:r>
      <w:r w:rsidR="00F147F8" w:rsidRPr="004442CC">
        <w:rPr>
          <w:rFonts w:ascii="HelveticaNeueLT Pro 55 Roman" w:hAnsi="HelveticaNeueLT Pro 55 Roman" w:cs="Arial"/>
          <w:szCs w:val="24"/>
        </w:rPr>
        <w:t xml:space="preserve">GmbH &amp; Co. </w:t>
      </w:r>
      <w:r w:rsidR="009D15D7" w:rsidRPr="004442CC">
        <w:rPr>
          <w:rFonts w:ascii="HelveticaNeueLT Pro 55 Roman" w:hAnsi="HelveticaNeueLT Pro 55 Roman" w:cs="Arial"/>
          <w:szCs w:val="24"/>
        </w:rPr>
        <w:t>KG</w:t>
      </w:r>
      <w:r w:rsidR="00183860" w:rsidRPr="004442CC">
        <w:rPr>
          <w:rFonts w:ascii="HelveticaNeueLT Pro 55 Roman" w:hAnsi="HelveticaNeueLT Pro 55 Roman" w:cs="Arial"/>
          <w:szCs w:val="24"/>
        </w:rPr>
        <w:t xml:space="preserve">, </w:t>
      </w:r>
      <w:r w:rsidRPr="004442CC">
        <w:rPr>
          <w:rFonts w:ascii="HelveticaNeueLT Pro 55 Roman" w:hAnsi="HelveticaNeueLT Pro 55 Roman" w:cs="Arial"/>
          <w:szCs w:val="24"/>
        </w:rPr>
        <w:t xml:space="preserve">Salzstraße </w:t>
      </w:r>
      <w:r w:rsidR="0099725D" w:rsidRPr="004442CC">
        <w:rPr>
          <w:rFonts w:ascii="HelveticaNeueLT Pro 55 Roman" w:hAnsi="HelveticaNeueLT Pro 55 Roman" w:cs="Arial"/>
          <w:szCs w:val="24"/>
        </w:rPr>
        <w:t>131</w:t>
      </w:r>
      <w:r w:rsidR="00555BBF" w:rsidRPr="004442CC">
        <w:rPr>
          <w:rFonts w:ascii="HelveticaNeueLT Pro 55 Roman" w:hAnsi="HelveticaNeueLT Pro 55 Roman" w:cs="Arial"/>
          <w:szCs w:val="24"/>
        </w:rPr>
        <w:t xml:space="preserve">, </w:t>
      </w:r>
      <w:r w:rsidR="009D15D7" w:rsidRPr="004442CC">
        <w:rPr>
          <w:rFonts w:ascii="HelveticaNeueLT Pro 55 Roman" w:hAnsi="HelveticaNeueLT Pro 55 Roman" w:cs="Arial"/>
          <w:szCs w:val="24"/>
        </w:rPr>
        <w:t>740</w:t>
      </w:r>
      <w:r w:rsidRPr="004442CC">
        <w:rPr>
          <w:rFonts w:ascii="HelveticaNeueLT Pro 55 Roman" w:hAnsi="HelveticaNeueLT Pro 55 Roman" w:cs="Arial"/>
          <w:szCs w:val="24"/>
        </w:rPr>
        <w:t>76</w:t>
      </w:r>
      <w:r w:rsidR="009D15D7" w:rsidRPr="004442CC">
        <w:rPr>
          <w:rFonts w:ascii="HelveticaNeueLT Pro 55 Roman" w:hAnsi="HelveticaNeueLT Pro 55 Roman" w:cs="Arial"/>
          <w:szCs w:val="24"/>
        </w:rPr>
        <w:t xml:space="preserve"> Heilbronn</w:t>
      </w:r>
      <w:r w:rsidR="00563081" w:rsidRPr="004442CC">
        <w:rPr>
          <w:rFonts w:ascii="HelveticaNeueLT Pro 55 Roman" w:hAnsi="HelveticaNeueLT Pro 55 Roman" w:cs="Arial"/>
          <w:szCs w:val="24"/>
        </w:rPr>
        <w:t>, Germany</w:t>
      </w:r>
    </w:p>
    <w:p w14:paraId="26CC3484" w14:textId="224CCE4B" w:rsidR="004A6651" w:rsidRPr="004442CC" w:rsidRDefault="004A6651" w:rsidP="00985CD8">
      <w:pPr>
        <w:spacing w:before="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Tel.: +4</w:t>
      </w:r>
      <w:r w:rsidR="00433297" w:rsidRPr="004442CC">
        <w:rPr>
          <w:rFonts w:ascii="HelveticaNeueLT Pro 55 Roman" w:hAnsi="HelveticaNeueLT Pro 55 Roman" w:cs="Arial"/>
          <w:color w:val="auto"/>
          <w:szCs w:val="24"/>
        </w:rPr>
        <w:t>9</w:t>
      </w:r>
      <w:r w:rsidRPr="004442CC">
        <w:rPr>
          <w:rFonts w:ascii="HelveticaNeueLT Pro 55 Roman" w:hAnsi="HelveticaNeueLT Pro 55 Roman" w:cs="Arial"/>
          <w:color w:val="auto"/>
          <w:szCs w:val="24"/>
        </w:rPr>
        <w:t xml:space="preserve"> (0)</w:t>
      </w:r>
      <w:r w:rsidR="00183860" w:rsidRPr="004442CC">
        <w:rPr>
          <w:rFonts w:ascii="HelveticaNeueLT Pro 55 Roman" w:hAnsi="HelveticaNeueLT Pro 55 Roman" w:cs="Arial"/>
          <w:color w:val="auto"/>
          <w:szCs w:val="24"/>
        </w:rPr>
        <w:t xml:space="preserve"> </w:t>
      </w:r>
      <w:r w:rsidR="009D15D7" w:rsidRPr="004442CC">
        <w:rPr>
          <w:rFonts w:ascii="HelveticaNeueLT Pro 55 Roman" w:hAnsi="HelveticaNeueLT Pro 55 Roman" w:cs="Arial"/>
          <w:color w:val="auto"/>
          <w:szCs w:val="24"/>
        </w:rPr>
        <w:t>7</w:t>
      </w:r>
      <w:r w:rsidR="00B1368E" w:rsidRPr="004442CC">
        <w:rPr>
          <w:rFonts w:ascii="HelveticaNeueLT Pro 55 Roman" w:hAnsi="HelveticaNeueLT Pro 55 Roman" w:cs="Arial"/>
          <w:color w:val="auto"/>
          <w:szCs w:val="24"/>
        </w:rPr>
        <w:t xml:space="preserve">1 </w:t>
      </w:r>
      <w:r w:rsidR="009D15D7" w:rsidRPr="004442CC">
        <w:rPr>
          <w:rFonts w:ascii="HelveticaNeueLT Pro 55 Roman" w:hAnsi="HelveticaNeueLT Pro 55 Roman" w:cs="Arial"/>
          <w:color w:val="auto"/>
          <w:szCs w:val="24"/>
        </w:rPr>
        <w:t>31</w:t>
      </w:r>
      <w:r w:rsidR="00B1368E" w:rsidRPr="004442CC">
        <w:rPr>
          <w:rFonts w:ascii="HelveticaNeueLT Pro 55 Roman" w:hAnsi="HelveticaNeueLT Pro 55 Roman" w:cs="Arial"/>
          <w:color w:val="auto"/>
          <w:szCs w:val="24"/>
        </w:rPr>
        <w:t xml:space="preserve"> /</w:t>
      </w:r>
      <w:r w:rsidR="00183860" w:rsidRPr="004442CC">
        <w:rPr>
          <w:rFonts w:ascii="HelveticaNeueLT Pro 55 Roman" w:hAnsi="HelveticaNeueLT Pro 55 Roman" w:cs="Arial"/>
          <w:color w:val="auto"/>
          <w:szCs w:val="24"/>
        </w:rPr>
        <w:t xml:space="preserve"> </w:t>
      </w:r>
      <w:r w:rsidR="00AE163E" w:rsidRPr="004442CC">
        <w:rPr>
          <w:rFonts w:ascii="HelveticaNeueLT Pro 55 Roman" w:hAnsi="HelveticaNeueLT Pro 55 Roman" w:cs="Arial"/>
          <w:color w:val="auto"/>
          <w:szCs w:val="24"/>
        </w:rPr>
        <w:t xml:space="preserve">15 75 </w:t>
      </w:r>
      <w:r w:rsidR="002D1A45" w:rsidRPr="004442CC">
        <w:rPr>
          <w:rFonts w:ascii="HelveticaNeueLT Pro 55 Roman" w:hAnsi="HelveticaNeueLT Pro 55 Roman" w:cs="Arial"/>
          <w:color w:val="auto"/>
          <w:szCs w:val="24"/>
        </w:rPr>
        <w:t>–</w:t>
      </w:r>
      <w:r w:rsidR="00183860" w:rsidRPr="004442CC">
        <w:rPr>
          <w:rFonts w:ascii="HelveticaNeueLT Pro 55 Roman" w:hAnsi="HelveticaNeueLT Pro 55 Roman" w:cs="Arial"/>
          <w:color w:val="auto"/>
          <w:szCs w:val="24"/>
        </w:rPr>
        <w:t xml:space="preserve"> </w:t>
      </w:r>
      <w:r w:rsidR="00AE163E" w:rsidRPr="004442CC">
        <w:rPr>
          <w:rFonts w:ascii="HelveticaNeueLT Pro 55 Roman" w:hAnsi="HelveticaNeueLT Pro 55 Roman" w:cs="Arial"/>
          <w:color w:val="auto"/>
          <w:szCs w:val="24"/>
        </w:rPr>
        <w:t>235</w:t>
      </w:r>
      <w:r w:rsidR="002C5ADD" w:rsidRPr="004442CC">
        <w:rPr>
          <w:rFonts w:ascii="HelveticaNeueLT Pro 55 Roman" w:hAnsi="HelveticaNeueLT Pro 55 Roman" w:cs="Arial"/>
          <w:color w:val="auto"/>
          <w:szCs w:val="24"/>
        </w:rPr>
        <w:t>,</w:t>
      </w:r>
      <w:r w:rsidR="00183860" w:rsidRPr="004442CC">
        <w:rPr>
          <w:rFonts w:ascii="HelveticaNeueLT Pro 55 Roman" w:hAnsi="HelveticaNeueLT Pro 55 Roman" w:cs="Arial"/>
          <w:color w:val="auto"/>
          <w:szCs w:val="24"/>
        </w:rPr>
        <w:t xml:space="preserve"> E-Mail: </w:t>
      </w:r>
      <w:r w:rsidR="001671C6" w:rsidRPr="004442CC">
        <w:rPr>
          <w:rFonts w:ascii="HelveticaNeueLT Pro 55 Roman" w:hAnsi="HelveticaNeueLT Pro 55 Roman" w:cs="Arial"/>
          <w:color w:val="auto"/>
          <w:szCs w:val="24"/>
        </w:rPr>
        <w:t>k</w:t>
      </w:r>
      <w:r w:rsidR="0099725D" w:rsidRPr="004442CC">
        <w:rPr>
          <w:rFonts w:ascii="HelveticaNeueLT Pro 55 Roman" w:hAnsi="HelveticaNeueLT Pro 55 Roman" w:cs="Arial"/>
          <w:color w:val="auto"/>
          <w:szCs w:val="24"/>
        </w:rPr>
        <w:t>laus</w:t>
      </w:r>
      <w:r w:rsidR="009D15D7" w:rsidRPr="004442CC">
        <w:rPr>
          <w:rFonts w:ascii="HelveticaNeueLT Pro 55 Roman" w:hAnsi="HelveticaNeueLT Pro 55 Roman" w:cs="Arial"/>
          <w:color w:val="auto"/>
          <w:szCs w:val="24"/>
        </w:rPr>
        <w:t>.</w:t>
      </w:r>
      <w:r w:rsidR="00AE163E" w:rsidRPr="004442CC">
        <w:rPr>
          <w:rFonts w:ascii="HelveticaNeueLT Pro 55 Roman" w:hAnsi="HelveticaNeueLT Pro 55 Roman" w:cs="Arial"/>
          <w:color w:val="auto"/>
          <w:szCs w:val="24"/>
        </w:rPr>
        <w:t>bergmann</w:t>
      </w:r>
      <w:r w:rsidR="00B1368E" w:rsidRPr="004442CC">
        <w:rPr>
          <w:rFonts w:ascii="HelveticaNeueLT Pro 55 Roman" w:hAnsi="HelveticaNeueLT Pro 55 Roman" w:cs="Arial"/>
          <w:color w:val="auto"/>
          <w:szCs w:val="24"/>
        </w:rPr>
        <w:t>@</w:t>
      </w:r>
      <w:r w:rsidR="00AE163E" w:rsidRPr="004442CC">
        <w:rPr>
          <w:rFonts w:ascii="HelveticaNeueLT Pro 55 Roman" w:hAnsi="HelveticaNeueLT Pro 55 Roman" w:cs="Arial"/>
          <w:color w:val="auto"/>
          <w:szCs w:val="24"/>
        </w:rPr>
        <w:t>brueggemann.com</w:t>
      </w:r>
    </w:p>
    <w:p w14:paraId="03076F2B" w14:textId="77777777" w:rsidR="00183860" w:rsidRPr="004442CC" w:rsidRDefault="00183860" w:rsidP="000A556A">
      <w:pPr>
        <w:outlineLvl w:val="0"/>
        <w:rPr>
          <w:rFonts w:ascii="HelveticaNeueLT Pro 55 Roman" w:hAnsi="HelveticaNeueLT Pro 55 Roman" w:cs="Arial"/>
          <w:szCs w:val="24"/>
          <w:u w:val="single"/>
        </w:rPr>
      </w:pPr>
      <w:r w:rsidRPr="004442CC">
        <w:rPr>
          <w:rFonts w:ascii="HelveticaNeueLT Pro 55 Roman" w:hAnsi="HelveticaNeueLT Pro 55 Roman" w:cs="Arial"/>
          <w:szCs w:val="24"/>
          <w:u w:val="single"/>
        </w:rPr>
        <w:t>Redaktioneller Kontakt und Belegexemplare:</w:t>
      </w:r>
    </w:p>
    <w:p w14:paraId="76E78D48" w14:textId="09741D08" w:rsidR="00183860" w:rsidRPr="004442CC" w:rsidRDefault="00EB5BDC" w:rsidP="00985CD8">
      <w:pPr>
        <w:spacing w:before="0"/>
        <w:rPr>
          <w:rFonts w:ascii="HelveticaNeueLT Pro 55 Roman" w:hAnsi="HelveticaNeueLT Pro 55 Roman" w:cs="Arial"/>
          <w:szCs w:val="24"/>
        </w:rPr>
      </w:pPr>
      <w:r>
        <w:rPr>
          <w:rFonts w:ascii="HelveticaNeueLT Pro 55 Roman" w:hAnsi="HelveticaNeueLT Pro 55 Roman" w:cs="Arial"/>
          <w:color w:val="auto"/>
          <w:szCs w:val="24"/>
        </w:rPr>
        <w:t>Im Kühlen Grund 10</w:t>
      </w:r>
      <w:r w:rsidR="008834F7" w:rsidRPr="004442CC">
        <w:rPr>
          <w:rFonts w:ascii="HelveticaNeueLT Pro 55 Roman" w:hAnsi="HelveticaNeueLT Pro 55 Roman" w:cs="Arial"/>
          <w:szCs w:val="24"/>
        </w:rPr>
        <w:t>,</w:t>
      </w:r>
      <w:r w:rsidR="00183860" w:rsidRPr="004442CC">
        <w:rPr>
          <w:rFonts w:ascii="HelveticaNeueLT Pro 55 Roman" w:hAnsi="HelveticaNeueLT Pro 55 Roman" w:cs="Arial"/>
          <w:szCs w:val="24"/>
        </w:rPr>
        <w:t xml:space="preserve"> 64823 Groß-Umstadt</w:t>
      </w:r>
      <w:r w:rsidR="00764A57" w:rsidRPr="004442CC">
        <w:rPr>
          <w:rFonts w:ascii="HelveticaNeueLT Pro 55 Roman" w:hAnsi="HelveticaNeueLT Pro 55 Roman" w:cs="Arial"/>
          <w:szCs w:val="24"/>
        </w:rPr>
        <w:t>, Germany</w:t>
      </w:r>
      <w:r w:rsidR="008834F7" w:rsidRPr="004442CC">
        <w:rPr>
          <w:rFonts w:ascii="HelveticaNeueLT Pro 55 Roman" w:hAnsi="HelveticaNeueLT Pro 55 Roman" w:cs="Arial"/>
          <w:szCs w:val="24"/>
        </w:rPr>
        <w:t xml:space="preserve"> – www.konsens.de</w:t>
      </w:r>
    </w:p>
    <w:p w14:paraId="2C23EA56" w14:textId="0FE6BF7D" w:rsidR="000666B4" w:rsidRPr="004442CC" w:rsidRDefault="00183860" w:rsidP="00424C6E">
      <w:pPr>
        <w:spacing w:before="0" w:after="120"/>
        <w:rPr>
          <w:rFonts w:ascii="HelveticaNeueLT Pro 55 Roman" w:hAnsi="HelveticaNeueLT Pro 55 Roman" w:cs="Arial"/>
          <w:color w:val="auto"/>
          <w:szCs w:val="24"/>
        </w:rPr>
      </w:pPr>
      <w:r w:rsidRPr="004442CC">
        <w:rPr>
          <w:rFonts w:ascii="HelveticaNeueLT Pro 55 Roman" w:hAnsi="HelveticaNeueLT Pro 55 Roman" w:cs="Arial"/>
          <w:color w:val="auto"/>
          <w:szCs w:val="24"/>
        </w:rPr>
        <w:t xml:space="preserve">Tel.: +49 (0) </w:t>
      </w:r>
      <w:r w:rsidR="00555BBF" w:rsidRPr="004442CC">
        <w:rPr>
          <w:rFonts w:ascii="HelveticaNeueLT Pro 55 Roman" w:hAnsi="HelveticaNeueLT Pro 55 Roman" w:cs="Arial"/>
          <w:color w:val="auto"/>
          <w:szCs w:val="24"/>
        </w:rPr>
        <w:t xml:space="preserve">60 78 / </w:t>
      </w:r>
      <w:r w:rsidRPr="004442CC">
        <w:rPr>
          <w:rFonts w:ascii="HelveticaNeueLT Pro 55 Roman" w:hAnsi="HelveticaNeueLT Pro 55 Roman" w:cs="Arial"/>
          <w:color w:val="auto"/>
          <w:szCs w:val="24"/>
        </w:rPr>
        <w:t xml:space="preserve">93 63 - </w:t>
      </w:r>
      <w:r w:rsidR="006312ED" w:rsidRPr="004442CC">
        <w:rPr>
          <w:rFonts w:ascii="HelveticaNeueLT Pro 55 Roman" w:hAnsi="HelveticaNeueLT Pro 55 Roman" w:cs="Arial"/>
          <w:color w:val="auto"/>
          <w:szCs w:val="24"/>
        </w:rPr>
        <w:t>13</w:t>
      </w:r>
      <w:r w:rsidRPr="004442CC">
        <w:rPr>
          <w:rFonts w:ascii="HelveticaNeueLT Pro 55 Roman" w:hAnsi="HelveticaNeueLT Pro 55 Roman" w:cs="Arial"/>
          <w:color w:val="auto"/>
          <w:szCs w:val="24"/>
        </w:rPr>
        <w:t xml:space="preserve">, E-Mail: </w:t>
      </w:r>
      <w:hyperlink r:id="rId12" w:history="1">
        <w:r w:rsidR="00AD7F3A" w:rsidRPr="004442CC">
          <w:rPr>
            <w:rStyle w:val="Hyperlink"/>
            <w:rFonts w:ascii="HelveticaNeueLT Pro 55 Roman" w:hAnsi="HelveticaNeueLT Pro 55 Roman" w:cs="Arial"/>
            <w:szCs w:val="24"/>
          </w:rPr>
          <w:t>joerg.wolters@konsens.de</w:t>
        </w:r>
      </w:hyperlink>
    </w:p>
    <w:p w14:paraId="78E19D5C" w14:textId="77777777" w:rsidR="00F65FE9" w:rsidRPr="004442CC" w:rsidRDefault="008463E7" w:rsidP="000A556A">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Cs w:val="24"/>
        </w:rPr>
      </w:pPr>
      <w:r w:rsidRPr="004442CC">
        <w:rPr>
          <w:rFonts w:ascii="HelveticaNeueLT Pro 55 Roman" w:hAnsi="HelveticaNeueLT Pro 55 Roman" w:cs="Arial"/>
          <w:i/>
          <w:szCs w:val="24"/>
        </w:rPr>
        <w:t>P</w:t>
      </w:r>
      <w:r w:rsidR="00BD6C60" w:rsidRPr="004442CC">
        <w:rPr>
          <w:rFonts w:ascii="HelveticaNeueLT Pro 55 Roman" w:hAnsi="HelveticaNeueLT Pro 55 Roman" w:cs="Arial"/>
          <w:i/>
          <w:szCs w:val="24"/>
        </w:rPr>
        <w:t xml:space="preserve">ressemitteilungen </w:t>
      </w:r>
      <w:r w:rsidR="00636175" w:rsidRPr="004442CC">
        <w:rPr>
          <w:rFonts w:ascii="HelveticaNeueLT Pro 55 Roman" w:hAnsi="HelveticaNeueLT Pro 55 Roman" w:cs="Arial"/>
          <w:i/>
          <w:szCs w:val="24"/>
        </w:rPr>
        <w:t>von</w:t>
      </w:r>
      <w:r w:rsidR="002D1A45" w:rsidRPr="004442CC">
        <w:rPr>
          <w:rFonts w:ascii="HelveticaNeueLT Pro 55 Roman" w:hAnsi="HelveticaNeueLT Pro 55 Roman" w:cs="Arial"/>
          <w:i/>
          <w:szCs w:val="24"/>
        </w:rPr>
        <w:t xml:space="preserve"> </w:t>
      </w:r>
      <w:r w:rsidR="006B1E7E" w:rsidRPr="004442CC">
        <w:rPr>
          <w:rFonts w:ascii="HelveticaNeueLT Pro 55 Roman" w:hAnsi="HelveticaNeueLT Pro 55 Roman" w:cs="Arial"/>
          <w:i/>
          <w:szCs w:val="24"/>
        </w:rPr>
        <w:t xml:space="preserve">Brüggemann </w:t>
      </w:r>
      <w:r w:rsidR="00CA6859" w:rsidRPr="004442CC">
        <w:rPr>
          <w:rFonts w:ascii="HelveticaNeueLT Pro 55 Roman" w:hAnsi="HelveticaNeueLT Pro 55 Roman" w:cs="Arial"/>
          <w:i/>
          <w:szCs w:val="24"/>
        </w:rPr>
        <w:t xml:space="preserve">mit Text </w:t>
      </w:r>
      <w:r w:rsidR="00985CD8" w:rsidRPr="004442CC">
        <w:rPr>
          <w:rFonts w:ascii="HelveticaNeueLT Pro 55 Roman" w:hAnsi="HelveticaNeueLT Pro 55 Roman" w:cs="Arial"/>
          <w:i/>
          <w:szCs w:val="24"/>
        </w:rPr>
        <w:t xml:space="preserve">und </w:t>
      </w:r>
      <w:r w:rsidR="00CA6859" w:rsidRPr="004442CC">
        <w:rPr>
          <w:rFonts w:ascii="HelveticaNeueLT Pro 55 Roman" w:hAnsi="HelveticaNeueLT Pro 55 Roman" w:cs="Arial"/>
          <w:i/>
          <w:szCs w:val="24"/>
        </w:rPr>
        <w:t xml:space="preserve">Bildern in druckfähiger Auflösung </w:t>
      </w:r>
      <w:r w:rsidR="00BD6C60" w:rsidRPr="004442CC">
        <w:rPr>
          <w:rFonts w:ascii="HelveticaNeueLT Pro 55 Roman" w:hAnsi="HelveticaNeueLT Pro 55 Roman" w:cs="Arial"/>
          <w:i/>
          <w:szCs w:val="24"/>
        </w:rPr>
        <w:t xml:space="preserve">finden Sie </w:t>
      </w:r>
      <w:r w:rsidR="009E56F6" w:rsidRPr="004442CC">
        <w:rPr>
          <w:rFonts w:ascii="HelveticaNeueLT Pro 55 Roman" w:hAnsi="HelveticaNeueLT Pro 55 Roman" w:cs="Arial"/>
          <w:i/>
          <w:szCs w:val="24"/>
        </w:rPr>
        <w:t xml:space="preserve">als Download </w:t>
      </w:r>
      <w:r w:rsidRPr="004442CC">
        <w:rPr>
          <w:rFonts w:ascii="HelveticaNeueLT Pro 55 Roman" w:hAnsi="HelveticaNeueLT Pro 55 Roman" w:cs="Arial"/>
          <w:i/>
          <w:szCs w:val="24"/>
        </w:rPr>
        <w:t xml:space="preserve">unter </w:t>
      </w:r>
      <w:r w:rsidR="00AE163E" w:rsidRPr="004442CC">
        <w:rPr>
          <w:rFonts w:ascii="HelveticaNeueLT Pro 55 Roman" w:hAnsi="HelveticaNeueLT Pro 55 Roman" w:cs="Arial"/>
          <w:b/>
          <w:i/>
          <w:szCs w:val="24"/>
        </w:rPr>
        <w:t>www.konsens.de/brueggemann</w:t>
      </w:r>
      <w:r w:rsidR="00C53759" w:rsidRPr="004442CC">
        <w:rPr>
          <w:rFonts w:ascii="HelveticaNeueLT Pro 55 Roman" w:hAnsi="HelveticaNeueLT Pro 55 Roman" w:cs="Arial"/>
          <w:b/>
          <w:i/>
          <w:szCs w:val="24"/>
        </w:rPr>
        <w:t>.html</w:t>
      </w:r>
    </w:p>
    <w:sectPr w:rsidR="00F65FE9" w:rsidRPr="004442CC" w:rsidSect="00557D71">
      <w:headerReference w:type="default" r:id="rId13"/>
      <w:footerReference w:type="default" r:id="rId14"/>
      <w:headerReference w:type="first" r:id="rId15"/>
      <w:footerReference w:type="first" r:id="rId16"/>
      <w:pgSz w:w="11907" w:h="16840" w:code="9"/>
      <w:pgMar w:top="1418" w:right="1134" w:bottom="851" w:left="1701" w:header="284" w:footer="3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9C1B" w14:textId="77777777" w:rsidR="001C6C90" w:rsidRDefault="001C6C90">
      <w:pPr>
        <w:spacing w:before="0"/>
      </w:pPr>
      <w:r>
        <w:separator/>
      </w:r>
    </w:p>
  </w:endnote>
  <w:endnote w:type="continuationSeparator" w:id="0">
    <w:p w14:paraId="523D99E4" w14:textId="77777777" w:rsidR="001C6C90" w:rsidRDefault="001C6C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HelveticaNeueLT Pro 35 Th">
    <w:altName w:val="Arial"/>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1"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1"/>
    <w:r w:rsidRPr="00EB56C0">
      <w:rPr>
        <w:rFonts w:ascii="HelveticaNeueLT Pro 55 Roman" w:hAnsi="HelveticaNeueLT Pro 55 Roman" w:cs="Arial"/>
        <w:sz w:val="18"/>
        <w:szCs w:val="18"/>
      </w:rPr>
      <w: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3CE1" w14:textId="77777777" w:rsidR="001C6C90" w:rsidRDefault="001C6C90">
      <w:pPr>
        <w:spacing w:before="0"/>
      </w:pPr>
      <w:r>
        <w:separator/>
      </w:r>
    </w:p>
  </w:footnote>
  <w:footnote w:type="continuationSeparator" w:id="0">
    <w:p w14:paraId="7CBBD4D9" w14:textId="77777777" w:rsidR="001C6C90" w:rsidRDefault="001C6C9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1437C17D"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74178E" w:rsidRPr="0074178E">
      <w:rPr>
        <w:rFonts w:ascii="HelveticaNeueLT Pro 55 Roman" w:hAnsi="HelveticaNeueLT Pro 55 Roman" w:cs="Arial"/>
        <w:b w:val="0"/>
        <w:sz w:val="18"/>
        <w:szCs w:val="18"/>
      </w:rPr>
      <w:t>Neue kupfer- und halogenfreie Langzeitstabilisatoren, maßgeschneidert für Anwendungen in E&amp;E und E-Mobilität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07B" w14:textId="639188EC" w:rsidR="00482554" w:rsidRDefault="00107FF4" w:rsidP="00E67F0F">
    <w:pPr>
      <w:pStyle w:val="Kopfzeile"/>
      <w:tabs>
        <w:tab w:val="clear" w:pos="4536"/>
      </w:tabs>
      <w:spacing w:before="0"/>
      <w:ind w:right="-284"/>
      <w:jc w:val="right"/>
      <w:rPr>
        <w:rFonts w:ascii="Arial" w:hAnsi="Arial" w:cs="Arial"/>
        <w:color w:val="auto"/>
        <w:sz w:val="20"/>
      </w:rPr>
    </w:pPr>
    <w:r>
      <w:rPr>
        <w:b/>
        <w:noProof/>
        <w:szCs w:val="24"/>
      </w:rPr>
      <w:drawing>
        <wp:inline distT="0" distB="0" distL="0" distR="0" wp14:anchorId="613EB4ED" wp14:editId="3DAFD737">
          <wp:extent cx="2914554" cy="1181100"/>
          <wp:effectExtent l="0" t="0" r="635" b="0"/>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195"/>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C29"/>
    <w:rsid w:val="00091FCC"/>
    <w:rsid w:val="00092A06"/>
    <w:rsid w:val="0009613A"/>
    <w:rsid w:val="0009675A"/>
    <w:rsid w:val="00096AA2"/>
    <w:rsid w:val="00096D10"/>
    <w:rsid w:val="000A2C5D"/>
    <w:rsid w:val="000A387C"/>
    <w:rsid w:val="000A4DF0"/>
    <w:rsid w:val="000A4E7A"/>
    <w:rsid w:val="000A556A"/>
    <w:rsid w:val="000A6663"/>
    <w:rsid w:val="000A7789"/>
    <w:rsid w:val="000B1DAA"/>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46CF"/>
    <w:rsid w:val="000D5AEB"/>
    <w:rsid w:val="000D5CFE"/>
    <w:rsid w:val="000D5F28"/>
    <w:rsid w:val="000E0B48"/>
    <w:rsid w:val="000E13D9"/>
    <w:rsid w:val="000E191F"/>
    <w:rsid w:val="000E1E5F"/>
    <w:rsid w:val="000E2111"/>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07FF4"/>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A751A"/>
    <w:rsid w:val="001B0FD8"/>
    <w:rsid w:val="001B1558"/>
    <w:rsid w:val="001B15F8"/>
    <w:rsid w:val="001B3643"/>
    <w:rsid w:val="001B3AB0"/>
    <w:rsid w:val="001B3C7F"/>
    <w:rsid w:val="001B3E40"/>
    <w:rsid w:val="001B46A6"/>
    <w:rsid w:val="001B7161"/>
    <w:rsid w:val="001C1670"/>
    <w:rsid w:val="001C29E0"/>
    <w:rsid w:val="001C33A2"/>
    <w:rsid w:val="001C425C"/>
    <w:rsid w:val="001C4849"/>
    <w:rsid w:val="001C4EA5"/>
    <w:rsid w:val="001C5B28"/>
    <w:rsid w:val="001C6C90"/>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0B0"/>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5476"/>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D95"/>
    <w:rsid w:val="00293205"/>
    <w:rsid w:val="00293B43"/>
    <w:rsid w:val="00295AEB"/>
    <w:rsid w:val="002962A3"/>
    <w:rsid w:val="002971C3"/>
    <w:rsid w:val="00297551"/>
    <w:rsid w:val="002A0A2A"/>
    <w:rsid w:val="002A0B19"/>
    <w:rsid w:val="002A2643"/>
    <w:rsid w:val="002A2721"/>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2184"/>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5F5C"/>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3C42"/>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89B"/>
    <w:rsid w:val="00403D0B"/>
    <w:rsid w:val="00404A69"/>
    <w:rsid w:val="004051CE"/>
    <w:rsid w:val="004056C8"/>
    <w:rsid w:val="00406152"/>
    <w:rsid w:val="00407CF0"/>
    <w:rsid w:val="004101D3"/>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6AF5"/>
    <w:rsid w:val="004273CE"/>
    <w:rsid w:val="0043088D"/>
    <w:rsid w:val="00430AAB"/>
    <w:rsid w:val="00431E18"/>
    <w:rsid w:val="00431EAD"/>
    <w:rsid w:val="004323D3"/>
    <w:rsid w:val="00433297"/>
    <w:rsid w:val="004356EC"/>
    <w:rsid w:val="00435B41"/>
    <w:rsid w:val="00441276"/>
    <w:rsid w:val="00442707"/>
    <w:rsid w:val="00442C7E"/>
    <w:rsid w:val="00443372"/>
    <w:rsid w:val="004442CC"/>
    <w:rsid w:val="00446186"/>
    <w:rsid w:val="004503D2"/>
    <w:rsid w:val="0045144A"/>
    <w:rsid w:val="00452621"/>
    <w:rsid w:val="00454F53"/>
    <w:rsid w:val="004555FC"/>
    <w:rsid w:val="00461B21"/>
    <w:rsid w:val="0046529F"/>
    <w:rsid w:val="00466F41"/>
    <w:rsid w:val="004670DD"/>
    <w:rsid w:val="00467136"/>
    <w:rsid w:val="00467338"/>
    <w:rsid w:val="00467408"/>
    <w:rsid w:val="004675A6"/>
    <w:rsid w:val="00467C7B"/>
    <w:rsid w:val="00467F3B"/>
    <w:rsid w:val="004730F6"/>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0B1A"/>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42E8"/>
    <w:rsid w:val="004D6214"/>
    <w:rsid w:val="004D6BF4"/>
    <w:rsid w:val="004E09B7"/>
    <w:rsid w:val="004E0D10"/>
    <w:rsid w:val="004E24E7"/>
    <w:rsid w:val="004E3F04"/>
    <w:rsid w:val="004E4881"/>
    <w:rsid w:val="004E60A3"/>
    <w:rsid w:val="004E6839"/>
    <w:rsid w:val="004E7D64"/>
    <w:rsid w:val="004F072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D0"/>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3600"/>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57D71"/>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D6F1A"/>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17A94"/>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110"/>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082"/>
    <w:rsid w:val="0067333E"/>
    <w:rsid w:val="006747D3"/>
    <w:rsid w:val="00675BA9"/>
    <w:rsid w:val="006765E7"/>
    <w:rsid w:val="006769D9"/>
    <w:rsid w:val="00676FDE"/>
    <w:rsid w:val="00680649"/>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90D"/>
    <w:rsid w:val="006E1D66"/>
    <w:rsid w:val="006E2535"/>
    <w:rsid w:val="006E2B97"/>
    <w:rsid w:val="006E2E13"/>
    <w:rsid w:val="006E67A8"/>
    <w:rsid w:val="006E7220"/>
    <w:rsid w:val="006F1125"/>
    <w:rsid w:val="006F2442"/>
    <w:rsid w:val="006F2CFD"/>
    <w:rsid w:val="006F33FF"/>
    <w:rsid w:val="006F3ABB"/>
    <w:rsid w:val="006F4903"/>
    <w:rsid w:val="006F4D4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178E"/>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3662F"/>
    <w:rsid w:val="00840B12"/>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3679"/>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5FD4"/>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D80"/>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6A01"/>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27870"/>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3D71"/>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1C97"/>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167"/>
    <w:rsid w:val="00D07935"/>
    <w:rsid w:val="00D07B67"/>
    <w:rsid w:val="00D07F0C"/>
    <w:rsid w:val="00D11E52"/>
    <w:rsid w:val="00D12F01"/>
    <w:rsid w:val="00D13924"/>
    <w:rsid w:val="00D1428D"/>
    <w:rsid w:val="00D14D35"/>
    <w:rsid w:val="00D1514D"/>
    <w:rsid w:val="00D155E0"/>
    <w:rsid w:val="00D168C4"/>
    <w:rsid w:val="00D17D9C"/>
    <w:rsid w:val="00D2057A"/>
    <w:rsid w:val="00D21FF5"/>
    <w:rsid w:val="00D26DF0"/>
    <w:rsid w:val="00D27C0F"/>
    <w:rsid w:val="00D31BCD"/>
    <w:rsid w:val="00D31DC9"/>
    <w:rsid w:val="00D32B22"/>
    <w:rsid w:val="00D348B0"/>
    <w:rsid w:val="00D358E8"/>
    <w:rsid w:val="00D359D2"/>
    <w:rsid w:val="00D35BD4"/>
    <w:rsid w:val="00D37D01"/>
    <w:rsid w:val="00D40DD3"/>
    <w:rsid w:val="00D43489"/>
    <w:rsid w:val="00D43915"/>
    <w:rsid w:val="00D43BE8"/>
    <w:rsid w:val="00D43DD7"/>
    <w:rsid w:val="00D43E15"/>
    <w:rsid w:val="00D43E19"/>
    <w:rsid w:val="00D44B46"/>
    <w:rsid w:val="00D4628C"/>
    <w:rsid w:val="00D4745B"/>
    <w:rsid w:val="00D47776"/>
    <w:rsid w:val="00D516D7"/>
    <w:rsid w:val="00D522AE"/>
    <w:rsid w:val="00D53325"/>
    <w:rsid w:val="00D540BB"/>
    <w:rsid w:val="00D54A24"/>
    <w:rsid w:val="00D56093"/>
    <w:rsid w:val="00D64975"/>
    <w:rsid w:val="00D706D6"/>
    <w:rsid w:val="00D709C4"/>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B79C1"/>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1DB3"/>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9C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57AB"/>
    <w:rsid w:val="00E96FB9"/>
    <w:rsid w:val="00E97F55"/>
    <w:rsid w:val="00EA0071"/>
    <w:rsid w:val="00EA159F"/>
    <w:rsid w:val="00EA1726"/>
    <w:rsid w:val="00EA1C42"/>
    <w:rsid w:val="00EA2217"/>
    <w:rsid w:val="00EA3BD6"/>
    <w:rsid w:val="00EA41EC"/>
    <w:rsid w:val="00EA506D"/>
    <w:rsid w:val="00EA7746"/>
    <w:rsid w:val="00EA7F45"/>
    <w:rsid w:val="00EB1A48"/>
    <w:rsid w:val="00EB56C0"/>
    <w:rsid w:val="00EB5BDC"/>
    <w:rsid w:val="00EB5D0B"/>
    <w:rsid w:val="00EB64F9"/>
    <w:rsid w:val="00EB6B9E"/>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1A2A"/>
    <w:rsid w:val="00F12428"/>
    <w:rsid w:val="00F134D8"/>
    <w:rsid w:val="00F1409F"/>
    <w:rsid w:val="00F147F8"/>
    <w:rsid w:val="00F15199"/>
    <w:rsid w:val="00F15596"/>
    <w:rsid w:val="00F16A1F"/>
    <w:rsid w:val="00F17638"/>
    <w:rsid w:val="00F17DEF"/>
    <w:rsid w:val="00F216B3"/>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577D7"/>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00A0"/>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678">
      <w:bodyDiv w:val="1"/>
      <w:marLeft w:val="0"/>
      <w:marRight w:val="0"/>
      <w:marTop w:val="0"/>
      <w:marBottom w:val="0"/>
      <w:divBdr>
        <w:top w:val="none" w:sz="0" w:space="0" w:color="auto"/>
        <w:left w:val="none" w:sz="0" w:space="0" w:color="auto"/>
        <w:bottom w:val="none" w:sz="0" w:space="0" w:color="auto"/>
        <w:right w:val="none" w:sz="0" w:space="0" w:color="auto"/>
      </w:divBdr>
      <w:divsChild>
        <w:div w:id="795098692">
          <w:marLeft w:val="346"/>
          <w:marRight w:val="0"/>
          <w:marTop w:val="360"/>
          <w:marBottom w:val="0"/>
          <w:divBdr>
            <w:top w:val="none" w:sz="0" w:space="0" w:color="auto"/>
            <w:left w:val="none" w:sz="0" w:space="0" w:color="auto"/>
            <w:bottom w:val="none" w:sz="0" w:space="0" w:color="auto"/>
            <w:right w:val="none" w:sz="0" w:space="0" w:color="auto"/>
          </w:divBdr>
        </w:div>
        <w:div w:id="1123575098">
          <w:marLeft w:val="734"/>
          <w:marRight w:val="0"/>
          <w:marTop w:val="120"/>
          <w:marBottom w:val="0"/>
          <w:divBdr>
            <w:top w:val="none" w:sz="0" w:space="0" w:color="auto"/>
            <w:left w:val="none" w:sz="0" w:space="0" w:color="auto"/>
            <w:bottom w:val="none" w:sz="0" w:space="0" w:color="auto"/>
            <w:right w:val="none" w:sz="0" w:space="0" w:color="auto"/>
          </w:divBdr>
        </w:div>
        <w:div w:id="479271826">
          <w:marLeft w:val="734"/>
          <w:marRight w:val="0"/>
          <w:marTop w:val="120"/>
          <w:marBottom w:val="0"/>
          <w:divBdr>
            <w:top w:val="none" w:sz="0" w:space="0" w:color="auto"/>
            <w:left w:val="none" w:sz="0" w:space="0" w:color="auto"/>
            <w:bottom w:val="none" w:sz="0" w:space="0" w:color="auto"/>
            <w:right w:val="none" w:sz="0" w:space="0" w:color="auto"/>
          </w:divBdr>
        </w:div>
        <w:div w:id="494881203">
          <w:marLeft w:val="734"/>
          <w:marRight w:val="0"/>
          <w:marTop w:val="120"/>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4ECA3-9CFF-4C50-A59D-01C8146585D4}">
  <ds:schemaRefs>
    <ds:schemaRef ds:uri="http://schemas.microsoft.com/office/2006/metadata/properties"/>
    <ds:schemaRef ds:uri="ae142e5b-57a7-4390-a9bd-5012f60d5a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customXml/itemProps3.xml><?xml version="1.0" encoding="utf-8"?>
<ds:datastoreItem xmlns:ds="http://schemas.openxmlformats.org/officeDocument/2006/customXml" ds:itemID="{CAA8164B-2F66-4CEB-9651-6985ADD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BF93-A425-43D4-988D-CC59D9002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3643</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2</cp:revision>
  <cp:lastPrinted>2022-10-17T08:16:00Z</cp:lastPrinted>
  <dcterms:created xsi:type="dcterms:W3CDTF">2022-12-12T09:22:00Z</dcterms:created>
  <dcterms:modified xsi:type="dcterms:W3CDTF">2022-12-12T09:22:00Z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0x0101008F1913CC50191B42969754F728945B6E</vt:lpwstr>
  </property>
</Properties>
</file>