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AE4BB" w14:textId="2EB0F3F6" w:rsidR="002F0DF7" w:rsidRDefault="002F0DF7" w:rsidP="00ED6BD0">
      <w:pPr>
        <w:jc w:val="both"/>
        <w:rPr>
          <w:b/>
          <w:sz w:val="28"/>
        </w:rPr>
      </w:pPr>
    </w:p>
    <w:p w14:paraId="3CD5B5A5" w14:textId="181A1D65" w:rsidR="0011264B" w:rsidRPr="00963B90" w:rsidRDefault="00A12110" w:rsidP="00ED6BD0">
      <w:pPr>
        <w:jc w:val="both"/>
        <w:rPr>
          <w:sz w:val="28"/>
          <w:szCs w:val="28"/>
          <w:lang w:val="en-US"/>
        </w:rPr>
      </w:pPr>
      <w:r w:rsidRPr="0025611A">
        <w:rPr>
          <w:b/>
          <w:sz w:val="28"/>
          <w:szCs w:val="28"/>
          <w:lang w:val="en"/>
        </w:rPr>
        <w:t>New</w:t>
      </w:r>
      <w:r w:rsidR="00535DCE" w:rsidRPr="0025611A">
        <w:rPr>
          <w:b/>
          <w:sz w:val="28"/>
          <w:szCs w:val="28"/>
          <w:lang w:val="en"/>
        </w:rPr>
        <w:t xml:space="preserve"> </w:t>
      </w:r>
      <w:r w:rsidRPr="0025611A">
        <w:rPr>
          <w:b/>
          <w:sz w:val="28"/>
          <w:szCs w:val="28"/>
          <w:lang w:val="en"/>
        </w:rPr>
        <w:t xml:space="preserve">screen </w:t>
      </w:r>
      <w:r w:rsidR="00535DCE" w:rsidRPr="0025611A">
        <w:rPr>
          <w:b/>
          <w:sz w:val="28"/>
          <w:szCs w:val="28"/>
          <w:lang w:val="en"/>
        </w:rPr>
        <w:t xml:space="preserve">changer </w:t>
      </w:r>
      <w:r w:rsidR="00CF2BAF" w:rsidRPr="0025611A">
        <w:rPr>
          <w:b/>
          <w:bCs/>
          <w:sz w:val="28"/>
          <w:szCs w:val="28"/>
          <w:lang w:val="en"/>
        </w:rPr>
        <w:t xml:space="preserve">enables sustainable use of </w:t>
      </w:r>
      <w:proofErr w:type="spellStart"/>
      <w:r w:rsidR="00CF2BAF" w:rsidRPr="0025611A">
        <w:rPr>
          <w:b/>
          <w:bCs/>
          <w:sz w:val="28"/>
          <w:szCs w:val="28"/>
          <w:lang w:val="en"/>
        </w:rPr>
        <w:t>recyclate</w:t>
      </w:r>
      <w:proofErr w:type="spellEnd"/>
    </w:p>
    <w:p w14:paraId="6A28BED9" w14:textId="57F3B8BA" w:rsidR="00A12110" w:rsidRPr="00963B90" w:rsidRDefault="00D74326" w:rsidP="00ED6BD0">
      <w:pPr>
        <w:jc w:val="both"/>
        <w:rPr>
          <w:b/>
          <w:bCs/>
          <w:lang w:val="en-US"/>
        </w:rPr>
      </w:pPr>
      <w:r>
        <w:rPr>
          <w:b/>
          <w:bCs/>
          <w:lang w:val="en"/>
        </w:rPr>
        <w:t>Troisdorf</w:t>
      </w:r>
      <w:r w:rsidR="00A90527">
        <w:rPr>
          <w:b/>
          <w:bCs/>
          <w:lang w:val="en"/>
        </w:rPr>
        <w:t>/Germany</w:t>
      </w:r>
      <w:r>
        <w:rPr>
          <w:b/>
          <w:bCs/>
          <w:lang w:val="en"/>
        </w:rPr>
        <w:t>, July 22</w:t>
      </w:r>
      <w:r w:rsidRPr="00D74326">
        <w:rPr>
          <w:b/>
          <w:bCs/>
          <w:vertAlign w:val="superscript"/>
          <w:lang w:val="en"/>
        </w:rPr>
        <w:t>nd</w:t>
      </w:r>
      <w:r w:rsidR="009E7720">
        <w:rPr>
          <w:b/>
          <w:bCs/>
          <w:lang w:val="en"/>
        </w:rPr>
        <w:t xml:space="preserve"> 2021. </w:t>
      </w:r>
      <w:r w:rsidR="000638A7" w:rsidRPr="0025611A">
        <w:rPr>
          <w:b/>
          <w:bCs/>
          <w:lang w:val="en"/>
        </w:rPr>
        <w:t>The blow molding specialist W.</w:t>
      </w:r>
      <w:r w:rsidR="007E57FD">
        <w:rPr>
          <w:b/>
          <w:bCs/>
          <w:lang w:val="en"/>
        </w:rPr>
        <w:t xml:space="preserve"> </w:t>
      </w:r>
      <w:r w:rsidR="000638A7" w:rsidRPr="0025611A">
        <w:rPr>
          <w:b/>
          <w:bCs/>
          <w:lang w:val="en"/>
        </w:rPr>
        <w:t>M</w:t>
      </w:r>
      <w:r w:rsidR="00CF2BAF" w:rsidRPr="0025611A">
        <w:rPr>
          <w:b/>
          <w:bCs/>
          <w:lang w:val="en"/>
        </w:rPr>
        <w:t>ÜLLER</w:t>
      </w:r>
      <w:r w:rsidR="000638A7" w:rsidRPr="0025611A">
        <w:rPr>
          <w:b/>
          <w:bCs/>
          <w:lang w:val="en"/>
        </w:rPr>
        <w:t xml:space="preserve"> has </w:t>
      </w:r>
      <w:r w:rsidR="00C14B9C" w:rsidRPr="0025611A">
        <w:rPr>
          <w:b/>
          <w:bCs/>
          <w:lang w:val="en"/>
        </w:rPr>
        <w:t>developed</w:t>
      </w:r>
      <w:r w:rsidR="000638A7" w:rsidRPr="0025611A">
        <w:rPr>
          <w:b/>
          <w:bCs/>
          <w:lang w:val="en"/>
        </w:rPr>
        <w:t xml:space="preserve"> </w:t>
      </w:r>
      <w:r w:rsidR="00C14B9C" w:rsidRPr="0025611A">
        <w:rPr>
          <w:b/>
          <w:bCs/>
          <w:lang w:val="en"/>
        </w:rPr>
        <w:t>a new</w:t>
      </w:r>
      <w:r w:rsidR="000638A7" w:rsidRPr="0025611A">
        <w:rPr>
          <w:b/>
          <w:bCs/>
          <w:lang w:val="en"/>
        </w:rPr>
        <w:t xml:space="preserve"> generation of</w:t>
      </w:r>
      <w:r w:rsidR="00CF2BAF" w:rsidRPr="0025611A">
        <w:rPr>
          <w:b/>
          <w:bCs/>
          <w:lang w:val="en"/>
        </w:rPr>
        <w:t xml:space="preserve"> s</w:t>
      </w:r>
      <w:r w:rsidR="00A12110" w:rsidRPr="0025611A">
        <w:rPr>
          <w:b/>
          <w:bCs/>
          <w:lang w:val="en"/>
        </w:rPr>
        <w:t>creen</w:t>
      </w:r>
      <w:r w:rsidR="00CF2BAF" w:rsidRPr="0025611A">
        <w:rPr>
          <w:b/>
          <w:bCs/>
          <w:lang w:val="en"/>
        </w:rPr>
        <w:t xml:space="preserve"> changers</w:t>
      </w:r>
      <w:r w:rsidR="00296E28" w:rsidRPr="0025611A">
        <w:rPr>
          <w:b/>
          <w:bCs/>
          <w:lang w:val="en"/>
        </w:rPr>
        <w:t xml:space="preserve"> for</w:t>
      </w:r>
      <w:r w:rsidR="3F9FD750" w:rsidRPr="0025611A">
        <w:rPr>
          <w:b/>
          <w:bCs/>
          <w:lang w:val="en"/>
        </w:rPr>
        <w:t xml:space="preserve"> its</w:t>
      </w:r>
      <w:r w:rsidR="00296E28" w:rsidRPr="0025611A">
        <w:rPr>
          <w:b/>
          <w:bCs/>
          <w:lang w:val="en"/>
        </w:rPr>
        <w:t xml:space="preserve"> extruders</w:t>
      </w:r>
      <w:r w:rsidR="00A12110" w:rsidRPr="0025611A">
        <w:rPr>
          <w:b/>
          <w:bCs/>
          <w:lang w:val="en"/>
        </w:rPr>
        <w:t xml:space="preserve"> in extrusion blow molding</w:t>
      </w:r>
      <w:r w:rsidR="00296E28" w:rsidRPr="0025611A">
        <w:rPr>
          <w:b/>
          <w:bCs/>
          <w:lang w:val="en"/>
        </w:rPr>
        <w:t>.</w:t>
      </w:r>
      <w:r w:rsidR="000638A7" w:rsidRPr="0025611A">
        <w:rPr>
          <w:b/>
          <w:bCs/>
          <w:lang w:val="en"/>
        </w:rPr>
        <w:t xml:space="preserve"> </w:t>
      </w:r>
      <w:r w:rsidR="00A12110" w:rsidRPr="0025611A">
        <w:rPr>
          <w:rStyle w:val="jlqj4b"/>
          <w:b/>
          <w:bCs/>
          <w:lang w:val="en"/>
        </w:rPr>
        <w:t>It is designed to be particularly space-saving.</w:t>
      </w:r>
      <w:r w:rsidR="00A12110" w:rsidRPr="00963B90">
        <w:rPr>
          <w:b/>
          <w:bCs/>
          <w:lang w:val="en-US"/>
        </w:rPr>
        <w:t xml:space="preserve"> </w:t>
      </w:r>
      <w:r w:rsidR="000F40E7" w:rsidRPr="0025611A">
        <w:rPr>
          <w:b/>
          <w:bCs/>
          <w:lang w:val="en"/>
        </w:rPr>
        <w:t xml:space="preserve">It </w:t>
      </w:r>
      <w:r w:rsidR="000638A7" w:rsidRPr="0025611A">
        <w:rPr>
          <w:b/>
          <w:bCs/>
          <w:lang w:val="en"/>
        </w:rPr>
        <w:t>is also suitable for installation in</w:t>
      </w:r>
      <w:r w:rsidR="000F40E7" w:rsidRPr="0025611A">
        <w:rPr>
          <w:b/>
          <w:bCs/>
          <w:lang w:val="en"/>
        </w:rPr>
        <w:t xml:space="preserve"> vertically</w:t>
      </w:r>
      <w:r w:rsidR="000638A7" w:rsidRPr="0025611A">
        <w:rPr>
          <w:b/>
          <w:bCs/>
          <w:lang w:val="en"/>
        </w:rPr>
        <w:t xml:space="preserve"> </w:t>
      </w:r>
      <w:r w:rsidR="000F40E7" w:rsidRPr="0025611A">
        <w:rPr>
          <w:b/>
          <w:bCs/>
          <w:lang w:val="en"/>
        </w:rPr>
        <w:t>oriented</w:t>
      </w:r>
      <w:r w:rsidR="005057F5" w:rsidRPr="0025611A">
        <w:rPr>
          <w:b/>
          <w:bCs/>
          <w:lang w:val="en"/>
        </w:rPr>
        <w:t xml:space="preserve"> extruders, can </w:t>
      </w:r>
      <w:r w:rsidR="1A853A47" w:rsidRPr="0025611A">
        <w:rPr>
          <w:b/>
          <w:bCs/>
          <w:lang w:val="en"/>
        </w:rPr>
        <w:t xml:space="preserve">easily </w:t>
      </w:r>
      <w:r w:rsidR="005057F5" w:rsidRPr="0025611A">
        <w:rPr>
          <w:b/>
          <w:bCs/>
          <w:lang w:val="en"/>
        </w:rPr>
        <w:t xml:space="preserve">be retrofitted and </w:t>
      </w:r>
      <w:r w:rsidR="000638A7" w:rsidRPr="0025611A">
        <w:rPr>
          <w:b/>
          <w:bCs/>
          <w:lang w:val="en"/>
        </w:rPr>
        <w:t xml:space="preserve">operated </w:t>
      </w:r>
      <w:r w:rsidR="005A09D1" w:rsidRPr="0025611A">
        <w:rPr>
          <w:b/>
          <w:bCs/>
          <w:lang w:val="en"/>
        </w:rPr>
        <w:t xml:space="preserve">safely. </w:t>
      </w:r>
      <w:r w:rsidR="00324C8F" w:rsidRPr="0025611A">
        <w:rPr>
          <w:b/>
          <w:bCs/>
          <w:lang w:val="en"/>
        </w:rPr>
        <w:t>When</w:t>
      </w:r>
      <w:r w:rsidR="005057F5" w:rsidRPr="0025611A">
        <w:rPr>
          <w:b/>
          <w:bCs/>
          <w:lang w:val="en"/>
        </w:rPr>
        <w:t xml:space="preserve"> </w:t>
      </w:r>
      <w:r w:rsidR="00324C8F" w:rsidRPr="0025611A">
        <w:rPr>
          <w:b/>
          <w:bCs/>
          <w:lang w:val="en"/>
        </w:rPr>
        <w:t>using</w:t>
      </w:r>
      <w:r w:rsidR="000638A7" w:rsidRPr="0025611A">
        <w:rPr>
          <w:b/>
          <w:bCs/>
          <w:lang w:val="en"/>
        </w:rPr>
        <w:t xml:space="preserve"> </w:t>
      </w:r>
      <w:r w:rsidR="005057F5" w:rsidRPr="0025611A">
        <w:rPr>
          <w:b/>
          <w:bCs/>
          <w:lang w:val="en"/>
        </w:rPr>
        <w:t xml:space="preserve">PCR, </w:t>
      </w:r>
      <w:r w:rsidR="000638A7" w:rsidRPr="0025611A">
        <w:rPr>
          <w:b/>
          <w:bCs/>
          <w:lang w:val="en"/>
        </w:rPr>
        <w:t xml:space="preserve">a </w:t>
      </w:r>
      <w:r w:rsidR="00324C8F" w:rsidRPr="0025611A">
        <w:rPr>
          <w:b/>
          <w:bCs/>
          <w:lang w:val="en"/>
        </w:rPr>
        <w:t>s</w:t>
      </w:r>
      <w:r w:rsidR="00A12110" w:rsidRPr="0025611A">
        <w:rPr>
          <w:b/>
          <w:bCs/>
          <w:lang w:val="en"/>
        </w:rPr>
        <w:t>creen</w:t>
      </w:r>
      <w:r w:rsidR="00324C8F" w:rsidRPr="0025611A">
        <w:rPr>
          <w:b/>
          <w:bCs/>
          <w:lang w:val="en"/>
        </w:rPr>
        <w:t xml:space="preserve"> changer</w:t>
      </w:r>
      <w:r w:rsidR="000638A7" w:rsidRPr="0025611A">
        <w:rPr>
          <w:b/>
          <w:bCs/>
          <w:lang w:val="en"/>
        </w:rPr>
        <w:t xml:space="preserve"> </w:t>
      </w:r>
      <w:r w:rsidR="00324C8F" w:rsidRPr="0025611A">
        <w:rPr>
          <w:b/>
          <w:bCs/>
          <w:lang w:val="en"/>
        </w:rPr>
        <w:t xml:space="preserve">is </w:t>
      </w:r>
      <w:r w:rsidR="7A5AEAF0" w:rsidRPr="0025611A">
        <w:rPr>
          <w:b/>
          <w:bCs/>
          <w:lang w:val="en"/>
        </w:rPr>
        <w:t>recommend</w:t>
      </w:r>
      <w:r w:rsidR="7C0F7C0A" w:rsidRPr="0025611A">
        <w:rPr>
          <w:b/>
          <w:bCs/>
          <w:lang w:val="en"/>
        </w:rPr>
        <w:t>ed</w:t>
      </w:r>
      <w:r w:rsidR="0025611A" w:rsidRPr="0025611A">
        <w:rPr>
          <w:b/>
          <w:bCs/>
          <w:lang w:val="en"/>
        </w:rPr>
        <w:t>.</w:t>
      </w:r>
    </w:p>
    <w:p w14:paraId="22F2389A" w14:textId="4CA89788" w:rsidR="002765E9" w:rsidRPr="00963B90" w:rsidRDefault="00A12110" w:rsidP="00ED6BD0">
      <w:pPr>
        <w:jc w:val="both"/>
        <w:rPr>
          <w:b/>
          <w:bCs/>
          <w:lang w:val="en-US"/>
        </w:rPr>
      </w:pPr>
      <w:r w:rsidRPr="0025611A">
        <w:rPr>
          <w:lang w:val="en"/>
        </w:rPr>
        <w:t>Filtering the melt</w:t>
      </w:r>
      <w:r w:rsidR="00E956F7" w:rsidRPr="0025611A">
        <w:rPr>
          <w:lang w:val="en"/>
        </w:rPr>
        <w:t xml:space="preserve"> is an essential element of controlled</w:t>
      </w:r>
      <w:bookmarkStart w:id="0" w:name="_GoBack"/>
      <w:bookmarkEnd w:id="0"/>
      <w:r w:rsidR="00C14B9C" w:rsidRPr="0025611A">
        <w:rPr>
          <w:lang w:val="en"/>
        </w:rPr>
        <w:t xml:space="preserve"> </w:t>
      </w:r>
      <w:r w:rsidR="00E956F7" w:rsidRPr="0025611A">
        <w:rPr>
          <w:lang w:val="en"/>
        </w:rPr>
        <w:t>extrusion</w:t>
      </w:r>
      <w:r w:rsidR="00C14B9C" w:rsidRPr="0025611A">
        <w:rPr>
          <w:lang w:val="en"/>
        </w:rPr>
        <w:t xml:space="preserve"> –</w:t>
      </w:r>
      <w:r w:rsidR="00324C8F" w:rsidRPr="0025611A">
        <w:rPr>
          <w:lang w:val="en"/>
        </w:rPr>
        <w:t xml:space="preserve"> especially when</w:t>
      </w:r>
      <w:r w:rsidR="00C14B9C" w:rsidRPr="0025611A">
        <w:rPr>
          <w:lang w:val="en"/>
        </w:rPr>
        <w:t xml:space="preserve"> </w:t>
      </w:r>
      <w:r w:rsidR="00324C8F" w:rsidRPr="0025611A">
        <w:rPr>
          <w:lang w:val="en"/>
        </w:rPr>
        <w:t xml:space="preserve">using </w:t>
      </w:r>
      <w:r w:rsidR="00963B90">
        <w:rPr>
          <w:lang w:val="en"/>
        </w:rPr>
        <w:t>Post-Consumer-</w:t>
      </w:r>
      <w:proofErr w:type="spellStart"/>
      <w:r w:rsidR="00963B90">
        <w:rPr>
          <w:lang w:val="en"/>
        </w:rPr>
        <w:t>Recyclates</w:t>
      </w:r>
      <w:proofErr w:type="spellEnd"/>
      <w:r w:rsidR="00963B90">
        <w:rPr>
          <w:lang w:val="en"/>
        </w:rPr>
        <w:t xml:space="preserve"> (</w:t>
      </w:r>
      <w:r w:rsidR="00324C8F" w:rsidRPr="0025611A">
        <w:rPr>
          <w:lang w:val="en"/>
        </w:rPr>
        <w:t>PCR</w:t>
      </w:r>
      <w:r w:rsidR="00963B90">
        <w:rPr>
          <w:lang w:val="en"/>
        </w:rPr>
        <w:t>)</w:t>
      </w:r>
      <w:r w:rsidR="00324C8F" w:rsidRPr="0025611A">
        <w:rPr>
          <w:lang w:val="en"/>
        </w:rPr>
        <w:t>.</w:t>
      </w:r>
      <w:r w:rsidR="00C14B9C" w:rsidRPr="0025611A">
        <w:rPr>
          <w:lang w:val="en"/>
        </w:rPr>
        <w:t xml:space="preserve"> </w:t>
      </w:r>
      <w:r w:rsidR="002765E9" w:rsidRPr="0025611A">
        <w:rPr>
          <w:lang w:val="en"/>
        </w:rPr>
        <w:t xml:space="preserve">The </w:t>
      </w:r>
      <w:r w:rsidR="00EB2D41" w:rsidRPr="0025611A">
        <w:rPr>
          <w:lang w:val="en"/>
        </w:rPr>
        <w:t xml:space="preserve">filtering </w:t>
      </w:r>
      <w:r w:rsidRPr="0025611A">
        <w:rPr>
          <w:lang w:val="en"/>
        </w:rPr>
        <w:t>screen</w:t>
      </w:r>
      <w:r w:rsidR="002765E9" w:rsidRPr="0025611A">
        <w:rPr>
          <w:lang w:val="en"/>
        </w:rPr>
        <w:t xml:space="preserve"> consists of a fixed perforated carrier plate</w:t>
      </w:r>
      <w:r w:rsidR="0025611A" w:rsidRPr="0025611A">
        <w:rPr>
          <w:lang w:val="en"/>
        </w:rPr>
        <w:t>, which</w:t>
      </w:r>
      <w:r w:rsidR="6550A655" w:rsidRPr="0025611A">
        <w:rPr>
          <w:lang w:val="en"/>
        </w:rPr>
        <w:t xml:space="preserve"> is covered by several interchangeable grids </w:t>
      </w:r>
      <w:r w:rsidR="16E35998" w:rsidRPr="0025611A">
        <w:rPr>
          <w:lang w:val="en"/>
        </w:rPr>
        <w:t>with different mesh sizes.</w:t>
      </w:r>
      <w:r w:rsidR="0025611A" w:rsidRPr="0025611A">
        <w:rPr>
          <w:lang w:val="en"/>
        </w:rPr>
        <w:t xml:space="preserve"> </w:t>
      </w:r>
      <w:r w:rsidR="002765E9" w:rsidRPr="0025611A">
        <w:rPr>
          <w:lang w:val="en"/>
        </w:rPr>
        <w:t>If the</w:t>
      </w:r>
      <w:r w:rsidR="00C14B9C" w:rsidRPr="0025611A">
        <w:rPr>
          <w:lang w:val="en"/>
        </w:rPr>
        <w:t xml:space="preserve"> </w:t>
      </w:r>
      <w:r w:rsidR="38DE506A" w:rsidRPr="0025611A">
        <w:rPr>
          <w:lang w:val="en"/>
        </w:rPr>
        <w:t>differential pressure</w:t>
      </w:r>
      <w:r w:rsidRPr="0025611A">
        <w:rPr>
          <w:lang w:val="en"/>
        </w:rPr>
        <w:t xml:space="preserve"> </w:t>
      </w:r>
      <w:r w:rsidR="00C14B9C" w:rsidRPr="0025611A">
        <w:rPr>
          <w:lang w:val="en"/>
        </w:rPr>
        <w:t xml:space="preserve">on this grid </w:t>
      </w:r>
      <w:r w:rsidR="72236F53" w:rsidRPr="0025611A">
        <w:rPr>
          <w:lang w:val="en"/>
        </w:rPr>
        <w:t>exceeds</w:t>
      </w:r>
      <w:r w:rsidR="00C14B9C" w:rsidRPr="0025611A">
        <w:rPr>
          <w:lang w:val="en"/>
        </w:rPr>
        <w:t xml:space="preserve"> a</w:t>
      </w:r>
      <w:r w:rsidRPr="0025611A">
        <w:rPr>
          <w:lang w:val="en"/>
        </w:rPr>
        <w:t xml:space="preserve"> </w:t>
      </w:r>
      <w:r w:rsidR="002765E9" w:rsidRPr="0025611A">
        <w:rPr>
          <w:lang w:val="en"/>
        </w:rPr>
        <w:t>certain value, the s</w:t>
      </w:r>
      <w:r w:rsidRPr="0025611A">
        <w:rPr>
          <w:lang w:val="en"/>
        </w:rPr>
        <w:t>creen</w:t>
      </w:r>
      <w:r w:rsidR="002765E9" w:rsidRPr="0025611A">
        <w:rPr>
          <w:lang w:val="en"/>
        </w:rPr>
        <w:t xml:space="preserve"> must be changed.</w:t>
      </w:r>
    </w:p>
    <w:p w14:paraId="417243B0" w14:textId="5173D08A" w:rsidR="004B52C6" w:rsidRPr="00963B90" w:rsidRDefault="00B83872" w:rsidP="00ED6BD0">
      <w:pPr>
        <w:jc w:val="both"/>
        <w:rPr>
          <w:lang w:val="en-US"/>
        </w:rPr>
      </w:pPr>
      <w:r w:rsidRPr="0025611A">
        <w:rPr>
          <w:lang w:val="en"/>
        </w:rPr>
        <w:t>Johannes Schwarz, sales manager at W.</w:t>
      </w:r>
      <w:r w:rsidR="00A12110" w:rsidRPr="0025611A">
        <w:rPr>
          <w:lang w:val="en"/>
        </w:rPr>
        <w:t xml:space="preserve"> </w:t>
      </w:r>
      <w:r w:rsidRPr="0025611A">
        <w:rPr>
          <w:lang w:val="en"/>
        </w:rPr>
        <w:t>MÜLLER explains:</w:t>
      </w:r>
      <w:r w:rsidR="00A12110" w:rsidRPr="0025611A">
        <w:rPr>
          <w:lang w:val="en"/>
        </w:rPr>
        <w:t xml:space="preserve"> </w:t>
      </w:r>
      <w:r w:rsidR="00324C8F" w:rsidRPr="0025611A">
        <w:rPr>
          <w:lang w:val="en"/>
        </w:rPr>
        <w:t>"The</w:t>
      </w:r>
      <w:r w:rsidR="005A09D1" w:rsidRPr="0025611A">
        <w:rPr>
          <w:lang w:val="en"/>
        </w:rPr>
        <w:t xml:space="preserve"> </w:t>
      </w:r>
      <w:r w:rsidR="00A12110" w:rsidRPr="0025611A">
        <w:rPr>
          <w:lang w:val="en"/>
        </w:rPr>
        <w:t>screen changer</w:t>
      </w:r>
      <w:r w:rsidRPr="0025611A">
        <w:rPr>
          <w:lang w:val="en"/>
        </w:rPr>
        <w:t xml:space="preserve"> </w:t>
      </w:r>
      <w:proofErr w:type="gramStart"/>
      <w:r w:rsidRPr="0025611A">
        <w:rPr>
          <w:lang w:val="en"/>
        </w:rPr>
        <w:t>ensures</w:t>
      </w:r>
      <w:r w:rsidR="0025611A">
        <w:rPr>
          <w:lang w:val="en"/>
        </w:rPr>
        <w:t>,</w:t>
      </w:r>
      <w:proofErr w:type="gramEnd"/>
      <w:r w:rsidR="0025611A">
        <w:rPr>
          <w:lang w:val="en"/>
        </w:rPr>
        <w:t xml:space="preserve"> </w:t>
      </w:r>
      <w:r w:rsidRPr="0025611A">
        <w:rPr>
          <w:lang w:val="en"/>
        </w:rPr>
        <w:t>that</w:t>
      </w:r>
      <w:r w:rsidR="74C1E2B5" w:rsidRPr="0025611A">
        <w:rPr>
          <w:lang w:val="en"/>
        </w:rPr>
        <w:t xml:space="preserve"> impurities </w:t>
      </w:r>
      <w:r w:rsidR="005A09D1" w:rsidRPr="0025611A">
        <w:rPr>
          <w:lang w:val="en"/>
        </w:rPr>
        <w:t>are kept away</w:t>
      </w:r>
      <w:r w:rsidR="00651F18" w:rsidRPr="0025611A">
        <w:rPr>
          <w:lang w:val="en"/>
        </w:rPr>
        <w:t xml:space="preserve"> from the</w:t>
      </w:r>
      <w:r w:rsidR="00A12110" w:rsidRPr="0025611A">
        <w:rPr>
          <w:lang w:val="en"/>
        </w:rPr>
        <w:t xml:space="preserve"> extrusion</w:t>
      </w:r>
      <w:r w:rsidR="00324C8F" w:rsidRPr="0025611A">
        <w:rPr>
          <w:lang w:val="en"/>
        </w:rPr>
        <w:t xml:space="preserve"> head.</w:t>
      </w:r>
      <w:r w:rsidR="005A09D1" w:rsidRPr="0025611A">
        <w:rPr>
          <w:lang w:val="en"/>
        </w:rPr>
        <w:t xml:space="preserve"> </w:t>
      </w:r>
      <w:r w:rsidR="00324C8F" w:rsidRPr="0025611A">
        <w:rPr>
          <w:lang w:val="en"/>
        </w:rPr>
        <w:t>In addition to the use of PCR, which</w:t>
      </w:r>
      <w:r w:rsidR="005A09D1" w:rsidRPr="0025611A">
        <w:rPr>
          <w:lang w:val="en"/>
        </w:rPr>
        <w:t xml:space="preserve"> can be contaminated with other plastics or particles, it </w:t>
      </w:r>
      <w:r w:rsidR="00A404D5" w:rsidRPr="0025611A">
        <w:rPr>
          <w:lang w:val="en"/>
        </w:rPr>
        <w:t>is, for</w:t>
      </w:r>
      <w:r w:rsidR="00324C8F" w:rsidRPr="0025611A">
        <w:rPr>
          <w:lang w:val="en"/>
        </w:rPr>
        <w:t xml:space="preserve"> example, abrasion</w:t>
      </w:r>
      <w:r w:rsidR="005A09D1" w:rsidRPr="0025611A">
        <w:rPr>
          <w:lang w:val="en"/>
        </w:rPr>
        <w:t xml:space="preserve"> </w:t>
      </w:r>
      <w:r w:rsidR="000D09B1" w:rsidRPr="0025611A">
        <w:rPr>
          <w:lang w:val="en"/>
        </w:rPr>
        <w:t>from</w:t>
      </w:r>
      <w:r w:rsidR="005A09D1" w:rsidRPr="0025611A">
        <w:rPr>
          <w:lang w:val="en"/>
        </w:rPr>
        <w:t xml:space="preserve"> </w:t>
      </w:r>
      <w:r w:rsidR="000D09B1" w:rsidRPr="0025611A">
        <w:rPr>
          <w:lang w:val="en"/>
        </w:rPr>
        <w:t>the mill,</w:t>
      </w:r>
      <w:r w:rsidR="005A09D1" w:rsidRPr="0025611A">
        <w:rPr>
          <w:lang w:val="en"/>
        </w:rPr>
        <w:t xml:space="preserve"> </w:t>
      </w:r>
      <w:r w:rsidR="00324C8F" w:rsidRPr="0025611A">
        <w:rPr>
          <w:lang w:val="en"/>
        </w:rPr>
        <w:t xml:space="preserve">degraded </w:t>
      </w:r>
      <w:r w:rsidR="00651F18" w:rsidRPr="0025611A">
        <w:rPr>
          <w:lang w:val="en"/>
        </w:rPr>
        <w:t>plastic</w:t>
      </w:r>
      <w:r w:rsidR="00A12110" w:rsidRPr="0025611A">
        <w:rPr>
          <w:lang w:val="en"/>
        </w:rPr>
        <w:t xml:space="preserve"> </w:t>
      </w:r>
      <w:r w:rsidR="00324C8F" w:rsidRPr="0025611A">
        <w:rPr>
          <w:lang w:val="en"/>
        </w:rPr>
        <w:t>material</w:t>
      </w:r>
      <w:r w:rsidR="005A09D1" w:rsidRPr="0025611A">
        <w:rPr>
          <w:lang w:val="en"/>
        </w:rPr>
        <w:t xml:space="preserve"> </w:t>
      </w:r>
      <w:r w:rsidR="00651F18" w:rsidRPr="0025611A">
        <w:rPr>
          <w:lang w:val="en"/>
        </w:rPr>
        <w:t>or</w:t>
      </w:r>
      <w:r w:rsidR="005A09D1" w:rsidRPr="0025611A">
        <w:rPr>
          <w:lang w:val="en"/>
        </w:rPr>
        <w:t xml:space="preserve"> today</w:t>
      </w:r>
      <w:r w:rsidR="000D09B1" w:rsidRPr="0025611A">
        <w:rPr>
          <w:lang w:val="en"/>
        </w:rPr>
        <w:t xml:space="preserve"> often</w:t>
      </w:r>
      <w:r w:rsidR="005A09D1" w:rsidRPr="0025611A">
        <w:rPr>
          <w:lang w:val="en"/>
        </w:rPr>
        <w:t xml:space="preserve"> sections of cable</w:t>
      </w:r>
      <w:r w:rsidR="00651F18" w:rsidRPr="0025611A">
        <w:rPr>
          <w:lang w:val="en"/>
        </w:rPr>
        <w:t xml:space="preserve"> ties,</w:t>
      </w:r>
      <w:r w:rsidR="00A12110" w:rsidRPr="0025611A">
        <w:rPr>
          <w:lang w:val="en"/>
        </w:rPr>
        <w:t xml:space="preserve"> </w:t>
      </w:r>
      <w:r w:rsidR="00324C8F" w:rsidRPr="0025611A">
        <w:rPr>
          <w:lang w:val="en"/>
        </w:rPr>
        <w:t>which are to be absorbed by the s</w:t>
      </w:r>
      <w:r w:rsidR="00A12110" w:rsidRPr="0025611A">
        <w:rPr>
          <w:lang w:val="en"/>
        </w:rPr>
        <w:t>creen</w:t>
      </w:r>
      <w:r w:rsidR="00324C8F" w:rsidRPr="0025611A">
        <w:rPr>
          <w:lang w:val="en"/>
        </w:rPr>
        <w:t xml:space="preserve"> change</w:t>
      </w:r>
      <w:r w:rsidR="00A12110" w:rsidRPr="0025611A">
        <w:rPr>
          <w:lang w:val="en"/>
        </w:rPr>
        <w:t>r</w:t>
      </w:r>
      <w:r w:rsidR="00324C8F" w:rsidRPr="0025611A">
        <w:rPr>
          <w:lang w:val="en"/>
        </w:rPr>
        <w:t xml:space="preserve"> from the material flow.</w:t>
      </w:r>
      <w:r w:rsidR="005A09D1" w:rsidRPr="0025611A">
        <w:rPr>
          <w:lang w:val="en"/>
        </w:rPr>
        <w:t xml:space="preserve"> </w:t>
      </w:r>
      <w:r w:rsidR="00651F18" w:rsidRPr="0025611A">
        <w:rPr>
          <w:lang w:val="en"/>
        </w:rPr>
        <w:t xml:space="preserve">Such impurities </w:t>
      </w:r>
      <w:r w:rsidR="3B601AF0" w:rsidRPr="0025611A">
        <w:rPr>
          <w:lang w:val="en"/>
        </w:rPr>
        <w:t>interfere with the process</w:t>
      </w:r>
      <w:r w:rsidR="00651F18" w:rsidRPr="0025611A">
        <w:rPr>
          <w:lang w:val="en"/>
        </w:rPr>
        <w:t xml:space="preserve"> and may</w:t>
      </w:r>
      <w:r w:rsidR="005A09D1" w:rsidRPr="0025611A">
        <w:rPr>
          <w:lang w:val="en"/>
        </w:rPr>
        <w:t xml:space="preserve"> lead</w:t>
      </w:r>
      <w:r w:rsidR="00A404D5" w:rsidRPr="0025611A">
        <w:rPr>
          <w:lang w:val="en"/>
        </w:rPr>
        <w:t xml:space="preserve"> to</w:t>
      </w:r>
      <w:r w:rsidR="00324C8F" w:rsidRPr="0025611A">
        <w:rPr>
          <w:lang w:val="en"/>
        </w:rPr>
        <w:t xml:space="preserve"> interruptions </w:t>
      </w:r>
      <w:r w:rsidR="005A09D1" w:rsidRPr="0025611A">
        <w:rPr>
          <w:lang w:val="en"/>
        </w:rPr>
        <w:t xml:space="preserve">in </w:t>
      </w:r>
      <w:r w:rsidR="00A404D5" w:rsidRPr="0025611A">
        <w:rPr>
          <w:lang w:val="en"/>
        </w:rPr>
        <w:t>production.</w:t>
      </w:r>
      <w:r w:rsidR="005A09D1" w:rsidRPr="0025611A">
        <w:rPr>
          <w:lang w:val="en"/>
        </w:rPr>
        <w:t xml:space="preserve"> </w:t>
      </w:r>
      <w:r w:rsidR="00E62556" w:rsidRPr="0025611A">
        <w:rPr>
          <w:lang w:val="en"/>
        </w:rPr>
        <w:t xml:space="preserve">It would be even more problematic if a </w:t>
      </w:r>
      <w:r w:rsidR="23C33F4A" w:rsidRPr="0025611A">
        <w:rPr>
          <w:lang w:val="en"/>
        </w:rPr>
        <w:t xml:space="preserve">leaking container </w:t>
      </w:r>
      <w:r w:rsidR="6E114C0E" w:rsidRPr="0025611A">
        <w:rPr>
          <w:lang w:val="en"/>
        </w:rPr>
        <w:t xml:space="preserve">would be </w:t>
      </w:r>
      <w:r w:rsidR="00407A2E" w:rsidRPr="0025611A">
        <w:rPr>
          <w:lang w:val="en"/>
        </w:rPr>
        <w:t>produced and</w:t>
      </w:r>
      <w:r w:rsidR="005A09D1" w:rsidRPr="0025611A">
        <w:rPr>
          <w:lang w:val="en"/>
        </w:rPr>
        <w:t xml:space="preserve"> </w:t>
      </w:r>
      <w:r w:rsidR="00A12110" w:rsidRPr="0025611A">
        <w:rPr>
          <w:lang w:val="en"/>
        </w:rPr>
        <w:t>ended up in the</w:t>
      </w:r>
      <w:r w:rsidR="3B5400B0" w:rsidRPr="0025611A">
        <w:rPr>
          <w:lang w:val="en"/>
        </w:rPr>
        <w:t xml:space="preserve"> filling station.</w:t>
      </w:r>
      <w:r w:rsidR="00E62556" w:rsidRPr="0025611A">
        <w:rPr>
          <w:lang w:val="en"/>
        </w:rPr>
        <w:t>"</w:t>
      </w:r>
    </w:p>
    <w:p w14:paraId="579B8550" w14:textId="41E8A5F8" w:rsidR="00CE5955" w:rsidRPr="00963B90" w:rsidRDefault="00672942" w:rsidP="00ED6BD0">
      <w:pPr>
        <w:jc w:val="both"/>
        <w:rPr>
          <w:lang w:val="en-US"/>
        </w:rPr>
      </w:pPr>
      <w:r w:rsidRPr="0025611A">
        <w:rPr>
          <w:lang w:val="en"/>
        </w:rPr>
        <w:t>Managing Director Christian Müller specifies: "Of course, we are also talking about the</w:t>
      </w:r>
      <w:r w:rsidR="00A12110" w:rsidRPr="0025611A">
        <w:rPr>
          <w:lang w:val="en"/>
        </w:rPr>
        <w:t xml:space="preserve"> usage of</w:t>
      </w:r>
      <w:r w:rsidRPr="0025611A">
        <w:rPr>
          <w:lang w:val="en"/>
        </w:rPr>
        <w:t xml:space="preserve"> </w:t>
      </w:r>
      <w:proofErr w:type="spellStart"/>
      <w:r w:rsidRPr="0025611A">
        <w:rPr>
          <w:lang w:val="en"/>
        </w:rPr>
        <w:t>recyclat</w:t>
      </w:r>
      <w:r w:rsidR="00A12110" w:rsidRPr="0025611A">
        <w:rPr>
          <w:lang w:val="en"/>
        </w:rPr>
        <w:t>es</w:t>
      </w:r>
      <w:proofErr w:type="spellEnd"/>
      <w:r w:rsidRPr="0025611A">
        <w:rPr>
          <w:lang w:val="en"/>
        </w:rPr>
        <w:t>.</w:t>
      </w:r>
      <w:r w:rsidR="00407A2E" w:rsidRPr="0025611A">
        <w:rPr>
          <w:lang w:val="en"/>
        </w:rPr>
        <w:t xml:space="preserve"> </w:t>
      </w:r>
      <w:proofErr w:type="gramStart"/>
      <w:r w:rsidRPr="0025611A">
        <w:rPr>
          <w:lang w:val="en"/>
        </w:rPr>
        <w:t>In the processing of recycled material,</w:t>
      </w:r>
      <w:r w:rsidR="00A12110" w:rsidRPr="0025611A">
        <w:rPr>
          <w:lang w:val="en"/>
        </w:rPr>
        <w:t xml:space="preserve"> </w:t>
      </w:r>
      <w:r w:rsidR="000D09B1" w:rsidRPr="0025611A">
        <w:rPr>
          <w:lang w:val="en"/>
        </w:rPr>
        <w:t xml:space="preserve">in particular PCR materials, the risk of contamination increases, which does not enter the production process from the outside but from the </w:t>
      </w:r>
      <w:r w:rsidR="00A12110" w:rsidRPr="0025611A">
        <w:rPr>
          <w:lang w:val="en"/>
        </w:rPr>
        <w:t xml:space="preserve">used </w:t>
      </w:r>
      <w:r w:rsidR="000D09B1" w:rsidRPr="0025611A">
        <w:rPr>
          <w:lang w:val="en"/>
        </w:rPr>
        <w:t>material itself.</w:t>
      </w:r>
      <w:proofErr w:type="gramEnd"/>
      <w:r w:rsidR="00CE5955" w:rsidRPr="0025611A">
        <w:rPr>
          <w:lang w:val="en"/>
        </w:rPr>
        <w:t xml:space="preserve"> These can</w:t>
      </w:r>
      <w:r w:rsidR="00407A2E" w:rsidRPr="0025611A">
        <w:rPr>
          <w:lang w:val="en"/>
        </w:rPr>
        <w:t xml:space="preserve"> </w:t>
      </w:r>
      <w:r w:rsidR="00CE5955" w:rsidRPr="0025611A">
        <w:rPr>
          <w:lang w:val="en"/>
        </w:rPr>
        <w:t>be, for example, snippets of aluminum lids or sleeves</w:t>
      </w:r>
      <w:r w:rsidR="00407A2E" w:rsidRPr="0025611A">
        <w:rPr>
          <w:lang w:val="en"/>
        </w:rPr>
        <w:t xml:space="preserve"> </w:t>
      </w:r>
      <w:r w:rsidR="00CE5955" w:rsidRPr="0025611A">
        <w:rPr>
          <w:lang w:val="en"/>
        </w:rPr>
        <w:t>of bottles. In operation, the s</w:t>
      </w:r>
      <w:r w:rsidR="00A12110" w:rsidRPr="0025611A">
        <w:rPr>
          <w:lang w:val="en"/>
        </w:rPr>
        <w:t>creen</w:t>
      </w:r>
      <w:r w:rsidR="00CE5955" w:rsidRPr="0025611A">
        <w:rPr>
          <w:lang w:val="en"/>
        </w:rPr>
        <w:t xml:space="preserve"> is </w:t>
      </w:r>
      <w:r w:rsidR="2B2BDD64" w:rsidRPr="0025611A">
        <w:rPr>
          <w:lang w:val="en"/>
        </w:rPr>
        <w:t xml:space="preserve">slowly getting clogged </w:t>
      </w:r>
      <w:r w:rsidR="00CE5955" w:rsidRPr="0025611A">
        <w:rPr>
          <w:lang w:val="en"/>
        </w:rPr>
        <w:t xml:space="preserve">and must be changed regularly. How </w:t>
      </w:r>
      <w:r w:rsidR="00A12110" w:rsidRPr="0025611A">
        <w:rPr>
          <w:lang w:val="en"/>
        </w:rPr>
        <w:t>often,</w:t>
      </w:r>
      <w:r w:rsidR="00CE5955" w:rsidRPr="0025611A">
        <w:rPr>
          <w:lang w:val="en"/>
        </w:rPr>
        <w:t xml:space="preserve"> depends on the quality of the processed material. W.</w:t>
      </w:r>
      <w:r w:rsidR="00A12110" w:rsidRPr="0025611A">
        <w:rPr>
          <w:lang w:val="en"/>
        </w:rPr>
        <w:t xml:space="preserve"> </w:t>
      </w:r>
      <w:r w:rsidR="00CE5955" w:rsidRPr="0025611A">
        <w:rPr>
          <w:lang w:val="en"/>
        </w:rPr>
        <w:t xml:space="preserve">MÜLLER has </w:t>
      </w:r>
      <w:r w:rsidR="00407A2E" w:rsidRPr="0025611A">
        <w:rPr>
          <w:lang w:val="en"/>
        </w:rPr>
        <w:t xml:space="preserve">designed </w:t>
      </w:r>
      <w:r w:rsidR="00F336DC" w:rsidRPr="0025611A">
        <w:rPr>
          <w:lang w:val="en"/>
        </w:rPr>
        <w:t>its own system for this change.</w:t>
      </w:r>
      <w:r w:rsidR="00CE5955" w:rsidRPr="0025611A">
        <w:rPr>
          <w:lang w:val="en"/>
        </w:rPr>
        <w:t>"</w:t>
      </w:r>
    </w:p>
    <w:p w14:paraId="045627C1" w14:textId="3EB5D82D" w:rsidR="00F336DC" w:rsidRPr="00963B90" w:rsidRDefault="00C72BB0" w:rsidP="00ED6BD0">
      <w:pPr>
        <w:jc w:val="both"/>
        <w:rPr>
          <w:lang w:val="en-US"/>
        </w:rPr>
      </w:pPr>
      <w:r w:rsidRPr="0025611A">
        <w:rPr>
          <w:lang w:val="en"/>
        </w:rPr>
        <w:t>The screen changer can be retrofitted and does not require any special safety precautions, as it does not have its own drive</w:t>
      </w:r>
      <w:r w:rsidR="00A12110" w:rsidRPr="0025611A">
        <w:rPr>
          <w:lang w:val="en"/>
        </w:rPr>
        <w:t>.</w:t>
      </w:r>
      <w:r w:rsidRPr="0025611A">
        <w:rPr>
          <w:lang w:val="en"/>
        </w:rPr>
        <w:t xml:space="preserve"> </w:t>
      </w:r>
      <w:r w:rsidR="00A12110" w:rsidRPr="0025611A">
        <w:rPr>
          <w:lang w:val="en"/>
        </w:rPr>
        <w:t>It</w:t>
      </w:r>
      <w:r w:rsidRPr="0025611A">
        <w:rPr>
          <w:lang w:val="en"/>
        </w:rPr>
        <w:t xml:space="preserve"> can be operated</w:t>
      </w:r>
      <w:r w:rsidR="00324C8F" w:rsidRPr="0025611A">
        <w:rPr>
          <w:lang w:val="en"/>
        </w:rPr>
        <w:t xml:space="preserve"> manually or e.</w:t>
      </w:r>
      <w:r w:rsidR="00A12110" w:rsidRPr="0025611A">
        <w:rPr>
          <w:lang w:val="en"/>
        </w:rPr>
        <w:t>g</w:t>
      </w:r>
      <w:r w:rsidR="00324C8F" w:rsidRPr="0025611A">
        <w:rPr>
          <w:lang w:val="en"/>
        </w:rPr>
        <w:t>.</w:t>
      </w:r>
      <w:r w:rsidR="00A12110" w:rsidRPr="0025611A">
        <w:rPr>
          <w:lang w:val="en"/>
        </w:rPr>
        <w:t>,</w:t>
      </w:r>
      <w:r w:rsidR="00324C8F" w:rsidRPr="0025611A">
        <w:rPr>
          <w:lang w:val="en"/>
        </w:rPr>
        <w:t xml:space="preserve"> </w:t>
      </w:r>
      <w:r w:rsidR="7F36C904" w:rsidRPr="0025611A">
        <w:rPr>
          <w:lang w:val="en"/>
        </w:rPr>
        <w:t>by using</w:t>
      </w:r>
      <w:r w:rsidR="16C74AA3" w:rsidRPr="0025611A">
        <w:rPr>
          <w:lang w:val="en"/>
        </w:rPr>
        <w:t xml:space="preserve"> </w:t>
      </w:r>
      <w:r w:rsidR="00324C8F" w:rsidRPr="0025611A">
        <w:rPr>
          <w:lang w:val="en"/>
        </w:rPr>
        <w:t>a</w:t>
      </w:r>
      <w:r w:rsidRPr="0025611A">
        <w:rPr>
          <w:lang w:val="en"/>
        </w:rPr>
        <w:t xml:space="preserve"> cordless screwdriver</w:t>
      </w:r>
      <w:r w:rsidR="00A12110" w:rsidRPr="0025611A">
        <w:rPr>
          <w:lang w:val="en"/>
        </w:rPr>
        <w:t xml:space="preserve"> </w:t>
      </w:r>
      <w:r w:rsidR="00253F7D" w:rsidRPr="0025611A">
        <w:rPr>
          <w:lang w:val="en"/>
        </w:rPr>
        <w:t>without effort.</w:t>
      </w:r>
    </w:p>
    <w:p w14:paraId="04F07D96" w14:textId="5E229F01" w:rsidR="00676DE3" w:rsidRPr="00963B90" w:rsidRDefault="002C4FE2" w:rsidP="00ED6BD0">
      <w:pPr>
        <w:jc w:val="both"/>
        <w:rPr>
          <w:lang w:val="en-US"/>
        </w:rPr>
      </w:pPr>
      <w:r w:rsidRPr="0025611A">
        <w:rPr>
          <w:lang w:val="en"/>
        </w:rPr>
        <w:t>For PCR processing, W.</w:t>
      </w:r>
      <w:r w:rsidR="00A12110" w:rsidRPr="0025611A">
        <w:rPr>
          <w:lang w:val="en"/>
        </w:rPr>
        <w:t xml:space="preserve"> </w:t>
      </w:r>
      <w:r w:rsidRPr="0025611A">
        <w:rPr>
          <w:lang w:val="en"/>
        </w:rPr>
        <w:t xml:space="preserve">MÜLLER offers the ReCo3 system </w:t>
      </w:r>
      <w:r w:rsidR="00253F7D" w:rsidRPr="0025611A">
        <w:rPr>
          <w:lang w:val="en"/>
        </w:rPr>
        <w:t>for its</w:t>
      </w:r>
      <w:r w:rsidR="00A12110" w:rsidRPr="0025611A">
        <w:rPr>
          <w:lang w:val="en"/>
        </w:rPr>
        <w:t xml:space="preserve"> </w:t>
      </w:r>
      <w:r w:rsidR="00253F7D" w:rsidRPr="0025611A">
        <w:rPr>
          <w:lang w:val="en"/>
        </w:rPr>
        <w:t>extrusion units,</w:t>
      </w:r>
      <w:r w:rsidR="00A12110" w:rsidRPr="0025611A">
        <w:rPr>
          <w:lang w:val="en"/>
        </w:rPr>
        <w:t xml:space="preserve"> </w:t>
      </w:r>
      <w:r w:rsidR="00C57919" w:rsidRPr="0025611A">
        <w:rPr>
          <w:lang w:val="en"/>
        </w:rPr>
        <w:t xml:space="preserve">consisting of </w:t>
      </w:r>
      <w:r w:rsidR="00A404D5" w:rsidRPr="0025611A">
        <w:rPr>
          <w:lang w:val="en"/>
        </w:rPr>
        <w:t xml:space="preserve">three </w:t>
      </w:r>
      <w:r w:rsidR="00C57919" w:rsidRPr="0025611A">
        <w:rPr>
          <w:lang w:val="en"/>
        </w:rPr>
        <w:t>independent extruder</w:t>
      </w:r>
      <w:r w:rsidR="0025611A" w:rsidRPr="0025611A">
        <w:rPr>
          <w:lang w:val="en"/>
        </w:rPr>
        <w:t>s.</w:t>
      </w:r>
      <w:r w:rsidR="00C57919" w:rsidRPr="0025611A">
        <w:rPr>
          <w:lang w:val="en"/>
        </w:rPr>
        <w:t xml:space="preserve"> The PCR layer is enclosed in the middle by two layers</w:t>
      </w:r>
      <w:r w:rsidR="46AFCB64" w:rsidRPr="0025611A">
        <w:rPr>
          <w:lang w:val="en"/>
        </w:rPr>
        <w:t xml:space="preserve"> of virgin material</w:t>
      </w:r>
      <w:r w:rsidR="00C57919" w:rsidRPr="0025611A">
        <w:rPr>
          <w:lang w:val="en"/>
        </w:rPr>
        <w:t>. The extruders are</w:t>
      </w:r>
      <w:r w:rsidR="00F336DC" w:rsidRPr="0025611A">
        <w:rPr>
          <w:lang w:val="en"/>
        </w:rPr>
        <w:t xml:space="preserve"> mounted vertically for</w:t>
      </w:r>
      <w:r w:rsidR="00676DE3" w:rsidRPr="0025611A">
        <w:rPr>
          <w:lang w:val="en"/>
        </w:rPr>
        <w:t xml:space="preserve"> this process.</w:t>
      </w:r>
      <w:r w:rsidR="00F336DC" w:rsidRPr="0025611A">
        <w:rPr>
          <w:lang w:val="en"/>
        </w:rPr>
        <w:t xml:space="preserve"> </w:t>
      </w:r>
      <w:r w:rsidR="00C57919" w:rsidRPr="0025611A">
        <w:rPr>
          <w:lang w:val="en"/>
        </w:rPr>
        <w:t xml:space="preserve">Christian Müller explains: "Traditionally, there are </w:t>
      </w:r>
      <w:r w:rsidR="00F336DC" w:rsidRPr="0025611A">
        <w:rPr>
          <w:lang w:val="en"/>
        </w:rPr>
        <w:t>no s</w:t>
      </w:r>
      <w:r w:rsidR="00A12110" w:rsidRPr="0025611A">
        <w:rPr>
          <w:lang w:val="en"/>
        </w:rPr>
        <w:t>creen</w:t>
      </w:r>
      <w:r w:rsidR="00F336DC" w:rsidRPr="0025611A">
        <w:rPr>
          <w:lang w:val="en"/>
        </w:rPr>
        <w:t xml:space="preserve"> changers for such </w:t>
      </w:r>
      <w:proofErr w:type="gramStart"/>
      <w:r w:rsidR="00C57919" w:rsidRPr="0025611A">
        <w:rPr>
          <w:lang w:val="en"/>
        </w:rPr>
        <w:t>extruders,</w:t>
      </w:r>
      <w:proofErr w:type="gramEnd"/>
      <w:r w:rsidR="00C57919" w:rsidRPr="0025611A">
        <w:rPr>
          <w:lang w:val="en"/>
        </w:rPr>
        <w:t xml:space="preserve"> we are one of the very few suppliers on the market.</w:t>
      </w:r>
      <w:r w:rsidR="00F336DC" w:rsidRPr="0025611A">
        <w:rPr>
          <w:lang w:val="en"/>
        </w:rPr>
        <w:t xml:space="preserve"> </w:t>
      </w:r>
      <w:r w:rsidR="000F40E7" w:rsidRPr="0025611A">
        <w:rPr>
          <w:lang w:val="en"/>
        </w:rPr>
        <w:t xml:space="preserve">Normally, the changers are too long to </w:t>
      </w:r>
      <w:r w:rsidR="00F336DC" w:rsidRPr="0025611A">
        <w:rPr>
          <w:lang w:val="en"/>
        </w:rPr>
        <w:t xml:space="preserve">install </w:t>
      </w:r>
      <w:r w:rsidR="00296E28" w:rsidRPr="0025611A">
        <w:rPr>
          <w:lang w:val="en"/>
        </w:rPr>
        <w:t>vertically</w:t>
      </w:r>
      <w:r w:rsidR="00F336DC" w:rsidRPr="0025611A">
        <w:rPr>
          <w:lang w:val="en"/>
        </w:rPr>
        <w:t xml:space="preserve"> </w:t>
      </w:r>
      <w:r w:rsidR="000F40E7" w:rsidRPr="0025611A">
        <w:rPr>
          <w:lang w:val="en"/>
        </w:rPr>
        <w:t xml:space="preserve">without </w:t>
      </w:r>
      <w:r w:rsidR="496D315F" w:rsidRPr="0025611A">
        <w:rPr>
          <w:lang w:val="en"/>
        </w:rPr>
        <w:t xml:space="preserve">risking </w:t>
      </w:r>
      <w:r w:rsidR="000F40E7" w:rsidRPr="0025611A">
        <w:rPr>
          <w:lang w:val="en"/>
        </w:rPr>
        <w:t xml:space="preserve">the stability of the extruder. </w:t>
      </w:r>
    </w:p>
    <w:p w14:paraId="783FDAD8" w14:textId="06E631E6" w:rsidR="00F336DC" w:rsidRPr="00963B90" w:rsidRDefault="00A12110" w:rsidP="00ED6BD0">
      <w:pPr>
        <w:jc w:val="both"/>
        <w:rPr>
          <w:lang w:val="en-US"/>
        </w:rPr>
      </w:pPr>
      <w:r w:rsidRPr="00963B90">
        <w:rPr>
          <w:lang w:val="en-US"/>
        </w:rPr>
        <w:t xml:space="preserve">Also </w:t>
      </w:r>
      <w:r w:rsidR="03E4B406" w:rsidRPr="00963B90">
        <w:rPr>
          <w:lang w:val="en-US"/>
        </w:rPr>
        <w:t xml:space="preserve">a </w:t>
      </w:r>
      <w:r w:rsidRPr="0025611A">
        <w:rPr>
          <w:lang w:val="en"/>
        </w:rPr>
        <w:t>r</w:t>
      </w:r>
      <w:r w:rsidR="00676DE3" w:rsidRPr="0025611A">
        <w:rPr>
          <w:lang w:val="en"/>
        </w:rPr>
        <w:t>etrofit of</w:t>
      </w:r>
      <w:r w:rsidR="7E024FC3" w:rsidRPr="0025611A">
        <w:rPr>
          <w:lang w:val="en"/>
        </w:rPr>
        <w:t xml:space="preserve"> a </w:t>
      </w:r>
      <w:r w:rsidR="00676DE3" w:rsidRPr="0025611A">
        <w:rPr>
          <w:lang w:val="en"/>
        </w:rPr>
        <w:t>ReCo3 system</w:t>
      </w:r>
      <w:r w:rsidR="2B8A0E68" w:rsidRPr="0025611A">
        <w:rPr>
          <w:lang w:val="en"/>
        </w:rPr>
        <w:t xml:space="preserve"> with </w:t>
      </w:r>
      <w:r w:rsidR="00676DE3" w:rsidRPr="0025611A">
        <w:rPr>
          <w:lang w:val="en"/>
        </w:rPr>
        <w:t>the matching s</w:t>
      </w:r>
      <w:r w:rsidRPr="0025611A">
        <w:rPr>
          <w:lang w:val="en"/>
        </w:rPr>
        <w:t>creen</w:t>
      </w:r>
      <w:r w:rsidR="00676DE3" w:rsidRPr="0025611A">
        <w:rPr>
          <w:lang w:val="en"/>
        </w:rPr>
        <w:t xml:space="preserve"> changers </w:t>
      </w:r>
      <w:r w:rsidR="5B1B8E83" w:rsidRPr="0025611A">
        <w:rPr>
          <w:lang w:val="en"/>
        </w:rPr>
        <w:t xml:space="preserve">in most cases </w:t>
      </w:r>
      <w:r w:rsidR="00676DE3" w:rsidRPr="0025611A">
        <w:rPr>
          <w:lang w:val="en"/>
        </w:rPr>
        <w:t xml:space="preserve">is possible without any problems. </w:t>
      </w:r>
      <w:r w:rsidR="00676DE3" w:rsidRPr="0025611A">
        <w:rPr>
          <w:strike/>
          <w:lang w:val="en"/>
        </w:rPr>
        <w:t>In</w:t>
      </w:r>
      <w:r w:rsidR="00676DE3" w:rsidRPr="0025611A">
        <w:rPr>
          <w:lang w:val="en"/>
        </w:rPr>
        <w:t xml:space="preserve"> </w:t>
      </w:r>
      <w:r w:rsidR="4F415C87" w:rsidRPr="0025611A">
        <w:rPr>
          <w:lang w:val="en"/>
        </w:rPr>
        <w:t>T</w:t>
      </w:r>
      <w:r w:rsidR="00676DE3" w:rsidRPr="0025611A">
        <w:rPr>
          <w:lang w:val="en"/>
        </w:rPr>
        <w:t xml:space="preserve">his way, we </w:t>
      </w:r>
      <w:r w:rsidR="348B9CDA" w:rsidRPr="0025611A">
        <w:rPr>
          <w:lang w:val="en"/>
        </w:rPr>
        <w:t xml:space="preserve">are able to offer </w:t>
      </w:r>
      <w:r w:rsidR="00676DE3" w:rsidRPr="0025611A">
        <w:rPr>
          <w:lang w:val="en"/>
        </w:rPr>
        <w:t>every interested company to get started with PCR processing."</w:t>
      </w:r>
    </w:p>
    <w:p w14:paraId="602F265F" w14:textId="77777777" w:rsidR="00CF6A5E" w:rsidRDefault="000F40E7" w:rsidP="00ED6BD0">
      <w:pPr>
        <w:jc w:val="both"/>
        <w:rPr>
          <w:lang w:val="en"/>
        </w:rPr>
      </w:pPr>
      <w:r w:rsidRPr="0025611A">
        <w:rPr>
          <w:lang w:val="en"/>
        </w:rPr>
        <w:t>Johannes Schwarz adds: "The compact design is possible</w:t>
      </w:r>
      <w:r w:rsidR="00847641" w:rsidRPr="0025611A">
        <w:rPr>
          <w:lang w:val="en"/>
        </w:rPr>
        <w:t xml:space="preserve"> because the s</w:t>
      </w:r>
      <w:r w:rsidR="00A12110" w:rsidRPr="0025611A">
        <w:rPr>
          <w:lang w:val="en"/>
        </w:rPr>
        <w:t>creen</w:t>
      </w:r>
      <w:r w:rsidR="00847641" w:rsidRPr="0025611A">
        <w:rPr>
          <w:lang w:val="en"/>
        </w:rPr>
        <w:t xml:space="preserve"> changer is integrated into the connection piece</w:t>
      </w:r>
      <w:r w:rsidR="00A12110" w:rsidRPr="0025611A">
        <w:rPr>
          <w:lang w:val="en"/>
        </w:rPr>
        <w:t xml:space="preserve"> between extruder and extrusion head</w:t>
      </w:r>
      <w:r w:rsidR="00847641" w:rsidRPr="0025611A">
        <w:rPr>
          <w:lang w:val="en"/>
        </w:rPr>
        <w:t>. By retrofitting a s</w:t>
      </w:r>
      <w:r w:rsidR="00A12110" w:rsidRPr="0025611A">
        <w:rPr>
          <w:lang w:val="en"/>
        </w:rPr>
        <w:t>creen</w:t>
      </w:r>
      <w:r w:rsidR="00847641" w:rsidRPr="0025611A">
        <w:rPr>
          <w:lang w:val="en"/>
        </w:rPr>
        <w:t xml:space="preserve"> changer, the </w:t>
      </w:r>
    </w:p>
    <w:p w14:paraId="29D1C524" w14:textId="77777777" w:rsidR="00CF6A5E" w:rsidRDefault="00CF6A5E" w:rsidP="00ED6BD0">
      <w:pPr>
        <w:jc w:val="both"/>
        <w:rPr>
          <w:lang w:val="en"/>
        </w:rPr>
      </w:pPr>
    </w:p>
    <w:p w14:paraId="6F84C4D3" w14:textId="77777777" w:rsidR="00CF6A5E" w:rsidRDefault="00CF6A5E" w:rsidP="00ED6BD0">
      <w:pPr>
        <w:jc w:val="both"/>
        <w:rPr>
          <w:lang w:val="en"/>
        </w:rPr>
      </w:pPr>
    </w:p>
    <w:p w14:paraId="6BD4DAC7" w14:textId="0BDFF54A" w:rsidR="008C22D5" w:rsidRPr="00963B90" w:rsidRDefault="00847641" w:rsidP="00ED6BD0">
      <w:pPr>
        <w:jc w:val="both"/>
        <w:rPr>
          <w:lang w:val="en-US"/>
        </w:rPr>
      </w:pPr>
      <w:proofErr w:type="gramStart"/>
      <w:r w:rsidRPr="0025611A">
        <w:rPr>
          <w:lang w:val="en"/>
        </w:rPr>
        <w:t>extruder</w:t>
      </w:r>
      <w:proofErr w:type="gramEnd"/>
      <w:r w:rsidRPr="0025611A">
        <w:rPr>
          <w:lang w:val="en"/>
        </w:rPr>
        <w:t xml:space="preserve"> is</w:t>
      </w:r>
      <w:r w:rsidR="00D21C06" w:rsidRPr="0025611A">
        <w:rPr>
          <w:lang w:val="en"/>
        </w:rPr>
        <w:t xml:space="preserve"> </w:t>
      </w:r>
      <w:r w:rsidR="0B20A20B" w:rsidRPr="0025611A">
        <w:rPr>
          <w:lang w:val="en"/>
        </w:rPr>
        <w:t>not significantly</w:t>
      </w:r>
      <w:r w:rsidR="00D21C06" w:rsidRPr="0025611A">
        <w:rPr>
          <w:lang w:val="en"/>
        </w:rPr>
        <w:t xml:space="preserve"> extended</w:t>
      </w:r>
      <w:r w:rsidR="0025611A" w:rsidRPr="0025611A">
        <w:rPr>
          <w:lang w:val="en"/>
        </w:rPr>
        <w:t xml:space="preserve">. </w:t>
      </w:r>
      <w:r w:rsidR="00A51EC8" w:rsidRPr="0025611A">
        <w:rPr>
          <w:lang w:val="en"/>
        </w:rPr>
        <w:t>In addition, it can be installed in any orientation, which further increases flexibility."</w:t>
      </w:r>
    </w:p>
    <w:p w14:paraId="5FDA046B" w14:textId="574E8267" w:rsidR="00346771" w:rsidRPr="00963B90" w:rsidRDefault="00346771" w:rsidP="00ED6BD0">
      <w:pPr>
        <w:jc w:val="both"/>
        <w:rPr>
          <w:lang w:val="en-US"/>
        </w:rPr>
      </w:pPr>
      <w:r w:rsidRPr="0025611A">
        <w:rPr>
          <w:lang w:val="en"/>
        </w:rPr>
        <w:t xml:space="preserve">Jens </w:t>
      </w:r>
      <w:proofErr w:type="spellStart"/>
      <w:r w:rsidRPr="0025611A">
        <w:rPr>
          <w:lang w:val="en"/>
        </w:rPr>
        <w:t>Schl</w:t>
      </w:r>
      <w:r w:rsidR="00ED6BD0">
        <w:rPr>
          <w:lang w:val="en"/>
        </w:rPr>
        <w:t>ue</w:t>
      </w:r>
      <w:r w:rsidRPr="0025611A">
        <w:rPr>
          <w:lang w:val="en"/>
        </w:rPr>
        <w:t>ter</w:t>
      </w:r>
      <w:proofErr w:type="spellEnd"/>
      <w:r w:rsidRPr="0025611A">
        <w:rPr>
          <w:lang w:val="en"/>
        </w:rPr>
        <w:t xml:space="preserve">, President </w:t>
      </w:r>
      <w:r w:rsidR="00A12110" w:rsidRPr="0025611A">
        <w:rPr>
          <w:lang w:val="en"/>
        </w:rPr>
        <w:t xml:space="preserve">of </w:t>
      </w:r>
      <w:r w:rsidR="008C22D5" w:rsidRPr="0025611A">
        <w:rPr>
          <w:lang w:val="en"/>
        </w:rPr>
        <w:t>W.</w:t>
      </w:r>
      <w:r w:rsidR="00A12110" w:rsidRPr="0025611A">
        <w:rPr>
          <w:lang w:val="en"/>
        </w:rPr>
        <w:t xml:space="preserve"> </w:t>
      </w:r>
      <w:r w:rsidR="008C22D5" w:rsidRPr="0025611A">
        <w:rPr>
          <w:lang w:val="en"/>
        </w:rPr>
        <w:t>MÜLLER USA</w:t>
      </w:r>
      <w:r w:rsidR="00A12110" w:rsidRPr="0025611A">
        <w:rPr>
          <w:lang w:val="en"/>
        </w:rPr>
        <w:t>, Inc.</w:t>
      </w:r>
      <w:r w:rsidR="008C22D5" w:rsidRPr="0025611A">
        <w:rPr>
          <w:lang w:val="en"/>
        </w:rPr>
        <w:t xml:space="preserve"> explains: "We are also receiving </w:t>
      </w:r>
      <w:r w:rsidRPr="0025611A">
        <w:rPr>
          <w:lang w:val="en"/>
        </w:rPr>
        <w:t>more and more</w:t>
      </w:r>
      <w:r w:rsidR="008C22D5" w:rsidRPr="0025611A">
        <w:rPr>
          <w:lang w:val="en"/>
        </w:rPr>
        <w:t xml:space="preserve"> inquiries </w:t>
      </w:r>
      <w:r w:rsidR="002E6963" w:rsidRPr="0025611A">
        <w:rPr>
          <w:lang w:val="en"/>
        </w:rPr>
        <w:t>from</w:t>
      </w:r>
      <w:r w:rsidRPr="0025611A">
        <w:rPr>
          <w:lang w:val="en"/>
        </w:rPr>
        <w:t xml:space="preserve"> </w:t>
      </w:r>
      <w:r w:rsidR="00676DE3" w:rsidRPr="0025611A">
        <w:rPr>
          <w:lang w:val="en"/>
        </w:rPr>
        <w:t xml:space="preserve">North, </w:t>
      </w:r>
      <w:r w:rsidR="0026274E" w:rsidRPr="0025611A">
        <w:rPr>
          <w:lang w:val="en"/>
        </w:rPr>
        <w:t xml:space="preserve">South </w:t>
      </w:r>
      <w:r w:rsidR="00676DE3" w:rsidRPr="0025611A">
        <w:rPr>
          <w:lang w:val="en"/>
        </w:rPr>
        <w:t xml:space="preserve">and </w:t>
      </w:r>
      <w:r w:rsidR="0026274E" w:rsidRPr="0025611A">
        <w:rPr>
          <w:lang w:val="en"/>
        </w:rPr>
        <w:t>Central</w:t>
      </w:r>
      <w:r w:rsidR="00A12110" w:rsidRPr="0025611A">
        <w:rPr>
          <w:lang w:val="en"/>
        </w:rPr>
        <w:t xml:space="preserve"> </w:t>
      </w:r>
      <w:r w:rsidR="00676DE3" w:rsidRPr="0025611A">
        <w:rPr>
          <w:lang w:val="en"/>
        </w:rPr>
        <w:t>America</w:t>
      </w:r>
      <w:r w:rsidRPr="0025611A">
        <w:rPr>
          <w:lang w:val="en"/>
        </w:rPr>
        <w:t xml:space="preserve"> about </w:t>
      </w:r>
      <w:r w:rsidR="008C22D5" w:rsidRPr="0025611A">
        <w:rPr>
          <w:lang w:val="en"/>
        </w:rPr>
        <w:t xml:space="preserve">systems </w:t>
      </w:r>
      <w:r w:rsidR="00676DE3" w:rsidRPr="0025611A">
        <w:rPr>
          <w:lang w:val="en"/>
        </w:rPr>
        <w:t>for</w:t>
      </w:r>
      <w:r w:rsidR="00A12110" w:rsidRPr="0025611A">
        <w:rPr>
          <w:lang w:val="en"/>
        </w:rPr>
        <w:t xml:space="preserve"> </w:t>
      </w:r>
      <w:r w:rsidR="008C22D5" w:rsidRPr="0025611A">
        <w:rPr>
          <w:lang w:val="en"/>
        </w:rPr>
        <w:t>safe</w:t>
      </w:r>
      <w:r w:rsidR="00A12110" w:rsidRPr="0025611A">
        <w:rPr>
          <w:lang w:val="en"/>
        </w:rPr>
        <w:t xml:space="preserve"> </w:t>
      </w:r>
      <w:proofErr w:type="spellStart"/>
      <w:r w:rsidR="008C22D5" w:rsidRPr="0025611A">
        <w:rPr>
          <w:lang w:val="en"/>
        </w:rPr>
        <w:t>recyclate</w:t>
      </w:r>
      <w:proofErr w:type="spellEnd"/>
      <w:r w:rsidR="00A12110" w:rsidRPr="0025611A">
        <w:rPr>
          <w:lang w:val="en"/>
        </w:rPr>
        <w:t>-</w:t>
      </w:r>
      <w:r w:rsidR="008C22D5" w:rsidRPr="0025611A">
        <w:rPr>
          <w:lang w:val="en"/>
        </w:rPr>
        <w:t>processing. I expect a</w:t>
      </w:r>
      <w:r w:rsidR="004026B1" w:rsidRPr="0025611A">
        <w:rPr>
          <w:lang w:val="en"/>
        </w:rPr>
        <w:t xml:space="preserve"> further</w:t>
      </w:r>
      <w:r w:rsidRPr="0025611A">
        <w:rPr>
          <w:lang w:val="en"/>
        </w:rPr>
        <w:t xml:space="preserve"> significant</w:t>
      </w:r>
      <w:r w:rsidR="008C22D5" w:rsidRPr="0025611A">
        <w:rPr>
          <w:lang w:val="en"/>
        </w:rPr>
        <w:t xml:space="preserve"> increase here, also because of the changing raw material situation. The production of gasoline and diesel is declining. Accordingly, less ethylene and propylene is present for polymerization. This will further </w:t>
      </w:r>
      <w:r w:rsidR="008C22D5">
        <w:rPr>
          <w:lang w:val="en"/>
        </w:rPr>
        <w:t xml:space="preserve">drive the demand for alternative </w:t>
      </w:r>
      <w:r w:rsidR="00A12110">
        <w:rPr>
          <w:lang w:val="en"/>
        </w:rPr>
        <w:t>materials</w:t>
      </w:r>
      <w:r w:rsidR="008C22D5">
        <w:rPr>
          <w:lang w:val="en"/>
        </w:rPr>
        <w:t>."</w:t>
      </w:r>
    </w:p>
    <w:p w14:paraId="49E86E16" w14:textId="6405E25E" w:rsidR="000F40E7" w:rsidRDefault="000A50EB" w:rsidP="00ED6BD0">
      <w:pPr>
        <w:jc w:val="both"/>
        <w:rPr>
          <w:strike/>
          <w:lang w:val="en"/>
        </w:rPr>
      </w:pPr>
      <w:r w:rsidRPr="20FDF9EB">
        <w:rPr>
          <w:lang w:val="en"/>
        </w:rPr>
        <w:t>W.</w:t>
      </w:r>
      <w:r w:rsidR="00A12110" w:rsidRPr="20FDF9EB">
        <w:rPr>
          <w:lang w:val="en"/>
        </w:rPr>
        <w:t xml:space="preserve"> </w:t>
      </w:r>
      <w:r w:rsidRPr="20FDF9EB">
        <w:rPr>
          <w:lang w:val="en"/>
        </w:rPr>
        <w:t xml:space="preserve">MÜLLER constantly carries out tests with PCR and other </w:t>
      </w:r>
      <w:proofErr w:type="spellStart"/>
      <w:r w:rsidRPr="20FDF9EB">
        <w:rPr>
          <w:lang w:val="en"/>
        </w:rPr>
        <w:t>recyclates</w:t>
      </w:r>
      <w:proofErr w:type="spellEnd"/>
      <w:r w:rsidRPr="20FDF9EB">
        <w:rPr>
          <w:lang w:val="en"/>
        </w:rPr>
        <w:t xml:space="preserve"> in the</w:t>
      </w:r>
      <w:r w:rsidR="00A12110" w:rsidRPr="20FDF9EB">
        <w:rPr>
          <w:lang w:val="en"/>
        </w:rPr>
        <w:t>ir</w:t>
      </w:r>
      <w:r w:rsidRPr="20FDF9EB">
        <w:rPr>
          <w:lang w:val="en"/>
        </w:rPr>
        <w:t xml:space="preserve"> in-house </w:t>
      </w:r>
      <w:r w:rsidR="00A12110" w:rsidRPr="20FDF9EB">
        <w:rPr>
          <w:lang w:val="en"/>
        </w:rPr>
        <w:t>technical</w:t>
      </w:r>
      <w:r w:rsidRPr="20FDF9EB">
        <w:rPr>
          <w:lang w:val="en"/>
        </w:rPr>
        <w:t xml:space="preserve"> center</w:t>
      </w:r>
      <w:r w:rsidR="00A12110" w:rsidRPr="20FDF9EB">
        <w:rPr>
          <w:lang w:val="en"/>
        </w:rPr>
        <w:t>s in Germany and the US</w:t>
      </w:r>
      <w:r w:rsidRPr="20FDF9EB">
        <w:rPr>
          <w:lang w:val="en"/>
        </w:rPr>
        <w:t xml:space="preserve"> and deepens its expertise in this area. </w:t>
      </w:r>
    </w:p>
    <w:p w14:paraId="74D42D70" w14:textId="6356DD5E" w:rsidR="002F0DF7" w:rsidRDefault="00A12110" w:rsidP="00ED6BD0">
      <w:pPr>
        <w:jc w:val="both"/>
      </w:pPr>
      <w:r>
        <w:rPr>
          <w:lang w:val="en"/>
        </w:rPr>
        <w:t>P</w:t>
      </w:r>
      <w:r w:rsidR="002F0DF7">
        <w:rPr>
          <w:lang w:val="en"/>
        </w:rPr>
        <w:t>ict</w:t>
      </w:r>
      <w:r>
        <w:rPr>
          <w:lang w:val="en"/>
        </w:rPr>
        <w:t>ures:</w:t>
      </w:r>
    </w:p>
    <w:p w14:paraId="0AE00DAA" w14:textId="0E117E01" w:rsidR="00DD5AE9" w:rsidRDefault="00676DE3" w:rsidP="00ED6BD0">
      <w:pPr>
        <w:jc w:val="both"/>
      </w:pPr>
      <w:r>
        <w:rPr>
          <w:noProof/>
          <w:lang w:eastAsia="de-DE"/>
        </w:rPr>
        <w:drawing>
          <wp:inline distT="0" distB="0" distL="0" distR="0" wp14:anchorId="04DCF0FD" wp14:editId="549159C3">
            <wp:extent cx="2152650" cy="2955545"/>
            <wp:effectExtent l="0" t="0" r="0" b="0"/>
            <wp:docPr id="1" name="Grafik 1" descr="C:\Users\PLubos\AppData\Local\Microsoft\Windows\INetCache\Content.Outlook\7EQLC6JM\Siebwechsl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9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8DC7E" w14:textId="2466D177" w:rsidR="00DD5AE9" w:rsidRPr="0025611A" w:rsidRDefault="00676DE3" w:rsidP="00ED6BD0">
      <w:pPr>
        <w:jc w:val="both"/>
      </w:pPr>
      <w:r w:rsidRPr="0025611A">
        <w:rPr>
          <w:lang w:val="en"/>
        </w:rPr>
        <w:t>Caption: The new vertically constructed s</w:t>
      </w:r>
      <w:r w:rsidR="00A12110" w:rsidRPr="0025611A">
        <w:rPr>
          <w:lang w:val="en"/>
        </w:rPr>
        <w:t>creen</w:t>
      </w:r>
      <w:r w:rsidRPr="0025611A">
        <w:rPr>
          <w:lang w:val="en"/>
        </w:rPr>
        <w:t xml:space="preserve"> changer from W. MÜLLER</w:t>
      </w:r>
      <w:r w:rsidR="007412AE" w:rsidRPr="0025611A">
        <w:rPr>
          <w:lang w:val="en"/>
        </w:rPr>
        <w:t xml:space="preserve"> is particularly compact and</w:t>
      </w:r>
      <w:r w:rsidRPr="0025611A">
        <w:rPr>
          <w:lang w:val="en"/>
        </w:rPr>
        <w:t xml:space="preserve"> </w:t>
      </w:r>
      <w:r w:rsidR="438C5A43" w:rsidRPr="0025611A">
        <w:rPr>
          <w:lang w:val="en"/>
        </w:rPr>
        <w:t xml:space="preserve">makes </w:t>
      </w:r>
      <w:r w:rsidRPr="0025611A">
        <w:rPr>
          <w:lang w:val="en"/>
        </w:rPr>
        <w:t xml:space="preserve">the processing of PCR </w:t>
      </w:r>
      <w:r w:rsidR="65876D9D" w:rsidRPr="0025611A">
        <w:rPr>
          <w:lang w:val="en"/>
        </w:rPr>
        <w:t xml:space="preserve">easier </w:t>
      </w:r>
      <w:r w:rsidRPr="0025611A">
        <w:rPr>
          <w:lang w:val="en"/>
        </w:rPr>
        <w:t>in blow molding systems. Photo: W.M</w:t>
      </w:r>
      <w:r w:rsidR="00B928D3" w:rsidRPr="0025611A">
        <w:rPr>
          <w:lang w:val="en"/>
        </w:rPr>
        <w:t>ÜLLER</w:t>
      </w:r>
    </w:p>
    <w:p w14:paraId="47AFAE48" w14:textId="77777777" w:rsidR="002F0DF7" w:rsidRDefault="002F0DF7" w:rsidP="00ED6BD0">
      <w:pPr>
        <w:jc w:val="both"/>
      </w:pPr>
    </w:p>
    <w:p w14:paraId="39BDD833" w14:textId="77777777" w:rsidR="00DD5AE9" w:rsidRDefault="00DD5AE9" w:rsidP="00ED6BD0">
      <w:pPr>
        <w:jc w:val="both"/>
      </w:pPr>
    </w:p>
    <w:p w14:paraId="537FCF2F" w14:textId="77777777" w:rsidR="00CF6A5E" w:rsidRDefault="00CF6A5E" w:rsidP="00ED6BD0">
      <w:pPr>
        <w:jc w:val="both"/>
      </w:pPr>
    </w:p>
    <w:p w14:paraId="693C13B7" w14:textId="77777777" w:rsidR="00CF6A5E" w:rsidRDefault="00CF6A5E" w:rsidP="00ED6BD0">
      <w:pPr>
        <w:jc w:val="both"/>
      </w:pPr>
    </w:p>
    <w:p w14:paraId="40CD44EC" w14:textId="77777777" w:rsidR="00CF6A5E" w:rsidRDefault="00CF6A5E" w:rsidP="00ED6BD0">
      <w:pPr>
        <w:jc w:val="both"/>
      </w:pPr>
    </w:p>
    <w:p w14:paraId="1DD9EBBA" w14:textId="77777777" w:rsidR="00CF6A5E" w:rsidRDefault="00CF6A5E" w:rsidP="00ED6BD0">
      <w:pPr>
        <w:jc w:val="both"/>
      </w:pPr>
    </w:p>
    <w:p w14:paraId="4C34F7D1" w14:textId="77777777" w:rsidR="00CF6A5E" w:rsidRDefault="00CF6A5E" w:rsidP="00ED6BD0">
      <w:pPr>
        <w:jc w:val="both"/>
      </w:pPr>
    </w:p>
    <w:p w14:paraId="2713DE13" w14:textId="77777777" w:rsidR="00CF6A5E" w:rsidRDefault="00CF6A5E" w:rsidP="00ED6BD0">
      <w:pPr>
        <w:jc w:val="both"/>
      </w:pPr>
    </w:p>
    <w:p w14:paraId="060962CC" w14:textId="315106EB" w:rsidR="006B4A4F" w:rsidRDefault="006B4A4F" w:rsidP="00ED6BD0">
      <w:pPr>
        <w:jc w:val="both"/>
      </w:pPr>
      <w:r>
        <w:rPr>
          <w:noProof/>
          <w:lang w:eastAsia="de-DE"/>
        </w:rPr>
        <w:drawing>
          <wp:inline distT="0" distB="0" distL="0" distR="0" wp14:anchorId="5CCCD3F1" wp14:editId="5A089C9F">
            <wp:extent cx="2814637" cy="5003798"/>
            <wp:effectExtent l="0" t="0" r="5080" b="6350"/>
            <wp:docPr id="3" name="Grafik 3" descr="C:\Users\PLubos\AppData\Local\Microsoft\Windows\INetCache\Content.Outlook\7EQLC6JM\Farbwechsel Siebwechsler 00_00_21_24 Standbild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637" cy="500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BE06A" w14:textId="31B59BEF" w:rsidR="00DD5AE9" w:rsidRDefault="006B4A4F" w:rsidP="00ED6BD0">
      <w:pPr>
        <w:jc w:val="both"/>
      </w:pPr>
      <w:r w:rsidRPr="20A62BF8">
        <w:rPr>
          <w:lang w:val="en"/>
        </w:rPr>
        <w:t xml:space="preserve">Caption: The screen changer is safe to operate </w:t>
      </w:r>
      <w:r w:rsidRPr="0025611A">
        <w:rPr>
          <w:lang w:val="en"/>
        </w:rPr>
        <w:t xml:space="preserve">manually. To </w:t>
      </w:r>
      <w:r w:rsidR="4E655859" w:rsidRPr="0025611A">
        <w:rPr>
          <w:lang w:val="en"/>
        </w:rPr>
        <w:t xml:space="preserve">simplify </w:t>
      </w:r>
      <w:r w:rsidRPr="0025611A">
        <w:rPr>
          <w:lang w:val="en"/>
        </w:rPr>
        <w:t xml:space="preserve">the </w:t>
      </w:r>
      <w:r w:rsidRPr="20A62BF8">
        <w:rPr>
          <w:lang w:val="en"/>
        </w:rPr>
        <w:t xml:space="preserve">process, for example, a cordless screwdriver can be used. Photo: W. </w:t>
      </w:r>
      <w:r w:rsidR="00B928D3" w:rsidRPr="20A62BF8">
        <w:rPr>
          <w:lang w:val="en"/>
        </w:rPr>
        <w:t>MÜLLER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820"/>
      </w:tblGrid>
      <w:tr w:rsidR="00256EEA" w:rsidRPr="00BA4C9F" w14:paraId="4C65EDD5" w14:textId="77777777" w:rsidTr="001C67B0">
        <w:tc>
          <w:tcPr>
            <w:tcW w:w="4219" w:type="dxa"/>
            <w:shd w:val="clear" w:color="auto" w:fill="auto"/>
          </w:tcPr>
          <w:p w14:paraId="7EF4302A" w14:textId="2ED2D380" w:rsidR="00256EEA" w:rsidRPr="009B1FDA" w:rsidRDefault="00256EEA" w:rsidP="001C67B0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u w:val="single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u w:val="single"/>
              </w:rPr>
              <w:t>further</w:t>
            </w:r>
            <w:proofErr w:type="spellEnd"/>
            <w:r>
              <w:rPr>
                <w:rFonts w:ascii="Arial" w:eastAsia="Times New Roman" w:hAnsi="Arial" w:cs="Arial"/>
                <w:color w:val="000000"/>
                <w:u w:val="single"/>
              </w:rPr>
              <w:t xml:space="preserve"> </w:t>
            </w:r>
            <w:r w:rsidRPr="009B1FDA">
              <w:rPr>
                <w:rFonts w:ascii="Arial" w:eastAsia="Times New Roman" w:hAnsi="Arial" w:cs="Arial"/>
                <w:color w:val="000000"/>
                <w:u w:val="single"/>
              </w:rPr>
              <w:t>Information:</w:t>
            </w:r>
          </w:p>
          <w:p w14:paraId="78E8B0BE" w14:textId="77777777" w:rsidR="00256EEA" w:rsidRPr="009B1FDA" w:rsidRDefault="00256EEA" w:rsidP="001C67B0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>Annina Schumann</w:t>
            </w:r>
          </w:p>
          <w:p w14:paraId="11D16209" w14:textId="77777777" w:rsidR="00256EEA" w:rsidRPr="009B1FDA" w:rsidRDefault="00256EEA" w:rsidP="001C67B0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>W. MÜLLER GmbH</w:t>
            </w:r>
          </w:p>
          <w:p w14:paraId="28AAB43C" w14:textId="77777777" w:rsidR="00256EEA" w:rsidRPr="009B1FDA" w:rsidRDefault="00256EEA" w:rsidP="001C67B0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 xml:space="preserve">Am </w:t>
            </w:r>
            <w:proofErr w:type="spellStart"/>
            <w:r w:rsidRPr="009B1FDA">
              <w:rPr>
                <w:rFonts w:ascii="Arial" w:eastAsia="Times New Roman" w:hAnsi="Arial" w:cs="Arial"/>
                <w:color w:val="000000"/>
              </w:rPr>
              <w:t>Senkelsgraben</w:t>
            </w:r>
            <w:proofErr w:type="spellEnd"/>
            <w:r w:rsidRPr="009B1FDA">
              <w:rPr>
                <w:rFonts w:ascii="Arial" w:eastAsia="Times New Roman" w:hAnsi="Arial" w:cs="Arial"/>
                <w:color w:val="000000"/>
              </w:rPr>
              <w:t xml:space="preserve"> 20</w:t>
            </w:r>
          </w:p>
          <w:p w14:paraId="37D127C8" w14:textId="77777777" w:rsidR="00256EEA" w:rsidRPr="00963B90" w:rsidRDefault="00256EEA" w:rsidP="001C67B0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492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63B90">
              <w:rPr>
                <w:rFonts w:ascii="Arial" w:eastAsia="Times New Roman" w:hAnsi="Arial" w:cs="Arial"/>
                <w:color w:val="000000"/>
                <w:lang w:val="en-US"/>
              </w:rPr>
              <w:t>D-53842 Troisdorf-</w:t>
            </w:r>
            <w:proofErr w:type="spellStart"/>
            <w:r w:rsidRPr="00963B90">
              <w:rPr>
                <w:rFonts w:ascii="Arial" w:eastAsia="Times New Roman" w:hAnsi="Arial" w:cs="Arial"/>
                <w:color w:val="000000"/>
                <w:lang w:val="en-US"/>
              </w:rPr>
              <w:t>Spich</w:t>
            </w:r>
            <w:proofErr w:type="spellEnd"/>
          </w:p>
          <w:p w14:paraId="6DEFF028" w14:textId="77777777" w:rsidR="00256EEA" w:rsidRPr="00963B90" w:rsidRDefault="00256EEA" w:rsidP="001C67B0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492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63B90">
              <w:rPr>
                <w:rFonts w:ascii="Arial" w:eastAsia="Times New Roman" w:hAnsi="Arial" w:cs="Arial"/>
                <w:color w:val="000000"/>
                <w:lang w:val="en-US"/>
              </w:rPr>
              <w:t>Tel.: +49 (0) 22 41 / 96 33-0</w:t>
            </w:r>
          </w:p>
          <w:p w14:paraId="7B39AF39" w14:textId="68D2C22F" w:rsidR="002375A0" w:rsidRDefault="00A90527" w:rsidP="002375A0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lang w:val="en-US"/>
              </w:rPr>
            </w:pPr>
            <w:hyperlink r:id="rId10" w:history="1">
              <w:r w:rsidR="002375A0" w:rsidRPr="002176AF">
                <w:rPr>
                  <w:rStyle w:val="Hyperlink"/>
                  <w:rFonts w:ascii="Arial" w:eastAsia="Times New Roman" w:hAnsi="Arial" w:cs="Arial"/>
                  <w:lang w:val="en-US"/>
                </w:rPr>
                <w:t>a-schumann@w-mueller-gmbh.de</w:t>
              </w:r>
            </w:hyperlink>
          </w:p>
          <w:p w14:paraId="4534B80D" w14:textId="6F0428EC" w:rsidR="00256EEA" w:rsidRPr="00963B90" w:rsidRDefault="00963B90" w:rsidP="002375A0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u w:val="single"/>
                <w:lang w:val="en-US"/>
              </w:rPr>
            </w:pPr>
            <w:r w:rsidRPr="00963B90">
              <w:rPr>
                <w:rFonts w:ascii="Arial" w:eastAsia="Times New Roman" w:hAnsi="Arial" w:cs="Arial"/>
                <w:color w:val="FF0000"/>
                <w:lang w:val="en-US"/>
              </w:rPr>
              <w:t>Visit our new website:</w:t>
            </w:r>
            <w:r w:rsidRPr="00963B90">
              <w:rPr>
                <w:rFonts w:ascii="Arial" w:eastAsia="Times New Roman" w:hAnsi="Arial" w:cs="Arial"/>
                <w:color w:val="FF0000"/>
                <w:lang w:val="en-US"/>
              </w:rPr>
              <w:br/>
            </w:r>
            <w:r w:rsidR="00256EEA" w:rsidRPr="00963B90">
              <w:rPr>
                <w:rFonts w:ascii="Arial" w:eastAsia="Times New Roman" w:hAnsi="Arial" w:cs="Arial"/>
                <w:color w:val="FF0000"/>
                <w:lang w:val="en-US"/>
              </w:rPr>
              <w:t>www.</w:t>
            </w:r>
            <w:r w:rsidRPr="00963B90">
              <w:rPr>
                <w:rFonts w:ascii="Arial" w:eastAsia="Times New Roman" w:hAnsi="Arial" w:cs="Arial"/>
                <w:color w:val="FF0000"/>
                <w:lang w:val="en-US"/>
              </w:rPr>
              <w:t>mueller-ebm.com</w:t>
            </w:r>
          </w:p>
        </w:tc>
        <w:tc>
          <w:tcPr>
            <w:tcW w:w="4820" w:type="dxa"/>
            <w:shd w:val="clear" w:color="auto" w:fill="auto"/>
          </w:tcPr>
          <w:p w14:paraId="1285A2FE" w14:textId="44906A87" w:rsidR="00256EEA" w:rsidRPr="00963B90" w:rsidRDefault="00256EEA" w:rsidP="001C67B0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u w:val="single"/>
                <w:lang w:val="en-US"/>
              </w:rPr>
            </w:pPr>
            <w:r w:rsidRPr="00963B90">
              <w:rPr>
                <w:rFonts w:ascii="Arial" w:eastAsia="Times New Roman" w:hAnsi="Arial" w:cs="Arial"/>
                <w:color w:val="000000"/>
                <w:u w:val="single"/>
                <w:lang w:val="en-US"/>
              </w:rPr>
              <w:t>Editorial contact and copies:</w:t>
            </w:r>
          </w:p>
          <w:p w14:paraId="2BCA9CB4" w14:textId="77777777" w:rsidR="00256EEA" w:rsidRPr="00BA4C9F" w:rsidRDefault="00256EEA" w:rsidP="001C67B0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963B90">
              <w:rPr>
                <w:rFonts w:ascii="Arial" w:eastAsia="Times New Roman" w:hAnsi="Arial" w:cs="Arial"/>
                <w:color w:val="000000"/>
                <w:lang w:val="en-US"/>
              </w:rPr>
              <w:t xml:space="preserve">Konsens PR GmbH &amp; Co. </w:t>
            </w:r>
            <w:r w:rsidRPr="00BA4C9F">
              <w:rPr>
                <w:rFonts w:ascii="Arial" w:eastAsia="Times New Roman" w:hAnsi="Arial" w:cs="Arial"/>
                <w:color w:val="000000"/>
              </w:rPr>
              <w:t>KG</w:t>
            </w:r>
          </w:p>
          <w:p w14:paraId="16EA623C" w14:textId="77777777" w:rsidR="00256EEA" w:rsidRPr="00BA4C9F" w:rsidRDefault="00256EEA" w:rsidP="001C67B0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Philipp Lubos</w:t>
            </w:r>
            <w:r w:rsidRPr="00BA4C9F">
              <w:rPr>
                <w:rFonts w:ascii="Arial" w:eastAsia="Times New Roman" w:hAnsi="Arial" w:cs="Arial"/>
                <w:color w:val="000000"/>
              </w:rPr>
              <w:br/>
              <w:t>Im Kühlen Grund 10</w:t>
            </w:r>
          </w:p>
          <w:p w14:paraId="38C75E28" w14:textId="77777777" w:rsidR="00256EEA" w:rsidRPr="00BA4C9F" w:rsidRDefault="00256EEA" w:rsidP="001C67B0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D-64823 Groß-Umstadt</w:t>
            </w:r>
          </w:p>
          <w:p w14:paraId="5373ED83" w14:textId="77777777" w:rsidR="00256EEA" w:rsidRPr="00BA4C9F" w:rsidRDefault="00256EEA" w:rsidP="001C67B0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Tel.: +49 (0) 60 78/93 63-0, Fax: -20</w:t>
            </w:r>
          </w:p>
          <w:p w14:paraId="216B9149" w14:textId="77777777" w:rsidR="00256EEA" w:rsidRDefault="00A90527" w:rsidP="001C67B0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hyperlink r:id="rId11" w:history="1">
              <w:r w:rsidR="00256EEA" w:rsidRPr="00BA4C9F">
                <w:rPr>
                  <w:rFonts w:ascii="Arial" w:eastAsia="Times New Roman" w:hAnsi="Arial" w:cs="Arial"/>
                  <w:color w:val="0000FF"/>
                  <w:u w:val="single"/>
                </w:rPr>
                <w:t>mail@konsens.de</w:t>
              </w:r>
            </w:hyperlink>
          </w:p>
          <w:p w14:paraId="36B15711" w14:textId="77777777" w:rsidR="00256EEA" w:rsidRPr="00BA4C9F" w:rsidRDefault="00256EEA" w:rsidP="001C67B0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w</w:t>
            </w:r>
            <w:r>
              <w:rPr>
                <w:rFonts w:ascii="Arial" w:eastAsia="Times New Roman" w:hAnsi="Arial" w:cs="Arial"/>
                <w:color w:val="000000"/>
              </w:rPr>
              <w:t>w</w:t>
            </w:r>
            <w:r w:rsidRPr="00BA4C9F">
              <w:rPr>
                <w:rFonts w:ascii="Arial" w:eastAsia="Times New Roman" w:hAnsi="Arial" w:cs="Arial"/>
                <w:color w:val="000000"/>
              </w:rPr>
              <w:t>w.konsens.de</w:t>
            </w:r>
          </w:p>
        </w:tc>
      </w:tr>
    </w:tbl>
    <w:p w14:paraId="09C117DF" w14:textId="77777777" w:rsidR="006B4A4F" w:rsidRDefault="006B4A4F" w:rsidP="003B0E85"/>
    <w:p w14:paraId="67D4E5C0" w14:textId="77777777" w:rsidR="002F0DF7" w:rsidRPr="00963B90" w:rsidRDefault="002F0DF7" w:rsidP="002F0DF7">
      <w:pPr>
        <w:shd w:val="clear" w:color="auto" w:fill="DDF3FF"/>
        <w:tabs>
          <w:tab w:val="left" w:pos="7020"/>
          <w:tab w:val="right" w:pos="8789"/>
        </w:tabs>
        <w:suppressAutoHyphens/>
        <w:spacing w:before="240" w:after="0" w:line="240" w:lineRule="auto"/>
        <w:ind w:right="567"/>
        <w:jc w:val="center"/>
        <w:rPr>
          <w:rFonts w:ascii="Arial" w:hAnsi="Arial" w:cs="Arial"/>
          <w:sz w:val="24"/>
          <w:szCs w:val="24"/>
          <w:lang w:val="en-US"/>
        </w:rPr>
      </w:pPr>
      <w:r w:rsidRPr="00BA4C9F">
        <w:rPr>
          <w:color w:val="000000"/>
          <w:sz w:val="24"/>
          <w:szCs w:val="20"/>
          <w:lang w:val="en"/>
        </w:rPr>
        <w:t xml:space="preserve">You can find this </w:t>
      </w:r>
      <w:r w:rsidRPr="00BA4C9F">
        <w:rPr>
          <w:color w:val="000000"/>
          <w:sz w:val="24"/>
          <w:szCs w:val="20"/>
          <w:u w:val="single"/>
          <w:lang w:val="en"/>
        </w:rPr>
        <w:t xml:space="preserve">press release as a doc file </w:t>
      </w:r>
      <w:r>
        <w:rPr>
          <w:lang w:val="en"/>
        </w:rPr>
        <w:t xml:space="preserve">as well </w:t>
      </w:r>
      <w:r w:rsidRPr="00BA4C9F">
        <w:rPr>
          <w:color w:val="000000"/>
          <w:sz w:val="24"/>
          <w:szCs w:val="20"/>
          <w:lang w:val="en"/>
        </w:rPr>
        <w:t xml:space="preserve">as </w:t>
      </w:r>
      <w:r>
        <w:rPr>
          <w:lang w:val="en"/>
        </w:rPr>
        <w:t xml:space="preserve">the images </w:t>
      </w:r>
      <w:r w:rsidRPr="00BA4C9F">
        <w:rPr>
          <w:color w:val="000000"/>
          <w:sz w:val="24"/>
          <w:szCs w:val="20"/>
          <w:u w:val="single"/>
          <w:lang w:val="en"/>
        </w:rPr>
        <w:t>in printable resolution</w:t>
      </w:r>
      <w:r>
        <w:rPr>
          <w:lang w:val="en"/>
        </w:rPr>
        <w:t xml:space="preserve"> for download</w:t>
      </w:r>
      <w:r w:rsidRPr="00BA4C9F">
        <w:rPr>
          <w:color w:val="000000"/>
          <w:sz w:val="24"/>
          <w:szCs w:val="20"/>
          <w:lang w:val="en"/>
        </w:rPr>
        <w:t xml:space="preserve"> </w:t>
      </w:r>
      <w:proofErr w:type="gramStart"/>
      <w:r w:rsidRPr="00BA4C9F">
        <w:rPr>
          <w:color w:val="000000"/>
          <w:sz w:val="24"/>
          <w:szCs w:val="20"/>
          <w:lang w:val="en"/>
        </w:rPr>
        <w:t xml:space="preserve">at </w:t>
      </w:r>
      <w:r>
        <w:rPr>
          <w:lang w:val="en"/>
        </w:rPr>
        <w:t xml:space="preserve"> </w:t>
      </w:r>
      <w:proofErr w:type="gramEnd"/>
      <w:r>
        <w:rPr>
          <w:color w:val="000000"/>
          <w:sz w:val="24"/>
          <w:szCs w:val="20"/>
          <w:lang w:val="en"/>
        </w:rPr>
        <w:br/>
      </w:r>
      <w:hyperlink r:id="rId12" w:history="1">
        <w:r w:rsidRPr="00E141BE">
          <w:rPr>
            <w:rStyle w:val="Hyperlink"/>
            <w:sz w:val="24"/>
            <w:szCs w:val="20"/>
            <w:lang w:val="en"/>
          </w:rPr>
          <w:t>https://www.konsens.de/pressemitteilungen/w-mueller</w:t>
        </w:r>
      </w:hyperlink>
    </w:p>
    <w:p w14:paraId="6D7EE3B1" w14:textId="439B0F91" w:rsidR="002F0DF7" w:rsidRPr="00963B90" w:rsidRDefault="002F0DF7" w:rsidP="003B0E85">
      <w:pPr>
        <w:rPr>
          <w:lang w:val="en-US"/>
        </w:rPr>
      </w:pPr>
    </w:p>
    <w:sectPr w:rsidR="002F0DF7" w:rsidRPr="00963B90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CEA25" w14:textId="77777777" w:rsidR="00296E28" w:rsidRDefault="00296E28" w:rsidP="00485AAE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7F396516" w14:textId="77777777" w:rsidR="00296E28" w:rsidRDefault="00296E28" w:rsidP="00485AAE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2018D" w14:textId="77777777" w:rsidR="00296E28" w:rsidRDefault="00296E28" w:rsidP="00485AAE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56190A20" w14:textId="77777777" w:rsidR="00296E28" w:rsidRDefault="00296E28" w:rsidP="00485AAE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30A1" w14:textId="721726EE" w:rsidR="00296E28" w:rsidRDefault="004468C8">
    <w:pPr>
      <w:pStyle w:val="Kopfzeile"/>
    </w:pPr>
    <w:r>
      <w:rPr>
        <w:noProof/>
        <w:lang w:eastAsia="de-DE"/>
      </w:rPr>
      <w:drawing>
        <wp:inline distT="0" distB="0" distL="0" distR="0" wp14:anchorId="7D3D61A8" wp14:editId="36D86B22">
          <wp:extent cx="1709420" cy="902335"/>
          <wp:effectExtent l="0" t="0" r="5080" b="0"/>
          <wp:docPr id="4" name="Grafik 4" descr="C:\Users\PLubos\AppData\Local\Microsoft\Windows\INetCache\Content.Outlook\7EQLC6JM\Logo_WMueller_EB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ubos\AppData\Local\Microsoft\Windows\INetCache\Content.Outlook\7EQLC6JM\Logo_WMueller_EB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3330"/>
    <w:multiLevelType w:val="hybridMultilevel"/>
    <w:tmpl w:val="E862B142"/>
    <w:lvl w:ilvl="0" w:tplc="D038A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262C5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12A0A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FA29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3F634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64690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4F60F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CD05D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C10A9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4B"/>
    <w:rsid w:val="000638A7"/>
    <w:rsid w:val="000A50EB"/>
    <w:rsid w:val="000D09B1"/>
    <w:rsid w:val="000E3366"/>
    <w:rsid w:val="000F40E7"/>
    <w:rsid w:val="00100536"/>
    <w:rsid w:val="0011264B"/>
    <w:rsid w:val="00123679"/>
    <w:rsid w:val="001E3C80"/>
    <w:rsid w:val="002375A0"/>
    <w:rsid w:val="00242337"/>
    <w:rsid w:val="00253F7D"/>
    <w:rsid w:val="0025611A"/>
    <w:rsid w:val="00256EEA"/>
    <w:rsid w:val="0026274E"/>
    <w:rsid w:val="002765E9"/>
    <w:rsid w:val="00286F9E"/>
    <w:rsid w:val="00296E28"/>
    <w:rsid w:val="002C4FE2"/>
    <w:rsid w:val="002E6963"/>
    <w:rsid w:val="002F0DF7"/>
    <w:rsid w:val="00324C8F"/>
    <w:rsid w:val="00346771"/>
    <w:rsid w:val="003B0E85"/>
    <w:rsid w:val="004026B1"/>
    <w:rsid w:val="00407A2E"/>
    <w:rsid w:val="004468C8"/>
    <w:rsid w:val="00485AAE"/>
    <w:rsid w:val="004B52C6"/>
    <w:rsid w:val="005057F5"/>
    <w:rsid w:val="00525923"/>
    <w:rsid w:val="00535DCE"/>
    <w:rsid w:val="005818B7"/>
    <w:rsid w:val="005A09D1"/>
    <w:rsid w:val="005A402C"/>
    <w:rsid w:val="005F4908"/>
    <w:rsid w:val="00651F18"/>
    <w:rsid w:val="00672942"/>
    <w:rsid w:val="00676DE3"/>
    <w:rsid w:val="006B4A4F"/>
    <w:rsid w:val="007412AE"/>
    <w:rsid w:val="007E3B87"/>
    <w:rsid w:val="007E57FD"/>
    <w:rsid w:val="00847641"/>
    <w:rsid w:val="00867103"/>
    <w:rsid w:val="008C22D5"/>
    <w:rsid w:val="008C7B35"/>
    <w:rsid w:val="009162F6"/>
    <w:rsid w:val="00963B90"/>
    <w:rsid w:val="00966EE0"/>
    <w:rsid w:val="00991E28"/>
    <w:rsid w:val="009B5F5D"/>
    <w:rsid w:val="009E7720"/>
    <w:rsid w:val="00A12110"/>
    <w:rsid w:val="00A13C8C"/>
    <w:rsid w:val="00A253BF"/>
    <w:rsid w:val="00A404D5"/>
    <w:rsid w:val="00A51EC8"/>
    <w:rsid w:val="00A90527"/>
    <w:rsid w:val="00AD43AA"/>
    <w:rsid w:val="00B36C75"/>
    <w:rsid w:val="00B542E5"/>
    <w:rsid w:val="00B83872"/>
    <w:rsid w:val="00B928D3"/>
    <w:rsid w:val="00BF19EF"/>
    <w:rsid w:val="00C14B9C"/>
    <w:rsid w:val="00C538CB"/>
    <w:rsid w:val="00C57919"/>
    <w:rsid w:val="00C72BB0"/>
    <w:rsid w:val="00CE52C2"/>
    <w:rsid w:val="00CE5955"/>
    <w:rsid w:val="00CF2BAF"/>
    <w:rsid w:val="00CF6A5E"/>
    <w:rsid w:val="00D21C06"/>
    <w:rsid w:val="00D25774"/>
    <w:rsid w:val="00D30089"/>
    <w:rsid w:val="00D47471"/>
    <w:rsid w:val="00D74326"/>
    <w:rsid w:val="00D84020"/>
    <w:rsid w:val="00DC4144"/>
    <w:rsid w:val="00DC50BD"/>
    <w:rsid w:val="00DD5AE9"/>
    <w:rsid w:val="00DF6637"/>
    <w:rsid w:val="00E27729"/>
    <w:rsid w:val="00E433DE"/>
    <w:rsid w:val="00E62556"/>
    <w:rsid w:val="00E91048"/>
    <w:rsid w:val="00E956F7"/>
    <w:rsid w:val="00EB2D41"/>
    <w:rsid w:val="00ED6BD0"/>
    <w:rsid w:val="00F336DC"/>
    <w:rsid w:val="00F707D2"/>
    <w:rsid w:val="03E4B406"/>
    <w:rsid w:val="0846584E"/>
    <w:rsid w:val="099E60B0"/>
    <w:rsid w:val="0B20A20B"/>
    <w:rsid w:val="0EB926A2"/>
    <w:rsid w:val="0F21CCC7"/>
    <w:rsid w:val="138CE2E4"/>
    <w:rsid w:val="139F70CB"/>
    <w:rsid w:val="15910E4B"/>
    <w:rsid w:val="16C74AA3"/>
    <w:rsid w:val="16E35998"/>
    <w:rsid w:val="1A853A47"/>
    <w:rsid w:val="1A8EB867"/>
    <w:rsid w:val="1DC6BFD2"/>
    <w:rsid w:val="20A62BF8"/>
    <w:rsid w:val="20FDF9EB"/>
    <w:rsid w:val="23C33F4A"/>
    <w:rsid w:val="26DEBD07"/>
    <w:rsid w:val="27C2DC3B"/>
    <w:rsid w:val="28600445"/>
    <w:rsid w:val="28EFE373"/>
    <w:rsid w:val="2B2BDD64"/>
    <w:rsid w:val="2B8A0E68"/>
    <w:rsid w:val="2CCC3009"/>
    <w:rsid w:val="2EC5C4AC"/>
    <w:rsid w:val="336AB4D2"/>
    <w:rsid w:val="348B9CDA"/>
    <w:rsid w:val="354448C9"/>
    <w:rsid w:val="355C4236"/>
    <w:rsid w:val="37712A45"/>
    <w:rsid w:val="38DE506A"/>
    <w:rsid w:val="3B5400B0"/>
    <w:rsid w:val="3B601AF0"/>
    <w:rsid w:val="3F7C0959"/>
    <w:rsid w:val="3F9FD750"/>
    <w:rsid w:val="406FFF1D"/>
    <w:rsid w:val="42DFDE4F"/>
    <w:rsid w:val="438C5A43"/>
    <w:rsid w:val="45ECDE74"/>
    <w:rsid w:val="46AFCB64"/>
    <w:rsid w:val="47CAE33D"/>
    <w:rsid w:val="48B68A06"/>
    <w:rsid w:val="496D315F"/>
    <w:rsid w:val="497EAD0B"/>
    <w:rsid w:val="4BA2E7AD"/>
    <w:rsid w:val="4E655859"/>
    <w:rsid w:val="4F059970"/>
    <w:rsid w:val="4F415C87"/>
    <w:rsid w:val="4F82DAFC"/>
    <w:rsid w:val="546F1F63"/>
    <w:rsid w:val="54F67694"/>
    <w:rsid w:val="58BBD46E"/>
    <w:rsid w:val="5A9B6CCE"/>
    <w:rsid w:val="5B1B8E83"/>
    <w:rsid w:val="5C246429"/>
    <w:rsid w:val="5CA37024"/>
    <w:rsid w:val="64164DB1"/>
    <w:rsid w:val="6550A655"/>
    <w:rsid w:val="65876D9D"/>
    <w:rsid w:val="68635DC6"/>
    <w:rsid w:val="6A334EE6"/>
    <w:rsid w:val="6E114C0E"/>
    <w:rsid w:val="6FE54B72"/>
    <w:rsid w:val="70A0FCD3"/>
    <w:rsid w:val="7174D6D1"/>
    <w:rsid w:val="72236F53"/>
    <w:rsid w:val="74C1E2B5"/>
    <w:rsid w:val="7A5AEAF0"/>
    <w:rsid w:val="7C0E81ED"/>
    <w:rsid w:val="7C0F7C0A"/>
    <w:rsid w:val="7E024FC3"/>
    <w:rsid w:val="7F36C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0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AAE"/>
  </w:style>
  <w:style w:type="paragraph" w:styleId="Fuzeile">
    <w:name w:val="footer"/>
    <w:basedOn w:val="Standard"/>
    <w:link w:val="FuzeileZchn"/>
    <w:uiPriority w:val="99"/>
    <w:unhideWhenUsed/>
    <w:rsid w:val="0048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5A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A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0DF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4C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4C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4C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4C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4C8F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12110"/>
    <w:rPr>
      <w:color w:val="808080"/>
    </w:rPr>
  </w:style>
  <w:style w:type="character" w:customStyle="1" w:styleId="jlqj4b">
    <w:name w:val="jlqj4b"/>
    <w:basedOn w:val="Absatz-Standardschriftart"/>
    <w:rsid w:val="00A12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AAE"/>
  </w:style>
  <w:style w:type="paragraph" w:styleId="Fuzeile">
    <w:name w:val="footer"/>
    <w:basedOn w:val="Standard"/>
    <w:link w:val="FuzeileZchn"/>
    <w:uiPriority w:val="99"/>
    <w:unhideWhenUsed/>
    <w:rsid w:val="0048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5A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A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0DF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4C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4C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4C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4C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4C8F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12110"/>
    <w:rPr>
      <w:color w:val="808080"/>
    </w:rPr>
  </w:style>
  <w:style w:type="character" w:customStyle="1" w:styleId="jlqj4b">
    <w:name w:val="jlqj4b"/>
    <w:basedOn w:val="Absatz-Standardschriftart"/>
    <w:rsid w:val="00A1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onsens.de/pressemitteilungen/w-muel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@konsen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-schumann@w-mueller-gmbh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6C5B7559.dotm</Template>
  <TotalTime>0</TotalTime>
  <Pages>3</Pages>
  <Words>677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Lubos</dc:creator>
  <cp:lastModifiedBy>Ursula Herrmann</cp:lastModifiedBy>
  <cp:revision>3</cp:revision>
  <dcterms:created xsi:type="dcterms:W3CDTF">2021-07-22T08:06:00Z</dcterms:created>
  <dcterms:modified xsi:type="dcterms:W3CDTF">2021-07-22T08:07:00Z</dcterms:modified>
</cp:coreProperties>
</file>