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4E6B" w14:textId="3FBF1050" w:rsidR="00FE55E1" w:rsidRPr="00C31644" w:rsidRDefault="005C1DF0" w:rsidP="00E641F9">
      <w:pPr>
        <w:spacing w:after="120"/>
        <w:rPr>
          <w:rFonts w:asciiTheme="minorHAnsi" w:eastAsia="Times New Roman" w:hAnsiTheme="minorHAnsi"/>
          <w:b/>
          <w:bCs/>
          <w:color w:val="323232"/>
          <w:sz w:val="40"/>
          <w:szCs w:val="40"/>
          <w:vertAlign w:val="subscript"/>
          <w:lang w:val="de-DE" w:bidi="he-IL"/>
        </w:rPr>
      </w:pPr>
      <w:r>
        <w:rPr>
          <w:rFonts w:asciiTheme="minorHAnsi" w:eastAsia="Times New Roman" w:hAnsiTheme="minorHAnsi"/>
          <w:b/>
          <w:bCs/>
          <w:color w:val="323232"/>
          <w:sz w:val="40"/>
          <w:szCs w:val="40"/>
          <w:lang w:val="de-DE" w:bidi="he-IL"/>
        </w:rPr>
        <w:t>Tosaf</w:t>
      </w:r>
      <w:r w:rsidRPr="005C3CBD">
        <w:rPr>
          <w:rFonts w:asciiTheme="minorHAnsi" w:eastAsia="Times New Roman" w:hAnsiTheme="minorHAnsi"/>
          <w:b/>
          <w:bCs/>
          <w:color w:val="323232"/>
          <w:sz w:val="40"/>
          <w:szCs w:val="40"/>
          <w:lang w:val="de-DE" w:bidi="he-IL"/>
        </w:rPr>
        <w:t xml:space="preserve"> </w:t>
      </w:r>
      <w:r>
        <w:rPr>
          <w:rFonts w:asciiTheme="minorHAnsi" w:eastAsia="Times New Roman" w:hAnsiTheme="minorHAnsi"/>
          <w:b/>
          <w:bCs/>
          <w:color w:val="323232"/>
          <w:sz w:val="40"/>
          <w:szCs w:val="40"/>
          <w:lang w:val="de-DE" w:bidi="he-IL"/>
        </w:rPr>
        <w:t>präsentiert n</w:t>
      </w:r>
      <w:r w:rsidR="005C3CBD">
        <w:rPr>
          <w:rFonts w:asciiTheme="minorHAnsi" w:eastAsia="Times New Roman" w:hAnsiTheme="minorHAnsi"/>
          <w:b/>
          <w:bCs/>
          <w:color w:val="323232"/>
          <w:sz w:val="40"/>
          <w:szCs w:val="40"/>
          <w:lang w:val="de-DE" w:bidi="he-IL"/>
        </w:rPr>
        <w:t xml:space="preserve">eues </w:t>
      </w:r>
      <w:r w:rsidR="005C3CBD" w:rsidRPr="005C3CBD">
        <w:rPr>
          <w:rFonts w:asciiTheme="minorHAnsi" w:eastAsia="Times New Roman" w:hAnsiTheme="minorHAnsi"/>
          <w:b/>
          <w:bCs/>
          <w:color w:val="323232"/>
          <w:sz w:val="40"/>
          <w:szCs w:val="40"/>
          <w:lang w:val="de-DE" w:bidi="he-IL"/>
        </w:rPr>
        <w:t>Additiv</w:t>
      </w:r>
      <w:r>
        <w:rPr>
          <w:rFonts w:asciiTheme="minorHAnsi" w:eastAsia="Times New Roman" w:hAnsiTheme="minorHAnsi"/>
          <w:b/>
          <w:bCs/>
          <w:color w:val="323232"/>
          <w:sz w:val="40"/>
          <w:szCs w:val="40"/>
          <w:lang w:val="de-DE" w:bidi="he-IL"/>
        </w:rPr>
        <w:t xml:space="preserve"> </w:t>
      </w:r>
      <w:r w:rsidR="005C3CBD">
        <w:rPr>
          <w:rFonts w:asciiTheme="minorHAnsi" w:eastAsia="Times New Roman" w:hAnsiTheme="minorHAnsi"/>
          <w:b/>
          <w:bCs/>
          <w:color w:val="323232"/>
          <w:sz w:val="40"/>
          <w:szCs w:val="40"/>
          <w:lang w:val="de-DE" w:bidi="he-IL"/>
        </w:rPr>
        <w:t>für h</w:t>
      </w:r>
      <w:r w:rsidR="005C3CBD" w:rsidRPr="005C3CBD">
        <w:rPr>
          <w:rFonts w:asciiTheme="minorHAnsi" w:eastAsia="Times New Roman" w:hAnsiTheme="minorHAnsi"/>
          <w:b/>
          <w:bCs/>
          <w:color w:val="323232"/>
          <w:sz w:val="40"/>
          <w:szCs w:val="40"/>
          <w:lang w:val="de-DE" w:bidi="he-IL"/>
        </w:rPr>
        <w:t>alogenfreie</w:t>
      </w:r>
      <w:r w:rsidR="005C3CBD">
        <w:rPr>
          <w:rFonts w:asciiTheme="minorHAnsi" w:eastAsia="Times New Roman" w:hAnsiTheme="minorHAnsi"/>
          <w:b/>
          <w:bCs/>
          <w:color w:val="323232"/>
          <w:sz w:val="40"/>
          <w:szCs w:val="40"/>
          <w:lang w:val="de-DE" w:bidi="he-IL"/>
        </w:rPr>
        <w:t>n</w:t>
      </w:r>
      <w:r w:rsidR="005C3CBD" w:rsidRPr="005C3CBD">
        <w:rPr>
          <w:rFonts w:asciiTheme="minorHAnsi" w:eastAsia="Times New Roman" w:hAnsiTheme="minorHAnsi"/>
          <w:b/>
          <w:bCs/>
          <w:color w:val="323232"/>
          <w:sz w:val="40"/>
          <w:szCs w:val="40"/>
          <w:lang w:val="de-DE" w:bidi="he-IL"/>
        </w:rPr>
        <w:t xml:space="preserve"> </w:t>
      </w:r>
      <w:r w:rsidR="005C3CBD">
        <w:rPr>
          <w:rFonts w:asciiTheme="minorHAnsi" w:eastAsia="Times New Roman" w:hAnsiTheme="minorHAnsi"/>
          <w:b/>
          <w:bCs/>
          <w:color w:val="323232"/>
          <w:sz w:val="40"/>
          <w:szCs w:val="40"/>
          <w:lang w:val="de-DE" w:bidi="he-IL"/>
        </w:rPr>
        <w:t xml:space="preserve">Flammschutz </w:t>
      </w:r>
      <w:r w:rsidR="005C3CBD" w:rsidRPr="005C3CBD">
        <w:rPr>
          <w:rFonts w:asciiTheme="minorHAnsi" w:eastAsia="Times New Roman" w:hAnsiTheme="minorHAnsi"/>
          <w:b/>
          <w:bCs/>
          <w:color w:val="323232"/>
          <w:sz w:val="40"/>
          <w:szCs w:val="40"/>
          <w:lang w:val="de-DE" w:bidi="he-IL"/>
        </w:rPr>
        <w:t xml:space="preserve">(HFFR) </w:t>
      </w:r>
      <w:r w:rsidR="005C3CBD">
        <w:rPr>
          <w:rFonts w:asciiTheme="minorHAnsi" w:eastAsia="Times New Roman" w:hAnsiTheme="minorHAnsi"/>
          <w:b/>
          <w:bCs/>
          <w:color w:val="323232"/>
          <w:sz w:val="40"/>
          <w:szCs w:val="40"/>
          <w:lang w:val="de-DE" w:bidi="he-IL"/>
        </w:rPr>
        <w:t xml:space="preserve">von </w:t>
      </w:r>
      <w:r w:rsidR="005C3CBD" w:rsidRPr="005C3CBD">
        <w:rPr>
          <w:rFonts w:asciiTheme="minorHAnsi" w:eastAsia="Times New Roman" w:hAnsiTheme="minorHAnsi"/>
          <w:b/>
          <w:bCs/>
          <w:color w:val="323232"/>
          <w:sz w:val="40"/>
          <w:szCs w:val="40"/>
          <w:lang w:val="de-DE" w:bidi="he-IL"/>
        </w:rPr>
        <w:t>PE-Sch</w:t>
      </w:r>
      <w:r w:rsidR="005C3CBD">
        <w:rPr>
          <w:rFonts w:asciiTheme="minorHAnsi" w:eastAsia="Times New Roman" w:hAnsiTheme="minorHAnsi"/>
          <w:b/>
          <w:bCs/>
          <w:color w:val="323232"/>
          <w:sz w:val="40"/>
          <w:szCs w:val="40"/>
          <w:lang w:val="de-DE" w:bidi="he-IL"/>
        </w:rPr>
        <w:t>äumen</w:t>
      </w:r>
    </w:p>
    <w:p w14:paraId="07CD6B59" w14:textId="2C4BF51F" w:rsidR="00D516CD" w:rsidRPr="0065218E" w:rsidRDefault="00B74304" w:rsidP="00D516CD">
      <w:pPr>
        <w:spacing w:before="240" w:after="120"/>
        <w:rPr>
          <w:rFonts w:asciiTheme="minorHAnsi" w:hAnsiTheme="minorHAnsi"/>
          <w:i/>
          <w:lang w:val="de-DE" w:bidi="he-IL"/>
        </w:rPr>
      </w:pPr>
      <w:r>
        <w:rPr>
          <w:rFonts w:asciiTheme="minorHAnsi" w:hAnsiTheme="minorHAnsi"/>
          <w:i/>
          <w:noProof/>
          <w:lang w:val="de-DE" w:bidi="he-IL"/>
        </w:rPr>
        <w:drawing>
          <wp:inline distT="0" distB="0" distL="0" distR="0" wp14:anchorId="790774A2" wp14:editId="594FDA6E">
            <wp:extent cx="5403558" cy="3901440"/>
            <wp:effectExtent l="0" t="0" r="698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2709" cy="3908047"/>
                    </a:xfrm>
                    <a:prstGeom prst="rect">
                      <a:avLst/>
                    </a:prstGeom>
                  </pic:spPr>
                </pic:pic>
              </a:graphicData>
            </a:graphic>
          </wp:inline>
        </w:drawing>
      </w:r>
    </w:p>
    <w:p w14:paraId="46150C42" w14:textId="6F82E852" w:rsidR="005C1DF0" w:rsidRDefault="005C1DF0" w:rsidP="005C1DF0">
      <w:pPr>
        <w:spacing w:before="120" w:after="0" w:line="240" w:lineRule="auto"/>
        <w:rPr>
          <w:rFonts w:asciiTheme="minorHAnsi" w:hAnsiTheme="minorHAnsi"/>
          <w:i/>
          <w:lang w:val="de-DE" w:bidi="he-IL"/>
        </w:rPr>
      </w:pPr>
      <w:r w:rsidRPr="005C1DF0">
        <w:rPr>
          <w:rFonts w:asciiTheme="minorHAnsi" w:hAnsiTheme="minorHAnsi"/>
          <w:i/>
          <w:lang w:val="de-DE" w:bidi="he-IL"/>
        </w:rPr>
        <w:t>FR9185PE von Tosaf ist ein innovatives, halogenfreies Flammschutzmittel (HFFR) für vernetzte und unvernetzte Polyethylen-Schaumstoffe. ©Tosaf</w:t>
      </w:r>
    </w:p>
    <w:p w14:paraId="0F81336E" w14:textId="58C757C8" w:rsidR="005C3CBD" w:rsidRPr="005C1DF0" w:rsidRDefault="009F2605" w:rsidP="005C3CBD">
      <w:pPr>
        <w:spacing w:before="120" w:after="0" w:line="340" w:lineRule="exact"/>
        <w:rPr>
          <w:rFonts w:asciiTheme="minorHAnsi" w:eastAsia="Times New Roman" w:hAnsiTheme="minorHAnsi"/>
          <w:b/>
          <w:color w:val="000000"/>
          <w:sz w:val="24"/>
          <w:szCs w:val="24"/>
          <w:lang w:val="de-DE"/>
        </w:rPr>
      </w:pPr>
      <w:r>
        <w:rPr>
          <w:rFonts w:asciiTheme="minorHAnsi" w:eastAsia="Times New Roman" w:hAnsiTheme="minorHAnsi"/>
          <w:b/>
          <w:color w:val="000000"/>
          <w:sz w:val="24"/>
          <w:szCs w:val="24"/>
          <w:lang w:val="de-DE"/>
        </w:rPr>
        <w:t>Mai</w:t>
      </w:r>
      <w:r w:rsidR="00B74304" w:rsidRPr="008F6DB7">
        <w:rPr>
          <w:rFonts w:asciiTheme="minorHAnsi" w:eastAsia="Times New Roman" w:hAnsiTheme="minorHAnsi"/>
          <w:b/>
          <w:color w:val="000000"/>
          <w:sz w:val="24"/>
          <w:szCs w:val="24"/>
          <w:lang w:val="de-DE"/>
        </w:rPr>
        <w:t xml:space="preserve"> 2023</w:t>
      </w:r>
      <w:r w:rsidR="00C7197F" w:rsidRPr="008F6DB7">
        <w:rPr>
          <w:rFonts w:asciiTheme="minorHAnsi" w:eastAsia="Times New Roman" w:hAnsiTheme="minorHAnsi"/>
          <w:b/>
          <w:color w:val="000000"/>
          <w:sz w:val="24"/>
          <w:szCs w:val="24"/>
          <w:lang w:val="de-DE"/>
        </w:rPr>
        <w:t xml:space="preserve"> </w:t>
      </w:r>
      <w:r w:rsidR="00B74304" w:rsidRPr="008F6DB7">
        <w:rPr>
          <w:rFonts w:asciiTheme="minorHAnsi" w:eastAsia="Times New Roman" w:hAnsiTheme="minorHAnsi"/>
          <w:b/>
          <w:color w:val="000000"/>
          <w:sz w:val="24"/>
          <w:szCs w:val="24"/>
          <w:lang w:val="de-DE"/>
        </w:rPr>
        <w:t>–</w:t>
      </w:r>
      <w:r w:rsidR="008F6DB7" w:rsidRPr="008F6DB7">
        <w:rPr>
          <w:rFonts w:asciiTheme="minorHAnsi" w:eastAsia="Times New Roman" w:hAnsiTheme="minorHAnsi"/>
          <w:b/>
          <w:color w:val="000000"/>
          <w:sz w:val="24"/>
          <w:szCs w:val="24"/>
          <w:lang w:val="de-DE"/>
        </w:rPr>
        <w:t xml:space="preserve"> FR9185PE ist ein </w:t>
      </w:r>
      <w:r w:rsidR="00FA770D" w:rsidRPr="008F6DB7">
        <w:rPr>
          <w:rFonts w:asciiTheme="minorHAnsi" w:eastAsia="Times New Roman" w:hAnsiTheme="minorHAnsi"/>
          <w:b/>
          <w:color w:val="000000"/>
          <w:sz w:val="24"/>
          <w:szCs w:val="24"/>
          <w:lang w:val="de-DE"/>
        </w:rPr>
        <w:t xml:space="preserve">von Tosaf </w:t>
      </w:r>
      <w:r w:rsidR="005C3CBD" w:rsidRPr="008F6DB7">
        <w:rPr>
          <w:rFonts w:asciiTheme="minorHAnsi" w:eastAsia="Times New Roman" w:hAnsiTheme="minorHAnsi"/>
          <w:b/>
          <w:color w:val="000000"/>
          <w:sz w:val="24"/>
          <w:szCs w:val="24"/>
          <w:lang w:val="de-DE"/>
        </w:rPr>
        <w:t>neu entwickelte</w:t>
      </w:r>
      <w:r w:rsidR="00FA770D" w:rsidRPr="008F6DB7">
        <w:rPr>
          <w:rFonts w:asciiTheme="minorHAnsi" w:eastAsia="Times New Roman" w:hAnsiTheme="minorHAnsi"/>
          <w:b/>
          <w:color w:val="000000"/>
          <w:sz w:val="24"/>
          <w:szCs w:val="24"/>
          <w:lang w:val="de-DE"/>
        </w:rPr>
        <w:t>s,</w:t>
      </w:r>
      <w:r w:rsidR="005C3CBD" w:rsidRPr="008F6DB7">
        <w:rPr>
          <w:rFonts w:asciiTheme="minorHAnsi" w:eastAsia="Times New Roman" w:hAnsiTheme="minorHAnsi"/>
          <w:b/>
          <w:color w:val="000000"/>
          <w:sz w:val="24"/>
          <w:szCs w:val="24"/>
          <w:lang w:val="de-DE"/>
        </w:rPr>
        <w:t xml:space="preserve"> </w:t>
      </w:r>
      <w:r w:rsidR="00FA770D" w:rsidRPr="008F6DB7">
        <w:rPr>
          <w:rFonts w:asciiTheme="minorHAnsi" w:eastAsia="Times New Roman" w:hAnsiTheme="minorHAnsi"/>
          <w:b/>
          <w:color w:val="000000"/>
          <w:sz w:val="24"/>
          <w:szCs w:val="24"/>
          <w:lang w:val="de-DE"/>
        </w:rPr>
        <w:t>halogenfreies Flammschutz</w:t>
      </w:r>
      <w:r w:rsidR="005C3CBD" w:rsidRPr="008F6DB7">
        <w:rPr>
          <w:rFonts w:asciiTheme="minorHAnsi" w:eastAsia="Times New Roman" w:hAnsiTheme="minorHAnsi"/>
          <w:b/>
          <w:color w:val="000000"/>
          <w:sz w:val="24"/>
          <w:szCs w:val="24"/>
          <w:lang w:val="de-DE"/>
        </w:rPr>
        <w:t>-Additiv</w:t>
      </w:r>
      <w:r w:rsidR="00FA770D" w:rsidRPr="008F6DB7">
        <w:rPr>
          <w:rFonts w:asciiTheme="minorHAnsi" w:eastAsia="Times New Roman" w:hAnsiTheme="minorHAnsi"/>
          <w:b/>
          <w:color w:val="000000"/>
          <w:sz w:val="24"/>
          <w:szCs w:val="24"/>
          <w:lang w:val="de-DE"/>
        </w:rPr>
        <w:t xml:space="preserve"> (HFFR</w:t>
      </w:r>
      <w:r w:rsidR="008F6DB7" w:rsidRPr="008F6DB7">
        <w:rPr>
          <w:rFonts w:asciiTheme="minorHAnsi" w:eastAsia="Times New Roman" w:hAnsiTheme="minorHAnsi"/>
          <w:b/>
          <w:color w:val="000000"/>
          <w:sz w:val="24"/>
          <w:szCs w:val="24"/>
          <w:lang w:val="de-DE"/>
        </w:rPr>
        <w:t>-Additiv</w:t>
      </w:r>
      <w:r w:rsidR="00FA770D" w:rsidRPr="008F6DB7">
        <w:rPr>
          <w:rFonts w:asciiTheme="minorHAnsi" w:eastAsia="Times New Roman" w:hAnsiTheme="minorHAnsi"/>
          <w:b/>
          <w:color w:val="000000"/>
          <w:sz w:val="24"/>
          <w:szCs w:val="24"/>
          <w:lang w:val="de-DE"/>
        </w:rPr>
        <w:t>)</w:t>
      </w:r>
      <w:r w:rsidR="00394C86">
        <w:rPr>
          <w:rFonts w:asciiTheme="minorHAnsi" w:eastAsia="Times New Roman" w:hAnsiTheme="minorHAnsi"/>
          <w:b/>
          <w:color w:val="000000"/>
          <w:sz w:val="24"/>
          <w:szCs w:val="24"/>
          <w:lang w:val="de-DE"/>
        </w:rPr>
        <w:t xml:space="preserve"> </w:t>
      </w:r>
      <w:r w:rsidR="00FA770D" w:rsidRPr="008F6DB7">
        <w:rPr>
          <w:rFonts w:asciiTheme="minorHAnsi" w:eastAsia="Times New Roman" w:hAnsiTheme="minorHAnsi"/>
          <w:b/>
          <w:color w:val="000000"/>
          <w:sz w:val="24"/>
          <w:szCs w:val="24"/>
          <w:lang w:val="de-DE"/>
        </w:rPr>
        <w:t xml:space="preserve">für </w:t>
      </w:r>
      <w:r w:rsidR="005C3CBD" w:rsidRPr="008F6DB7">
        <w:rPr>
          <w:rFonts w:asciiTheme="minorHAnsi" w:eastAsia="Times New Roman" w:hAnsiTheme="minorHAnsi"/>
          <w:b/>
          <w:color w:val="000000"/>
          <w:sz w:val="24"/>
          <w:szCs w:val="24"/>
          <w:lang w:val="de-DE"/>
        </w:rPr>
        <w:t xml:space="preserve">vernetzte </w:t>
      </w:r>
      <w:r w:rsidR="00394C86">
        <w:rPr>
          <w:rFonts w:asciiTheme="minorHAnsi" w:eastAsia="Times New Roman" w:hAnsiTheme="minorHAnsi"/>
          <w:b/>
          <w:color w:val="000000"/>
          <w:sz w:val="24"/>
          <w:szCs w:val="24"/>
          <w:lang w:val="de-DE"/>
        </w:rPr>
        <w:t xml:space="preserve">und unvernetzte </w:t>
      </w:r>
      <w:r w:rsidR="005C3CBD" w:rsidRPr="008F6DB7">
        <w:rPr>
          <w:rFonts w:asciiTheme="minorHAnsi" w:eastAsia="Times New Roman" w:hAnsiTheme="minorHAnsi"/>
          <w:b/>
          <w:color w:val="000000"/>
          <w:sz w:val="24"/>
          <w:szCs w:val="24"/>
          <w:lang w:val="de-DE"/>
        </w:rPr>
        <w:t>P</w:t>
      </w:r>
      <w:r w:rsidR="00FA770D" w:rsidRPr="008F6DB7">
        <w:rPr>
          <w:rFonts w:asciiTheme="minorHAnsi" w:eastAsia="Times New Roman" w:hAnsiTheme="minorHAnsi"/>
          <w:b/>
          <w:color w:val="000000"/>
          <w:sz w:val="24"/>
          <w:szCs w:val="24"/>
          <w:lang w:val="de-DE"/>
        </w:rPr>
        <w:t>olyethylen</w:t>
      </w:r>
      <w:r w:rsidR="005C3CBD" w:rsidRPr="008F6DB7">
        <w:rPr>
          <w:rFonts w:asciiTheme="minorHAnsi" w:eastAsia="Times New Roman" w:hAnsiTheme="minorHAnsi"/>
          <w:b/>
          <w:color w:val="000000"/>
          <w:sz w:val="24"/>
          <w:szCs w:val="24"/>
          <w:lang w:val="de-DE"/>
        </w:rPr>
        <w:t>-</w:t>
      </w:r>
      <w:r w:rsidR="00394C86">
        <w:rPr>
          <w:rFonts w:asciiTheme="minorHAnsi" w:eastAsia="Times New Roman" w:hAnsiTheme="minorHAnsi"/>
          <w:b/>
          <w:color w:val="000000"/>
          <w:sz w:val="24"/>
          <w:szCs w:val="24"/>
          <w:lang w:val="de-DE"/>
        </w:rPr>
        <w:t xml:space="preserve">Schäume als </w:t>
      </w:r>
      <w:r w:rsidR="005C1DF0">
        <w:rPr>
          <w:rFonts w:asciiTheme="minorHAnsi" w:eastAsia="Times New Roman" w:hAnsiTheme="minorHAnsi"/>
          <w:b/>
          <w:color w:val="000000"/>
          <w:sz w:val="24"/>
          <w:szCs w:val="24"/>
          <w:lang w:val="de-DE"/>
        </w:rPr>
        <w:t>Erweiterung</w:t>
      </w:r>
      <w:r w:rsidR="00394C86">
        <w:rPr>
          <w:rFonts w:asciiTheme="minorHAnsi" w:eastAsia="Times New Roman" w:hAnsiTheme="minorHAnsi"/>
          <w:b/>
          <w:color w:val="000000"/>
          <w:sz w:val="24"/>
          <w:szCs w:val="24"/>
          <w:lang w:val="de-DE"/>
        </w:rPr>
        <w:t xml:space="preserve"> des umfangreichen </w:t>
      </w:r>
      <w:r w:rsidR="00FA770D" w:rsidRPr="008F6DB7">
        <w:rPr>
          <w:rFonts w:asciiTheme="minorHAnsi" w:eastAsia="Times New Roman" w:hAnsiTheme="minorHAnsi"/>
          <w:b/>
          <w:color w:val="000000"/>
          <w:sz w:val="24"/>
          <w:szCs w:val="24"/>
          <w:lang w:val="de-DE"/>
        </w:rPr>
        <w:t>Portfolio</w:t>
      </w:r>
      <w:r w:rsidR="00394C86">
        <w:rPr>
          <w:rFonts w:asciiTheme="minorHAnsi" w:eastAsia="Times New Roman" w:hAnsiTheme="minorHAnsi"/>
          <w:b/>
          <w:color w:val="000000"/>
          <w:sz w:val="24"/>
          <w:szCs w:val="24"/>
          <w:lang w:val="de-DE"/>
        </w:rPr>
        <w:t>s</w:t>
      </w:r>
      <w:r w:rsidR="00FA770D" w:rsidRPr="008F6DB7">
        <w:rPr>
          <w:rFonts w:asciiTheme="minorHAnsi" w:eastAsia="Times New Roman" w:hAnsiTheme="minorHAnsi"/>
          <w:b/>
          <w:color w:val="000000"/>
          <w:sz w:val="24"/>
          <w:szCs w:val="24"/>
          <w:lang w:val="de-DE"/>
        </w:rPr>
        <w:t xml:space="preserve"> der im Markt bewährten Produkte</w:t>
      </w:r>
      <w:r w:rsidR="005C3CBD" w:rsidRPr="008F6DB7">
        <w:rPr>
          <w:rFonts w:asciiTheme="minorHAnsi" w:eastAsia="Times New Roman" w:hAnsiTheme="minorHAnsi"/>
          <w:b/>
          <w:color w:val="000000"/>
          <w:sz w:val="24"/>
          <w:szCs w:val="24"/>
          <w:lang w:val="de-DE"/>
        </w:rPr>
        <w:t>.</w:t>
      </w:r>
      <w:r w:rsidR="00FA770D" w:rsidRPr="008F6DB7">
        <w:rPr>
          <w:rFonts w:asciiTheme="minorHAnsi" w:eastAsia="Times New Roman" w:hAnsiTheme="minorHAnsi"/>
          <w:b/>
          <w:color w:val="000000"/>
          <w:sz w:val="24"/>
          <w:szCs w:val="24"/>
          <w:lang w:val="de-DE"/>
        </w:rPr>
        <w:t xml:space="preserve"> </w:t>
      </w:r>
      <w:r w:rsidR="00394C86">
        <w:rPr>
          <w:rFonts w:asciiTheme="minorHAnsi" w:eastAsia="Times New Roman" w:hAnsiTheme="minorHAnsi"/>
          <w:b/>
          <w:color w:val="000000"/>
          <w:sz w:val="24"/>
          <w:szCs w:val="24"/>
          <w:lang w:val="de-DE"/>
        </w:rPr>
        <w:t xml:space="preserve">Bereits in geringer Konzentration </w:t>
      </w:r>
      <w:r w:rsidR="00FA770D" w:rsidRPr="008F6DB7">
        <w:rPr>
          <w:rFonts w:asciiTheme="minorHAnsi" w:eastAsia="Times New Roman" w:hAnsiTheme="minorHAnsi"/>
          <w:b/>
          <w:color w:val="000000"/>
          <w:sz w:val="24"/>
          <w:szCs w:val="24"/>
          <w:lang w:val="de-DE"/>
        </w:rPr>
        <w:t>hilft</w:t>
      </w:r>
      <w:r w:rsidR="00394C86">
        <w:rPr>
          <w:rFonts w:asciiTheme="minorHAnsi" w:eastAsia="Times New Roman" w:hAnsiTheme="minorHAnsi"/>
          <w:b/>
          <w:color w:val="000000"/>
          <w:sz w:val="24"/>
          <w:szCs w:val="24"/>
          <w:lang w:val="de-DE"/>
        </w:rPr>
        <w:t xml:space="preserve"> es</w:t>
      </w:r>
      <w:r w:rsidR="00FA770D" w:rsidRPr="008F6DB7">
        <w:rPr>
          <w:rFonts w:asciiTheme="minorHAnsi" w:eastAsia="Times New Roman" w:hAnsiTheme="minorHAnsi"/>
          <w:b/>
          <w:color w:val="000000"/>
          <w:sz w:val="24"/>
          <w:szCs w:val="24"/>
          <w:lang w:val="de-DE"/>
        </w:rPr>
        <w:t>, die Ausbreitung und Beschleunigung von Bränden zu verhindern</w:t>
      </w:r>
      <w:r w:rsidR="00394C86">
        <w:rPr>
          <w:rFonts w:asciiTheme="minorHAnsi" w:eastAsia="Times New Roman" w:hAnsiTheme="minorHAnsi"/>
          <w:b/>
          <w:color w:val="000000"/>
          <w:sz w:val="24"/>
          <w:szCs w:val="24"/>
          <w:lang w:val="de-DE"/>
        </w:rPr>
        <w:t xml:space="preserve">. </w:t>
      </w:r>
      <w:r w:rsidR="005C1DF0" w:rsidRPr="005C1DF0">
        <w:rPr>
          <w:rFonts w:asciiTheme="minorHAnsi" w:eastAsia="Times New Roman" w:hAnsiTheme="minorHAnsi"/>
          <w:b/>
          <w:color w:val="000000"/>
          <w:sz w:val="24"/>
          <w:szCs w:val="24"/>
          <w:lang w:val="de-DE"/>
        </w:rPr>
        <w:t>Es erleichtert somit die Einhaltung anspruchsvoller Brandschutznormen</w:t>
      </w:r>
      <w:r w:rsidR="005C1DF0">
        <w:rPr>
          <w:rFonts w:asciiTheme="minorHAnsi" w:eastAsia="Times New Roman" w:hAnsiTheme="minorHAnsi"/>
          <w:b/>
          <w:color w:val="000000"/>
          <w:sz w:val="24"/>
          <w:szCs w:val="24"/>
          <w:lang w:val="de-DE"/>
        </w:rPr>
        <w:t xml:space="preserve">, unter anderem in </w:t>
      </w:r>
      <w:r w:rsidR="005C1DF0" w:rsidRPr="005C1DF0">
        <w:rPr>
          <w:rFonts w:asciiTheme="minorHAnsi" w:eastAsia="Times New Roman" w:hAnsiTheme="minorHAnsi"/>
          <w:b/>
          <w:color w:val="000000"/>
          <w:sz w:val="24"/>
          <w:szCs w:val="24"/>
          <w:lang w:val="de-DE"/>
        </w:rPr>
        <w:t>de</w:t>
      </w:r>
      <w:r w:rsidR="005C1DF0">
        <w:rPr>
          <w:rFonts w:asciiTheme="minorHAnsi" w:eastAsia="Times New Roman" w:hAnsiTheme="minorHAnsi"/>
          <w:b/>
          <w:color w:val="000000"/>
          <w:sz w:val="24"/>
          <w:szCs w:val="24"/>
          <w:lang w:val="de-DE"/>
        </w:rPr>
        <w:t>r</w:t>
      </w:r>
      <w:r w:rsidR="005C1DF0" w:rsidRPr="005C1DF0">
        <w:rPr>
          <w:rFonts w:asciiTheme="minorHAnsi" w:eastAsia="Times New Roman" w:hAnsiTheme="minorHAnsi"/>
          <w:b/>
          <w:color w:val="000000"/>
          <w:sz w:val="24"/>
          <w:szCs w:val="24"/>
          <w:lang w:val="de-DE"/>
        </w:rPr>
        <w:t xml:space="preserve"> Bau</w:t>
      </w:r>
      <w:r w:rsidR="007A2E23">
        <w:rPr>
          <w:rFonts w:asciiTheme="minorHAnsi" w:eastAsia="Times New Roman" w:hAnsiTheme="minorHAnsi"/>
          <w:b/>
          <w:color w:val="000000"/>
          <w:sz w:val="24"/>
          <w:szCs w:val="24"/>
          <w:lang w:val="de-DE"/>
        </w:rPr>
        <w:t xml:space="preserve">- und </w:t>
      </w:r>
      <w:r w:rsidR="005C1DF0" w:rsidRPr="005C1DF0">
        <w:rPr>
          <w:rFonts w:asciiTheme="minorHAnsi" w:eastAsia="Times New Roman" w:hAnsiTheme="minorHAnsi"/>
          <w:b/>
          <w:color w:val="000000"/>
          <w:sz w:val="24"/>
          <w:szCs w:val="24"/>
          <w:lang w:val="de-DE"/>
        </w:rPr>
        <w:t>Automobilindustrie</w:t>
      </w:r>
      <w:r w:rsidR="007A2E23">
        <w:rPr>
          <w:rFonts w:asciiTheme="minorHAnsi" w:eastAsia="Times New Roman" w:hAnsiTheme="minorHAnsi"/>
          <w:b/>
          <w:color w:val="000000"/>
          <w:sz w:val="24"/>
          <w:szCs w:val="24"/>
          <w:lang w:val="de-DE"/>
        </w:rPr>
        <w:t>, bei</w:t>
      </w:r>
      <w:r w:rsidR="005C1DF0" w:rsidRPr="005C1DF0">
        <w:rPr>
          <w:rFonts w:asciiTheme="minorHAnsi" w:eastAsia="Times New Roman" w:hAnsiTheme="minorHAnsi"/>
          <w:b/>
          <w:color w:val="000000"/>
          <w:sz w:val="24"/>
          <w:szCs w:val="24"/>
          <w:lang w:val="de-DE"/>
        </w:rPr>
        <w:t xml:space="preserve"> </w:t>
      </w:r>
      <w:r w:rsidR="007A2E23" w:rsidRPr="005C1DF0">
        <w:rPr>
          <w:rFonts w:asciiTheme="minorHAnsi" w:eastAsia="Times New Roman" w:hAnsiTheme="minorHAnsi"/>
          <w:b/>
          <w:color w:val="000000"/>
          <w:sz w:val="24"/>
          <w:szCs w:val="24"/>
          <w:lang w:val="de-DE"/>
        </w:rPr>
        <w:t xml:space="preserve">der </w:t>
      </w:r>
      <w:r w:rsidR="007A2E23">
        <w:rPr>
          <w:rFonts w:asciiTheme="minorHAnsi" w:eastAsia="Times New Roman" w:hAnsiTheme="minorHAnsi"/>
          <w:b/>
          <w:color w:val="000000"/>
          <w:sz w:val="24"/>
          <w:szCs w:val="24"/>
          <w:lang w:val="de-DE"/>
        </w:rPr>
        <w:t>Isolierung von Rohren</w:t>
      </w:r>
      <w:r w:rsidR="007A2E23" w:rsidRPr="005C1DF0">
        <w:rPr>
          <w:rFonts w:asciiTheme="minorHAnsi" w:eastAsia="Times New Roman" w:hAnsiTheme="minorHAnsi"/>
          <w:b/>
          <w:color w:val="000000"/>
          <w:sz w:val="24"/>
          <w:szCs w:val="24"/>
          <w:lang w:val="de-DE"/>
        </w:rPr>
        <w:t xml:space="preserve"> </w:t>
      </w:r>
      <w:r w:rsidR="005C1DF0" w:rsidRPr="005C1DF0">
        <w:rPr>
          <w:rFonts w:asciiTheme="minorHAnsi" w:eastAsia="Times New Roman" w:hAnsiTheme="minorHAnsi"/>
          <w:b/>
          <w:color w:val="000000"/>
          <w:sz w:val="24"/>
          <w:szCs w:val="24"/>
          <w:lang w:val="de-DE"/>
        </w:rPr>
        <w:t xml:space="preserve">und </w:t>
      </w:r>
      <w:r w:rsidR="007A2E23">
        <w:rPr>
          <w:rFonts w:asciiTheme="minorHAnsi" w:eastAsia="Times New Roman" w:hAnsiTheme="minorHAnsi"/>
          <w:b/>
          <w:color w:val="000000"/>
          <w:sz w:val="24"/>
          <w:szCs w:val="24"/>
          <w:lang w:val="de-DE"/>
        </w:rPr>
        <w:t xml:space="preserve">bei </w:t>
      </w:r>
      <w:r w:rsidR="005C1DF0">
        <w:rPr>
          <w:rFonts w:asciiTheme="minorHAnsi" w:eastAsia="Times New Roman" w:hAnsiTheme="minorHAnsi"/>
          <w:b/>
          <w:color w:val="000000"/>
          <w:sz w:val="24"/>
          <w:szCs w:val="24"/>
          <w:lang w:val="de-DE"/>
        </w:rPr>
        <w:t>Transportverpackungen</w:t>
      </w:r>
      <w:r w:rsidR="005C3CBD" w:rsidRPr="008F6DB7">
        <w:rPr>
          <w:rFonts w:asciiTheme="minorHAnsi" w:eastAsia="Times New Roman" w:hAnsiTheme="minorHAnsi"/>
          <w:b/>
          <w:color w:val="000000"/>
          <w:sz w:val="24"/>
          <w:szCs w:val="24"/>
          <w:lang w:val="de-DE"/>
        </w:rPr>
        <w:t>.</w:t>
      </w:r>
    </w:p>
    <w:p w14:paraId="61DA0758" w14:textId="7F6DC343" w:rsidR="005C3CBD" w:rsidRPr="005C3CBD" w:rsidRDefault="00271994" w:rsidP="005C3CBD">
      <w:pPr>
        <w:spacing w:before="120" w:after="0" w:line="340" w:lineRule="exact"/>
        <w:rPr>
          <w:rFonts w:asciiTheme="minorHAnsi" w:eastAsia="Times New Roman" w:hAnsiTheme="minorHAnsi"/>
          <w:color w:val="000000"/>
          <w:sz w:val="24"/>
          <w:szCs w:val="24"/>
          <w:lang w:val="de-DE"/>
        </w:rPr>
      </w:pPr>
      <w:r>
        <w:rPr>
          <w:rFonts w:asciiTheme="minorHAnsi" w:eastAsia="Times New Roman" w:hAnsiTheme="minorHAnsi"/>
          <w:color w:val="000000"/>
          <w:sz w:val="24"/>
          <w:szCs w:val="24"/>
          <w:lang w:val="de-DE"/>
        </w:rPr>
        <w:t>Die h</w:t>
      </w:r>
      <w:r w:rsidR="00F31BCE">
        <w:rPr>
          <w:rFonts w:asciiTheme="minorHAnsi" w:eastAsia="Times New Roman" w:hAnsiTheme="minorHAnsi"/>
          <w:color w:val="000000"/>
          <w:sz w:val="24"/>
          <w:szCs w:val="24"/>
          <w:lang w:val="de-DE"/>
        </w:rPr>
        <w:t xml:space="preserve">ohe </w:t>
      </w:r>
      <w:r w:rsidR="00F31BCE" w:rsidRPr="005C3CBD">
        <w:rPr>
          <w:rFonts w:asciiTheme="minorHAnsi" w:eastAsia="Times New Roman" w:hAnsiTheme="minorHAnsi"/>
          <w:color w:val="000000"/>
          <w:sz w:val="24"/>
          <w:szCs w:val="24"/>
          <w:lang w:val="de-DE"/>
        </w:rPr>
        <w:t xml:space="preserve">Korrosionsbeständigkeit, Dimensionsstabilität und Wärmedämmung </w:t>
      </w:r>
      <w:r w:rsidR="00F31BCE">
        <w:rPr>
          <w:rFonts w:asciiTheme="minorHAnsi" w:eastAsia="Times New Roman" w:hAnsiTheme="minorHAnsi"/>
          <w:color w:val="000000"/>
          <w:sz w:val="24"/>
          <w:szCs w:val="24"/>
          <w:lang w:val="de-DE"/>
        </w:rPr>
        <w:t xml:space="preserve">sorgen für einen stetig </w:t>
      </w:r>
      <w:r>
        <w:rPr>
          <w:rFonts w:asciiTheme="minorHAnsi" w:eastAsia="Times New Roman" w:hAnsiTheme="minorHAnsi"/>
          <w:color w:val="000000"/>
          <w:sz w:val="24"/>
          <w:szCs w:val="24"/>
          <w:lang w:val="de-DE"/>
        </w:rPr>
        <w:t>wachsenden</w:t>
      </w:r>
      <w:r w:rsidR="00F31BCE">
        <w:rPr>
          <w:rFonts w:asciiTheme="minorHAnsi" w:eastAsia="Times New Roman" w:hAnsiTheme="minorHAnsi"/>
          <w:color w:val="000000"/>
          <w:sz w:val="24"/>
          <w:szCs w:val="24"/>
          <w:lang w:val="de-DE"/>
        </w:rPr>
        <w:t xml:space="preserve"> Einsatz</w:t>
      </w:r>
      <w:r w:rsidR="008F6DB7" w:rsidRPr="008F6DB7">
        <w:rPr>
          <w:rFonts w:asciiTheme="minorHAnsi" w:eastAsia="Times New Roman" w:hAnsiTheme="minorHAnsi"/>
          <w:color w:val="000000"/>
          <w:sz w:val="24"/>
          <w:szCs w:val="24"/>
          <w:lang w:val="de-DE"/>
        </w:rPr>
        <w:t xml:space="preserve"> </w:t>
      </w:r>
      <w:r w:rsidR="005C1DF0">
        <w:rPr>
          <w:rFonts w:asciiTheme="minorHAnsi" w:eastAsia="Times New Roman" w:hAnsiTheme="minorHAnsi"/>
          <w:color w:val="000000"/>
          <w:sz w:val="24"/>
          <w:szCs w:val="24"/>
          <w:lang w:val="de-DE"/>
        </w:rPr>
        <w:t>von</w:t>
      </w:r>
      <w:r w:rsidR="008F6DB7">
        <w:rPr>
          <w:rFonts w:asciiTheme="minorHAnsi" w:eastAsia="Times New Roman" w:hAnsiTheme="minorHAnsi"/>
          <w:color w:val="000000"/>
          <w:sz w:val="24"/>
          <w:szCs w:val="24"/>
          <w:lang w:val="de-DE"/>
        </w:rPr>
        <w:t xml:space="preserve"> PE-Schäume</w:t>
      </w:r>
      <w:r w:rsidR="005C1DF0">
        <w:rPr>
          <w:rFonts w:asciiTheme="minorHAnsi" w:eastAsia="Times New Roman" w:hAnsiTheme="minorHAnsi"/>
          <w:color w:val="000000"/>
          <w:sz w:val="24"/>
          <w:szCs w:val="24"/>
          <w:lang w:val="de-DE"/>
        </w:rPr>
        <w:t>n</w:t>
      </w:r>
      <w:r w:rsidR="005C3CBD" w:rsidRPr="005C3CBD">
        <w:rPr>
          <w:rFonts w:asciiTheme="minorHAnsi" w:eastAsia="Times New Roman" w:hAnsiTheme="minorHAnsi"/>
          <w:color w:val="000000"/>
          <w:sz w:val="24"/>
          <w:szCs w:val="24"/>
          <w:lang w:val="de-DE"/>
        </w:rPr>
        <w:t xml:space="preserve">. </w:t>
      </w:r>
      <w:r w:rsidR="00F31BCE">
        <w:rPr>
          <w:rFonts w:asciiTheme="minorHAnsi" w:eastAsia="Times New Roman" w:hAnsiTheme="minorHAnsi"/>
          <w:color w:val="000000"/>
          <w:sz w:val="24"/>
          <w:szCs w:val="24"/>
          <w:lang w:val="de-DE"/>
        </w:rPr>
        <w:t xml:space="preserve">Ihr breiter Anwendungsbereich schließt </w:t>
      </w:r>
      <w:r w:rsidR="00C57005">
        <w:rPr>
          <w:rFonts w:asciiTheme="minorHAnsi" w:eastAsia="Times New Roman" w:hAnsiTheme="minorHAnsi"/>
          <w:color w:val="000000"/>
          <w:sz w:val="24"/>
          <w:szCs w:val="24"/>
          <w:lang w:val="de-DE"/>
        </w:rPr>
        <w:t xml:space="preserve">dabei </w:t>
      </w:r>
      <w:r w:rsidR="008F6DB7">
        <w:rPr>
          <w:rFonts w:asciiTheme="minorHAnsi" w:eastAsia="Times New Roman" w:hAnsiTheme="minorHAnsi"/>
          <w:color w:val="000000"/>
          <w:sz w:val="24"/>
          <w:szCs w:val="24"/>
          <w:lang w:val="de-DE"/>
        </w:rPr>
        <w:t>akustische und mechanische Dämpf</w:t>
      </w:r>
      <w:r w:rsidR="00FF0D8C">
        <w:rPr>
          <w:rFonts w:asciiTheme="minorHAnsi" w:eastAsia="Times New Roman" w:hAnsiTheme="minorHAnsi"/>
          <w:color w:val="000000"/>
          <w:sz w:val="24"/>
          <w:szCs w:val="24"/>
          <w:lang w:val="de-DE"/>
        </w:rPr>
        <w:t>ungselemente</w:t>
      </w:r>
      <w:r w:rsidR="008F6DB7">
        <w:rPr>
          <w:rFonts w:asciiTheme="minorHAnsi" w:eastAsia="Times New Roman" w:hAnsiTheme="minorHAnsi"/>
          <w:color w:val="000000"/>
          <w:sz w:val="24"/>
          <w:szCs w:val="24"/>
          <w:lang w:val="de-DE"/>
        </w:rPr>
        <w:t xml:space="preserve"> </w:t>
      </w:r>
      <w:r w:rsidR="00F31BCE">
        <w:rPr>
          <w:rFonts w:asciiTheme="minorHAnsi" w:eastAsia="Times New Roman" w:hAnsiTheme="minorHAnsi"/>
          <w:color w:val="000000"/>
          <w:sz w:val="24"/>
          <w:szCs w:val="24"/>
          <w:lang w:val="de-DE"/>
        </w:rPr>
        <w:t xml:space="preserve">ebenso ein wie </w:t>
      </w:r>
      <w:r w:rsidR="005C3CBD" w:rsidRPr="005C3CBD">
        <w:rPr>
          <w:rFonts w:asciiTheme="minorHAnsi" w:eastAsia="Times New Roman" w:hAnsiTheme="minorHAnsi"/>
          <w:color w:val="000000"/>
          <w:sz w:val="24"/>
          <w:szCs w:val="24"/>
          <w:lang w:val="de-DE"/>
        </w:rPr>
        <w:lastRenderedPageBreak/>
        <w:t>Bodenbel</w:t>
      </w:r>
      <w:r w:rsidR="00F31BCE">
        <w:rPr>
          <w:rFonts w:asciiTheme="minorHAnsi" w:eastAsia="Times New Roman" w:hAnsiTheme="minorHAnsi"/>
          <w:color w:val="000000"/>
          <w:sz w:val="24"/>
          <w:szCs w:val="24"/>
          <w:lang w:val="de-DE"/>
        </w:rPr>
        <w:t>äge</w:t>
      </w:r>
      <w:r w:rsidR="00C57005">
        <w:rPr>
          <w:rFonts w:asciiTheme="minorHAnsi" w:eastAsia="Times New Roman" w:hAnsiTheme="minorHAnsi"/>
          <w:color w:val="000000"/>
          <w:sz w:val="24"/>
          <w:szCs w:val="24"/>
          <w:lang w:val="de-DE"/>
        </w:rPr>
        <w:t xml:space="preserve"> </w:t>
      </w:r>
      <w:r w:rsidR="00F31BCE">
        <w:rPr>
          <w:rFonts w:asciiTheme="minorHAnsi" w:eastAsia="Times New Roman" w:hAnsiTheme="minorHAnsi"/>
          <w:color w:val="000000"/>
          <w:sz w:val="24"/>
          <w:szCs w:val="24"/>
          <w:lang w:val="de-DE"/>
        </w:rPr>
        <w:t xml:space="preserve">und </w:t>
      </w:r>
      <w:r w:rsidR="005C3CBD" w:rsidRPr="005C3CBD">
        <w:rPr>
          <w:rFonts w:asciiTheme="minorHAnsi" w:eastAsia="Times New Roman" w:hAnsiTheme="minorHAnsi"/>
          <w:color w:val="000000"/>
          <w:sz w:val="24"/>
          <w:szCs w:val="24"/>
          <w:lang w:val="de-DE"/>
        </w:rPr>
        <w:t>Dekor</w:t>
      </w:r>
      <w:r w:rsidR="00F31BCE">
        <w:rPr>
          <w:rFonts w:asciiTheme="minorHAnsi" w:eastAsia="Times New Roman" w:hAnsiTheme="minorHAnsi"/>
          <w:color w:val="000000"/>
          <w:sz w:val="24"/>
          <w:szCs w:val="24"/>
          <w:lang w:val="de-DE"/>
        </w:rPr>
        <w:t>elemente</w:t>
      </w:r>
      <w:r w:rsidR="005C3CBD" w:rsidRPr="005C3CBD">
        <w:rPr>
          <w:rFonts w:asciiTheme="minorHAnsi" w:eastAsia="Times New Roman" w:hAnsiTheme="minorHAnsi"/>
          <w:color w:val="000000"/>
          <w:sz w:val="24"/>
          <w:szCs w:val="24"/>
          <w:lang w:val="de-DE"/>
        </w:rPr>
        <w:t xml:space="preserve">. </w:t>
      </w:r>
      <w:r w:rsidR="00394C86">
        <w:rPr>
          <w:rFonts w:asciiTheme="minorHAnsi" w:eastAsia="Times New Roman" w:hAnsiTheme="minorHAnsi"/>
          <w:color w:val="000000"/>
          <w:sz w:val="24"/>
          <w:szCs w:val="24"/>
          <w:lang w:val="de-DE"/>
        </w:rPr>
        <w:t>Die</w:t>
      </w:r>
      <w:r>
        <w:rPr>
          <w:rFonts w:asciiTheme="minorHAnsi" w:eastAsia="Times New Roman" w:hAnsiTheme="minorHAnsi"/>
          <w:color w:val="000000"/>
          <w:sz w:val="24"/>
          <w:szCs w:val="24"/>
          <w:lang w:val="de-DE"/>
        </w:rPr>
        <w:t xml:space="preserve"> </w:t>
      </w:r>
      <w:r w:rsidR="00F31BCE">
        <w:rPr>
          <w:rFonts w:asciiTheme="minorHAnsi" w:eastAsia="Times New Roman" w:hAnsiTheme="minorHAnsi"/>
          <w:color w:val="000000"/>
          <w:sz w:val="24"/>
          <w:szCs w:val="24"/>
          <w:lang w:val="de-DE"/>
        </w:rPr>
        <w:t xml:space="preserve">geringe Brandbeständigkeit </w:t>
      </w:r>
      <w:r>
        <w:rPr>
          <w:rFonts w:asciiTheme="minorHAnsi" w:eastAsia="Times New Roman" w:hAnsiTheme="minorHAnsi"/>
          <w:color w:val="000000"/>
          <w:sz w:val="24"/>
          <w:szCs w:val="24"/>
          <w:lang w:val="de-DE"/>
        </w:rPr>
        <w:t xml:space="preserve">erfordert jedoch den </w:t>
      </w:r>
      <w:r w:rsidR="00F31BCE">
        <w:rPr>
          <w:rFonts w:asciiTheme="minorHAnsi" w:eastAsia="Times New Roman" w:hAnsiTheme="minorHAnsi"/>
          <w:color w:val="000000"/>
          <w:sz w:val="24"/>
          <w:szCs w:val="24"/>
          <w:lang w:val="de-DE"/>
        </w:rPr>
        <w:t>Zusatz von Flammschutzmitteln</w:t>
      </w:r>
      <w:r>
        <w:rPr>
          <w:rFonts w:asciiTheme="minorHAnsi" w:eastAsia="Times New Roman" w:hAnsiTheme="minorHAnsi"/>
          <w:color w:val="000000"/>
          <w:sz w:val="24"/>
          <w:szCs w:val="24"/>
          <w:lang w:val="de-DE"/>
        </w:rPr>
        <w:t xml:space="preserve">. Dabei geht der Trend aus </w:t>
      </w:r>
      <w:r w:rsidRPr="005C3CBD">
        <w:rPr>
          <w:rFonts w:asciiTheme="minorHAnsi" w:eastAsia="Times New Roman" w:hAnsiTheme="minorHAnsi"/>
          <w:color w:val="000000"/>
          <w:sz w:val="24"/>
          <w:szCs w:val="24"/>
          <w:lang w:val="de-DE"/>
        </w:rPr>
        <w:t>Umwelt</w:t>
      </w:r>
      <w:r>
        <w:rPr>
          <w:rFonts w:asciiTheme="minorHAnsi" w:eastAsia="Times New Roman" w:hAnsiTheme="minorHAnsi"/>
          <w:color w:val="000000"/>
          <w:sz w:val="24"/>
          <w:szCs w:val="24"/>
          <w:lang w:val="de-DE"/>
        </w:rPr>
        <w:t xml:space="preserve">- </w:t>
      </w:r>
      <w:r w:rsidRPr="005C3CBD">
        <w:rPr>
          <w:rFonts w:asciiTheme="minorHAnsi" w:eastAsia="Times New Roman" w:hAnsiTheme="minorHAnsi"/>
          <w:color w:val="000000"/>
          <w:sz w:val="24"/>
          <w:szCs w:val="24"/>
          <w:lang w:val="de-DE"/>
        </w:rPr>
        <w:t>und Sicherheit</w:t>
      </w:r>
      <w:r>
        <w:rPr>
          <w:rFonts w:asciiTheme="minorHAnsi" w:eastAsia="Times New Roman" w:hAnsiTheme="minorHAnsi"/>
          <w:color w:val="000000"/>
          <w:sz w:val="24"/>
          <w:szCs w:val="24"/>
          <w:lang w:val="de-DE"/>
        </w:rPr>
        <w:t>sgründen</w:t>
      </w:r>
      <w:r w:rsidRPr="005C3CBD">
        <w:rPr>
          <w:rFonts w:asciiTheme="minorHAnsi" w:eastAsia="Times New Roman" w:hAnsiTheme="minorHAnsi"/>
          <w:color w:val="000000"/>
          <w:sz w:val="24"/>
          <w:szCs w:val="24"/>
          <w:lang w:val="de-DE"/>
        </w:rPr>
        <w:t xml:space="preserve"> </w:t>
      </w:r>
      <w:r>
        <w:rPr>
          <w:rFonts w:asciiTheme="minorHAnsi" w:eastAsia="Times New Roman" w:hAnsiTheme="minorHAnsi"/>
          <w:color w:val="000000"/>
          <w:sz w:val="24"/>
          <w:szCs w:val="24"/>
          <w:lang w:val="de-DE"/>
        </w:rPr>
        <w:t xml:space="preserve">insbesondere in Europa </w:t>
      </w:r>
      <w:r w:rsidRPr="005C3CBD">
        <w:rPr>
          <w:rFonts w:asciiTheme="minorHAnsi" w:eastAsia="Times New Roman" w:hAnsiTheme="minorHAnsi"/>
          <w:color w:val="000000"/>
          <w:sz w:val="24"/>
          <w:szCs w:val="24"/>
          <w:lang w:val="de-DE"/>
        </w:rPr>
        <w:t xml:space="preserve">zu </w:t>
      </w:r>
      <w:r>
        <w:rPr>
          <w:rFonts w:asciiTheme="minorHAnsi" w:eastAsia="Times New Roman" w:hAnsiTheme="minorHAnsi"/>
          <w:color w:val="000000"/>
          <w:sz w:val="24"/>
          <w:szCs w:val="24"/>
          <w:lang w:val="de-DE"/>
        </w:rPr>
        <w:t>halogenfreien Rezepturen.</w:t>
      </w:r>
      <w:r w:rsidRPr="005C3CBD">
        <w:rPr>
          <w:rFonts w:asciiTheme="minorHAnsi" w:eastAsia="Times New Roman" w:hAnsiTheme="minorHAnsi"/>
          <w:color w:val="000000"/>
          <w:sz w:val="24"/>
          <w:szCs w:val="24"/>
          <w:lang w:val="de-DE"/>
        </w:rPr>
        <w:t xml:space="preserve"> </w:t>
      </w:r>
      <w:r w:rsidR="005C3CBD" w:rsidRPr="005C3CBD">
        <w:rPr>
          <w:rFonts w:asciiTheme="minorHAnsi" w:eastAsia="Times New Roman" w:hAnsiTheme="minorHAnsi"/>
          <w:color w:val="000000"/>
          <w:sz w:val="24"/>
          <w:szCs w:val="24"/>
          <w:lang w:val="de-DE"/>
        </w:rPr>
        <w:t xml:space="preserve">Tosaf </w:t>
      </w:r>
      <w:r w:rsidR="008F6DB7">
        <w:rPr>
          <w:rFonts w:asciiTheme="minorHAnsi" w:eastAsia="Times New Roman" w:hAnsiTheme="minorHAnsi"/>
          <w:color w:val="000000"/>
          <w:sz w:val="24"/>
          <w:szCs w:val="24"/>
          <w:lang w:val="de-DE"/>
        </w:rPr>
        <w:t xml:space="preserve">hat die </w:t>
      </w:r>
      <w:r w:rsidR="005C3CBD" w:rsidRPr="005C3CBD">
        <w:rPr>
          <w:rFonts w:asciiTheme="minorHAnsi" w:eastAsia="Times New Roman" w:hAnsiTheme="minorHAnsi"/>
          <w:color w:val="000000"/>
          <w:sz w:val="24"/>
          <w:szCs w:val="24"/>
          <w:lang w:val="de-DE"/>
        </w:rPr>
        <w:t xml:space="preserve">Reihe </w:t>
      </w:r>
      <w:r w:rsidR="008F6DB7">
        <w:rPr>
          <w:rFonts w:asciiTheme="minorHAnsi" w:eastAsia="Times New Roman" w:hAnsiTheme="minorHAnsi"/>
          <w:color w:val="000000"/>
          <w:sz w:val="24"/>
          <w:szCs w:val="24"/>
          <w:lang w:val="de-DE"/>
        </w:rPr>
        <w:t xml:space="preserve">seiner </w:t>
      </w:r>
      <w:r w:rsidR="005C3CBD" w:rsidRPr="005C3CBD">
        <w:rPr>
          <w:rFonts w:asciiTheme="minorHAnsi" w:eastAsia="Times New Roman" w:hAnsiTheme="minorHAnsi"/>
          <w:color w:val="000000"/>
          <w:sz w:val="24"/>
          <w:szCs w:val="24"/>
          <w:lang w:val="de-DE"/>
        </w:rPr>
        <w:t>flammhemmende</w:t>
      </w:r>
      <w:r w:rsidR="008F6DB7">
        <w:rPr>
          <w:rFonts w:asciiTheme="minorHAnsi" w:eastAsia="Times New Roman" w:hAnsiTheme="minorHAnsi"/>
          <w:color w:val="000000"/>
          <w:sz w:val="24"/>
          <w:szCs w:val="24"/>
          <w:lang w:val="de-DE"/>
        </w:rPr>
        <w:t>n</w:t>
      </w:r>
      <w:r w:rsidR="005C3CBD" w:rsidRPr="005C3CBD">
        <w:rPr>
          <w:rFonts w:asciiTheme="minorHAnsi" w:eastAsia="Times New Roman" w:hAnsiTheme="minorHAnsi"/>
          <w:color w:val="000000"/>
          <w:sz w:val="24"/>
          <w:szCs w:val="24"/>
          <w:lang w:val="de-DE"/>
        </w:rPr>
        <w:t xml:space="preserve"> Masterbatches</w:t>
      </w:r>
      <w:r w:rsidR="00394C86" w:rsidRPr="00394C86">
        <w:rPr>
          <w:rFonts w:asciiTheme="minorHAnsi" w:eastAsia="Times New Roman" w:hAnsiTheme="minorHAnsi"/>
          <w:color w:val="000000"/>
          <w:sz w:val="24"/>
          <w:szCs w:val="24"/>
          <w:lang w:val="de-DE"/>
        </w:rPr>
        <w:t xml:space="preserve"> </w:t>
      </w:r>
      <w:r w:rsidR="00394C86">
        <w:rPr>
          <w:rFonts w:asciiTheme="minorHAnsi" w:eastAsia="Times New Roman" w:hAnsiTheme="minorHAnsi"/>
          <w:color w:val="000000"/>
          <w:sz w:val="24"/>
          <w:szCs w:val="24"/>
          <w:lang w:val="de-DE"/>
        </w:rPr>
        <w:t xml:space="preserve">um entsprechende </w:t>
      </w:r>
      <w:r w:rsidR="00394C86" w:rsidRPr="005C3CBD">
        <w:rPr>
          <w:rFonts w:asciiTheme="minorHAnsi" w:eastAsia="Times New Roman" w:hAnsiTheme="minorHAnsi"/>
          <w:color w:val="000000"/>
          <w:sz w:val="24"/>
          <w:szCs w:val="24"/>
          <w:lang w:val="de-DE"/>
        </w:rPr>
        <w:t>Lösungen</w:t>
      </w:r>
      <w:r w:rsidR="00394C86">
        <w:rPr>
          <w:rFonts w:asciiTheme="minorHAnsi" w:eastAsia="Times New Roman" w:hAnsiTheme="minorHAnsi"/>
          <w:color w:val="000000"/>
          <w:sz w:val="24"/>
          <w:szCs w:val="24"/>
          <w:lang w:val="de-DE"/>
        </w:rPr>
        <w:t xml:space="preserve"> erweitert</w:t>
      </w:r>
      <w:r w:rsidR="005C3CBD" w:rsidRPr="005C3CBD">
        <w:rPr>
          <w:rFonts w:asciiTheme="minorHAnsi" w:eastAsia="Times New Roman" w:hAnsiTheme="minorHAnsi"/>
          <w:color w:val="000000"/>
          <w:sz w:val="24"/>
          <w:szCs w:val="24"/>
          <w:lang w:val="de-DE"/>
        </w:rPr>
        <w:t xml:space="preserve">, die die Eigenschaften des Schaumstoffs nicht beeinträchtigen, aber gleichzeitig die Einhaltung der internationalen Brandschutznormen </w:t>
      </w:r>
      <w:r>
        <w:rPr>
          <w:rFonts w:asciiTheme="minorHAnsi" w:eastAsia="Times New Roman" w:hAnsiTheme="minorHAnsi"/>
          <w:color w:val="000000"/>
          <w:sz w:val="24"/>
          <w:szCs w:val="24"/>
          <w:lang w:val="de-DE"/>
        </w:rPr>
        <w:t>ermöglichen</w:t>
      </w:r>
      <w:r w:rsidR="005C3CBD" w:rsidRPr="005C3CBD">
        <w:rPr>
          <w:rFonts w:asciiTheme="minorHAnsi" w:eastAsia="Times New Roman" w:hAnsiTheme="minorHAnsi"/>
          <w:color w:val="000000"/>
          <w:sz w:val="24"/>
          <w:szCs w:val="24"/>
          <w:lang w:val="de-DE"/>
        </w:rPr>
        <w:t>.</w:t>
      </w:r>
    </w:p>
    <w:p w14:paraId="6D7C6774" w14:textId="77777777" w:rsidR="00A10B52" w:rsidRPr="00C31644" w:rsidRDefault="00A10B52" w:rsidP="005C3CBD">
      <w:pPr>
        <w:spacing w:before="120" w:after="0" w:line="340" w:lineRule="exact"/>
        <w:rPr>
          <w:rFonts w:asciiTheme="minorHAnsi" w:eastAsia="Times New Roman" w:hAnsiTheme="minorHAnsi"/>
          <w:b/>
          <w:color w:val="000000"/>
          <w:sz w:val="24"/>
          <w:szCs w:val="24"/>
          <w:lang w:val="de-DE"/>
        </w:rPr>
      </w:pPr>
      <w:r w:rsidRPr="00C31644">
        <w:rPr>
          <w:rFonts w:asciiTheme="minorHAnsi" w:eastAsia="Times New Roman" w:hAnsiTheme="minorHAnsi"/>
          <w:b/>
          <w:color w:val="000000"/>
          <w:sz w:val="24"/>
          <w:szCs w:val="24"/>
          <w:lang w:val="de-DE"/>
        </w:rPr>
        <w:t>Hohe Effizienz in geringen Konzentrationen</w:t>
      </w:r>
    </w:p>
    <w:p w14:paraId="530BE6E6" w14:textId="2EFED5D9" w:rsidR="00A10B52" w:rsidRDefault="008F6DB7" w:rsidP="005C3CBD">
      <w:pPr>
        <w:spacing w:before="120" w:after="0" w:line="340" w:lineRule="exact"/>
        <w:rPr>
          <w:rFonts w:asciiTheme="minorHAnsi" w:eastAsia="Times New Roman" w:hAnsiTheme="minorHAnsi"/>
          <w:color w:val="000000"/>
          <w:sz w:val="24"/>
          <w:szCs w:val="24"/>
          <w:lang w:val="de-DE"/>
        </w:rPr>
      </w:pPr>
      <w:r>
        <w:rPr>
          <w:rFonts w:asciiTheme="minorHAnsi" w:eastAsia="Times New Roman" w:hAnsiTheme="minorHAnsi"/>
          <w:color w:val="000000"/>
          <w:sz w:val="24"/>
          <w:szCs w:val="24"/>
          <w:lang w:val="de-DE"/>
        </w:rPr>
        <w:t>A</w:t>
      </w:r>
      <w:r w:rsidR="00394C86">
        <w:rPr>
          <w:rFonts w:asciiTheme="minorHAnsi" w:eastAsia="Times New Roman" w:hAnsiTheme="minorHAnsi"/>
          <w:color w:val="000000"/>
          <w:sz w:val="24"/>
          <w:szCs w:val="24"/>
          <w:lang w:val="de-DE"/>
        </w:rPr>
        <w:t xml:space="preserve">ls </w:t>
      </w:r>
      <w:r w:rsidR="00FF0D8C">
        <w:rPr>
          <w:rFonts w:asciiTheme="minorHAnsi" w:eastAsia="Times New Roman" w:hAnsiTheme="minorHAnsi"/>
          <w:color w:val="000000"/>
          <w:sz w:val="24"/>
          <w:szCs w:val="24"/>
          <w:lang w:val="de-DE"/>
        </w:rPr>
        <w:t>aktueller</w:t>
      </w:r>
      <w:r>
        <w:rPr>
          <w:rFonts w:asciiTheme="minorHAnsi" w:eastAsia="Times New Roman" w:hAnsiTheme="minorHAnsi"/>
          <w:color w:val="000000"/>
          <w:sz w:val="24"/>
          <w:szCs w:val="24"/>
          <w:lang w:val="de-DE"/>
        </w:rPr>
        <w:t xml:space="preserve"> Vertreter dieser HFFR-Masterbatches </w:t>
      </w:r>
      <w:r w:rsidR="00394C86">
        <w:rPr>
          <w:rFonts w:asciiTheme="minorHAnsi" w:eastAsia="Times New Roman" w:hAnsiTheme="minorHAnsi"/>
          <w:color w:val="000000"/>
          <w:sz w:val="24"/>
          <w:szCs w:val="24"/>
          <w:lang w:val="de-DE"/>
        </w:rPr>
        <w:t xml:space="preserve">eignet sich </w:t>
      </w:r>
      <w:r>
        <w:rPr>
          <w:rFonts w:asciiTheme="minorHAnsi" w:eastAsia="Times New Roman" w:hAnsiTheme="minorHAnsi"/>
          <w:color w:val="000000"/>
          <w:sz w:val="24"/>
          <w:szCs w:val="24"/>
          <w:lang w:val="de-DE"/>
        </w:rPr>
        <w:t xml:space="preserve">das neue </w:t>
      </w:r>
      <w:r w:rsidRPr="005C3CBD">
        <w:rPr>
          <w:rFonts w:asciiTheme="minorHAnsi" w:eastAsia="Times New Roman" w:hAnsiTheme="minorHAnsi"/>
          <w:color w:val="000000"/>
          <w:sz w:val="24"/>
          <w:szCs w:val="24"/>
          <w:lang w:val="de-DE"/>
        </w:rPr>
        <w:t>FR9185PE</w:t>
      </w:r>
      <w:r w:rsidR="00394C86">
        <w:rPr>
          <w:rFonts w:asciiTheme="minorHAnsi" w:eastAsia="Times New Roman" w:hAnsiTheme="minorHAnsi"/>
          <w:color w:val="000000"/>
          <w:sz w:val="24"/>
          <w:szCs w:val="24"/>
          <w:lang w:val="de-DE"/>
        </w:rPr>
        <w:t xml:space="preserve"> </w:t>
      </w:r>
      <w:r w:rsidR="007A2E23">
        <w:rPr>
          <w:rFonts w:asciiTheme="minorHAnsi" w:eastAsia="Times New Roman" w:hAnsiTheme="minorHAnsi"/>
          <w:color w:val="000000"/>
          <w:sz w:val="24"/>
          <w:szCs w:val="24"/>
          <w:lang w:val="de-DE"/>
        </w:rPr>
        <w:t xml:space="preserve">gleichermaßen </w:t>
      </w:r>
      <w:r w:rsidR="005C3CBD" w:rsidRPr="005C3CBD">
        <w:rPr>
          <w:rFonts w:asciiTheme="minorHAnsi" w:eastAsia="Times New Roman" w:hAnsiTheme="minorHAnsi"/>
          <w:color w:val="000000"/>
          <w:sz w:val="24"/>
          <w:szCs w:val="24"/>
          <w:lang w:val="de-DE"/>
        </w:rPr>
        <w:t xml:space="preserve">für </w:t>
      </w:r>
      <w:r>
        <w:rPr>
          <w:rFonts w:asciiTheme="minorHAnsi" w:eastAsia="Times New Roman" w:hAnsiTheme="minorHAnsi"/>
          <w:color w:val="000000"/>
          <w:sz w:val="24"/>
          <w:szCs w:val="24"/>
          <w:lang w:val="de-DE"/>
        </w:rPr>
        <w:t xml:space="preserve">unvernetzte </w:t>
      </w:r>
      <w:r w:rsidR="007A2E23">
        <w:rPr>
          <w:rFonts w:asciiTheme="minorHAnsi" w:eastAsia="Times New Roman" w:hAnsiTheme="minorHAnsi"/>
          <w:color w:val="000000"/>
          <w:sz w:val="24"/>
          <w:szCs w:val="24"/>
          <w:lang w:val="de-DE"/>
        </w:rPr>
        <w:t xml:space="preserve">und </w:t>
      </w:r>
      <w:r>
        <w:rPr>
          <w:rFonts w:asciiTheme="minorHAnsi" w:eastAsia="Times New Roman" w:hAnsiTheme="minorHAnsi"/>
          <w:color w:val="000000"/>
          <w:sz w:val="24"/>
          <w:szCs w:val="24"/>
          <w:lang w:val="de-DE"/>
        </w:rPr>
        <w:t xml:space="preserve">vernetzte </w:t>
      </w:r>
      <w:r w:rsidR="005C3CBD" w:rsidRPr="005C3CBD">
        <w:rPr>
          <w:rFonts w:asciiTheme="minorHAnsi" w:eastAsia="Times New Roman" w:hAnsiTheme="minorHAnsi"/>
          <w:color w:val="000000"/>
          <w:sz w:val="24"/>
          <w:szCs w:val="24"/>
          <w:lang w:val="de-DE"/>
        </w:rPr>
        <w:t>PE-Sch</w:t>
      </w:r>
      <w:r>
        <w:rPr>
          <w:rFonts w:asciiTheme="minorHAnsi" w:eastAsia="Times New Roman" w:hAnsiTheme="minorHAnsi"/>
          <w:color w:val="000000"/>
          <w:sz w:val="24"/>
          <w:szCs w:val="24"/>
          <w:lang w:val="de-DE"/>
        </w:rPr>
        <w:t>äume</w:t>
      </w:r>
      <w:r w:rsidR="005C3CBD" w:rsidRPr="005C3CBD">
        <w:rPr>
          <w:rFonts w:asciiTheme="minorHAnsi" w:eastAsia="Times New Roman" w:hAnsiTheme="minorHAnsi"/>
          <w:color w:val="000000"/>
          <w:sz w:val="24"/>
          <w:szCs w:val="24"/>
          <w:lang w:val="de-DE"/>
        </w:rPr>
        <w:t xml:space="preserve">. </w:t>
      </w:r>
      <w:r>
        <w:rPr>
          <w:rFonts w:asciiTheme="minorHAnsi" w:eastAsia="Times New Roman" w:hAnsiTheme="minorHAnsi"/>
          <w:color w:val="000000"/>
          <w:sz w:val="24"/>
          <w:szCs w:val="24"/>
          <w:lang w:val="de-DE"/>
        </w:rPr>
        <w:t xml:space="preserve">Im Brandfall </w:t>
      </w:r>
      <w:r w:rsidR="007A2E23">
        <w:rPr>
          <w:rFonts w:asciiTheme="minorHAnsi" w:eastAsia="Times New Roman" w:hAnsiTheme="minorHAnsi"/>
          <w:color w:val="000000"/>
          <w:sz w:val="24"/>
          <w:szCs w:val="24"/>
          <w:lang w:val="de-DE"/>
        </w:rPr>
        <w:t xml:space="preserve">startet </w:t>
      </w:r>
      <w:r w:rsidR="00A10B52">
        <w:rPr>
          <w:rFonts w:asciiTheme="minorHAnsi" w:eastAsia="Times New Roman" w:hAnsiTheme="minorHAnsi"/>
          <w:color w:val="000000"/>
          <w:sz w:val="24"/>
          <w:szCs w:val="24"/>
          <w:lang w:val="de-DE"/>
        </w:rPr>
        <w:t xml:space="preserve">dessen </w:t>
      </w:r>
      <w:r w:rsidR="00A10B52" w:rsidRPr="005C3CBD">
        <w:rPr>
          <w:rFonts w:asciiTheme="minorHAnsi" w:eastAsia="Times New Roman" w:hAnsiTheme="minorHAnsi"/>
          <w:color w:val="000000"/>
          <w:sz w:val="24"/>
          <w:szCs w:val="24"/>
          <w:lang w:val="de-DE"/>
        </w:rPr>
        <w:t>phosphorbasierte</w:t>
      </w:r>
      <w:r w:rsidR="00A10B52">
        <w:rPr>
          <w:rFonts w:asciiTheme="minorHAnsi" w:eastAsia="Times New Roman" w:hAnsiTheme="minorHAnsi"/>
          <w:color w:val="000000"/>
          <w:sz w:val="24"/>
          <w:szCs w:val="24"/>
          <w:lang w:val="de-DE"/>
        </w:rPr>
        <w:t>r</w:t>
      </w:r>
      <w:r w:rsidR="00A10B52" w:rsidRPr="005C3CBD">
        <w:rPr>
          <w:rFonts w:asciiTheme="minorHAnsi" w:eastAsia="Times New Roman" w:hAnsiTheme="minorHAnsi"/>
          <w:color w:val="000000"/>
          <w:sz w:val="24"/>
          <w:szCs w:val="24"/>
          <w:lang w:val="de-DE"/>
        </w:rPr>
        <w:t xml:space="preserve"> Wirkstoff </w:t>
      </w:r>
      <w:r>
        <w:rPr>
          <w:rFonts w:asciiTheme="minorHAnsi" w:eastAsia="Times New Roman" w:hAnsiTheme="minorHAnsi"/>
          <w:color w:val="000000"/>
          <w:sz w:val="24"/>
          <w:szCs w:val="24"/>
          <w:lang w:val="de-DE"/>
        </w:rPr>
        <w:t>ein</w:t>
      </w:r>
      <w:r w:rsidR="00A10B52">
        <w:rPr>
          <w:rFonts w:asciiTheme="minorHAnsi" w:eastAsia="Times New Roman" w:hAnsiTheme="minorHAnsi"/>
          <w:color w:val="000000"/>
          <w:sz w:val="24"/>
          <w:szCs w:val="24"/>
          <w:lang w:val="de-DE"/>
        </w:rPr>
        <w:t>en</w:t>
      </w:r>
      <w:r>
        <w:rPr>
          <w:rFonts w:asciiTheme="minorHAnsi" w:eastAsia="Times New Roman" w:hAnsiTheme="minorHAnsi"/>
          <w:color w:val="000000"/>
          <w:sz w:val="24"/>
          <w:szCs w:val="24"/>
          <w:lang w:val="de-DE"/>
        </w:rPr>
        <w:t xml:space="preserve"> </w:t>
      </w:r>
      <w:r w:rsidR="005C3CBD" w:rsidRPr="005C3CBD">
        <w:rPr>
          <w:rFonts w:asciiTheme="minorHAnsi" w:eastAsia="Times New Roman" w:hAnsiTheme="minorHAnsi"/>
          <w:color w:val="000000"/>
          <w:sz w:val="24"/>
          <w:szCs w:val="24"/>
          <w:lang w:val="de-DE"/>
        </w:rPr>
        <w:t>gasförmige</w:t>
      </w:r>
      <w:r w:rsidR="00A10B52">
        <w:rPr>
          <w:rFonts w:asciiTheme="minorHAnsi" w:eastAsia="Times New Roman" w:hAnsiTheme="minorHAnsi"/>
          <w:color w:val="000000"/>
          <w:sz w:val="24"/>
          <w:szCs w:val="24"/>
          <w:lang w:val="de-DE"/>
        </w:rPr>
        <w:t>n</w:t>
      </w:r>
      <w:r w:rsidR="005C3CBD" w:rsidRPr="005C3CBD">
        <w:rPr>
          <w:rFonts w:asciiTheme="minorHAnsi" w:eastAsia="Times New Roman" w:hAnsiTheme="minorHAnsi"/>
          <w:color w:val="000000"/>
          <w:sz w:val="24"/>
          <w:szCs w:val="24"/>
          <w:lang w:val="de-DE"/>
        </w:rPr>
        <w:t xml:space="preserve"> Mechanismus</w:t>
      </w:r>
      <w:r w:rsidR="00A10B52">
        <w:rPr>
          <w:rFonts w:asciiTheme="minorHAnsi" w:eastAsia="Times New Roman" w:hAnsiTheme="minorHAnsi"/>
          <w:color w:val="000000"/>
          <w:sz w:val="24"/>
          <w:szCs w:val="24"/>
          <w:lang w:val="de-DE"/>
        </w:rPr>
        <w:t>, der</w:t>
      </w:r>
      <w:r>
        <w:rPr>
          <w:rFonts w:asciiTheme="minorHAnsi" w:eastAsia="Times New Roman" w:hAnsiTheme="minorHAnsi"/>
          <w:color w:val="000000"/>
          <w:sz w:val="24"/>
          <w:szCs w:val="24"/>
          <w:lang w:val="de-DE"/>
        </w:rPr>
        <w:t xml:space="preserve"> die </w:t>
      </w:r>
      <w:r w:rsidR="005C3CBD" w:rsidRPr="005C3CBD">
        <w:rPr>
          <w:rFonts w:asciiTheme="minorHAnsi" w:eastAsia="Times New Roman" w:hAnsiTheme="minorHAnsi"/>
          <w:color w:val="000000"/>
          <w:sz w:val="24"/>
          <w:szCs w:val="24"/>
          <w:lang w:val="de-DE"/>
        </w:rPr>
        <w:t>Verbrennung</w:t>
      </w:r>
      <w:r>
        <w:rPr>
          <w:rFonts w:asciiTheme="minorHAnsi" w:eastAsia="Times New Roman" w:hAnsiTheme="minorHAnsi"/>
          <w:color w:val="000000"/>
          <w:sz w:val="24"/>
          <w:szCs w:val="24"/>
          <w:lang w:val="de-DE"/>
        </w:rPr>
        <w:t xml:space="preserve"> </w:t>
      </w:r>
      <w:r w:rsidR="005C3CBD" w:rsidRPr="005C3CBD">
        <w:rPr>
          <w:rFonts w:asciiTheme="minorHAnsi" w:eastAsia="Times New Roman" w:hAnsiTheme="minorHAnsi"/>
          <w:color w:val="000000"/>
          <w:sz w:val="24"/>
          <w:szCs w:val="24"/>
          <w:lang w:val="de-DE"/>
        </w:rPr>
        <w:t xml:space="preserve">durch </w:t>
      </w:r>
      <w:r w:rsidR="00C57005">
        <w:rPr>
          <w:rFonts w:asciiTheme="minorHAnsi" w:eastAsia="Times New Roman" w:hAnsiTheme="minorHAnsi"/>
          <w:color w:val="000000"/>
          <w:sz w:val="24"/>
          <w:szCs w:val="24"/>
          <w:lang w:val="de-DE"/>
        </w:rPr>
        <w:t xml:space="preserve">Reaktion </w:t>
      </w:r>
      <w:r w:rsidR="00FF0D8C">
        <w:rPr>
          <w:rFonts w:asciiTheme="minorHAnsi" w:eastAsia="Times New Roman" w:hAnsiTheme="minorHAnsi"/>
          <w:color w:val="000000"/>
          <w:sz w:val="24"/>
          <w:szCs w:val="24"/>
          <w:lang w:val="de-DE"/>
        </w:rPr>
        <w:t>mit der entstehenden freien Radikalen</w:t>
      </w:r>
      <w:r w:rsidR="00A10B52">
        <w:rPr>
          <w:rFonts w:asciiTheme="minorHAnsi" w:eastAsia="Times New Roman" w:hAnsiTheme="minorHAnsi"/>
          <w:color w:val="000000"/>
          <w:sz w:val="24"/>
          <w:szCs w:val="24"/>
          <w:lang w:val="de-DE"/>
        </w:rPr>
        <w:t xml:space="preserve"> stoppt</w:t>
      </w:r>
      <w:r w:rsidR="005C3CBD" w:rsidRPr="005C3CBD">
        <w:rPr>
          <w:rFonts w:asciiTheme="minorHAnsi" w:eastAsia="Times New Roman" w:hAnsiTheme="minorHAnsi"/>
          <w:color w:val="000000"/>
          <w:sz w:val="24"/>
          <w:szCs w:val="24"/>
          <w:lang w:val="de-DE"/>
        </w:rPr>
        <w:t xml:space="preserve">. </w:t>
      </w:r>
      <w:r w:rsidR="00F93A88" w:rsidRPr="00F93A88">
        <w:rPr>
          <w:rFonts w:asciiTheme="minorHAnsi" w:eastAsia="Times New Roman" w:hAnsiTheme="minorHAnsi"/>
          <w:color w:val="000000"/>
          <w:sz w:val="24"/>
          <w:szCs w:val="24"/>
          <w:lang w:val="de-DE"/>
        </w:rPr>
        <w:t xml:space="preserve">Um eine ähnliche Leistung wie mit halogenbasierten Mechanismen zu erzielen, </w:t>
      </w:r>
      <w:r w:rsidR="00E641F9">
        <w:rPr>
          <w:rFonts w:asciiTheme="minorHAnsi" w:eastAsia="Times New Roman" w:hAnsiTheme="minorHAnsi"/>
          <w:color w:val="000000"/>
          <w:sz w:val="24"/>
          <w:szCs w:val="24"/>
          <w:lang w:val="de-DE"/>
        </w:rPr>
        <w:t>reichen</w:t>
      </w:r>
      <w:r w:rsidR="00F93A88" w:rsidRPr="00F93A88">
        <w:rPr>
          <w:rFonts w:asciiTheme="minorHAnsi" w:eastAsia="Times New Roman" w:hAnsiTheme="minorHAnsi"/>
          <w:color w:val="000000"/>
          <w:sz w:val="24"/>
          <w:szCs w:val="24"/>
          <w:lang w:val="de-DE"/>
        </w:rPr>
        <w:t xml:space="preserve"> 10</w:t>
      </w:r>
      <w:r w:rsidR="00F93A88">
        <w:rPr>
          <w:rFonts w:asciiTheme="minorHAnsi" w:eastAsia="Times New Roman" w:hAnsiTheme="minorHAnsi"/>
          <w:color w:val="000000"/>
          <w:sz w:val="24"/>
          <w:szCs w:val="24"/>
          <w:lang w:val="de-DE"/>
        </w:rPr>
        <w:t>%</w:t>
      </w:r>
      <w:r w:rsidR="00F93A88" w:rsidRPr="00F93A88">
        <w:rPr>
          <w:rFonts w:asciiTheme="minorHAnsi" w:eastAsia="Times New Roman" w:hAnsiTheme="minorHAnsi"/>
          <w:color w:val="000000"/>
          <w:sz w:val="24"/>
          <w:szCs w:val="24"/>
          <w:lang w:val="de-DE"/>
        </w:rPr>
        <w:t xml:space="preserve"> bis 15% dieses Produkts </w:t>
      </w:r>
      <w:r w:rsidR="00E641F9">
        <w:rPr>
          <w:rFonts w:asciiTheme="minorHAnsi" w:eastAsia="Times New Roman" w:hAnsiTheme="minorHAnsi"/>
          <w:color w:val="000000"/>
          <w:sz w:val="24"/>
          <w:szCs w:val="24"/>
          <w:lang w:val="de-DE"/>
        </w:rPr>
        <w:t>aus</w:t>
      </w:r>
      <w:r w:rsidR="00F93A88" w:rsidRPr="00F93A88">
        <w:rPr>
          <w:rFonts w:asciiTheme="minorHAnsi" w:eastAsia="Times New Roman" w:hAnsiTheme="minorHAnsi"/>
          <w:color w:val="000000"/>
          <w:sz w:val="24"/>
          <w:szCs w:val="24"/>
          <w:lang w:val="de-DE"/>
        </w:rPr>
        <w:t xml:space="preserve">. Im Vergleich dazu benötigen andere halogenfreie Systeme, die sich entweder auf die Bildung einer Schutzschicht, die das Feuer erstickt, oder auf Wasserdampf zur Kühlung der Verbrennung stützen, </w:t>
      </w:r>
      <w:r w:rsidR="00F93A88">
        <w:rPr>
          <w:rFonts w:asciiTheme="minorHAnsi" w:eastAsia="Times New Roman" w:hAnsiTheme="minorHAnsi"/>
          <w:color w:val="000000"/>
          <w:sz w:val="24"/>
          <w:szCs w:val="24"/>
          <w:lang w:val="de-DE"/>
        </w:rPr>
        <w:t xml:space="preserve">Dosierungen von </w:t>
      </w:r>
      <w:r w:rsidR="00F93A88" w:rsidRPr="00F93A88">
        <w:rPr>
          <w:rFonts w:asciiTheme="minorHAnsi" w:eastAsia="Times New Roman" w:hAnsiTheme="minorHAnsi"/>
          <w:color w:val="000000"/>
          <w:sz w:val="24"/>
          <w:szCs w:val="24"/>
          <w:lang w:val="de-DE"/>
        </w:rPr>
        <w:t>30% bis 60%.</w:t>
      </w:r>
    </w:p>
    <w:p w14:paraId="1EC47FAD" w14:textId="792C16DB" w:rsidR="005C3CBD" w:rsidRPr="005C3CBD" w:rsidRDefault="00A10B52" w:rsidP="005C3CBD">
      <w:pPr>
        <w:spacing w:before="120" w:after="0" w:line="340" w:lineRule="exact"/>
        <w:rPr>
          <w:rFonts w:asciiTheme="minorHAnsi" w:eastAsia="Times New Roman" w:hAnsiTheme="minorHAnsi"/>
          <w:color w:val="000000"/>
          <w:sz w:val="24"/>
          <w:szCs w:val="24"/>
          <w:lang w:val="de-DE"/>
        </w:rPr>
      </w:pPr>
      <w:r w:rsidRPr="005C3CBD">
        <w:rPr>
          <w:rFonts w:asciiTheme="minorHAnsi" w:eastAsia="Times New Roman" w:hAnsiTheme="minorHAnsi"/>
          <w:color w:val="000000"/>
          <w:sz w:val="24"/>
          <w:szCs w:val="24"/>
          <w:lang w:val="de-DE"/>
        </w:rPr>
        <w:t>FR9185PE</w:t>
      </w:r>
      <w:r>
        <w:rPr>
          <w:rFonts w:asciiTheme="minorHAnsi" w:eastAsia="Times New Roman" w:hAnsiTheme="minorHAnsi"/>
          <w:color w:val="000000"/>
          <w:sz w:val="24"/>
          <w:szCs w:val="24"/>
          <w:lang w:val="de-DE"/>
        </w:rPr>
        <w:t xml:space="preserve"> </w:t>
      </w:r>
      <w:r w:rsidR="007A2E23">
        <w:rPr>
          <w:rFonts w:asciiTheme="minorHAnsi" w:eastAsia="Times New Roman" w:hAnsiTheme="minorHAnsi"/>
          <w:color w:val="000000"/>
          <w:sz w:val="24"/>
          <w:szCs w:val="24"/>
          <w:lang w:val="de-DE"/>
        </w:rPr>
        <w:t xml:space="preserve">verteilt sich mit hoher Effizienz </w:t>
      </w:r>
      <w:r w:rsidR="005C3CBD" w:rsidRPr="005C3CBD">
        <w:rPr>
          <w:rFonts w:asciiTheme="minorHAnsi" w:eastAsia="Times New Roman" w:hAnsiTheme="minorHAnsi"/>
          <w:color w:val="000000"/>
          <w:sz w:val="24"/>
          <w:szCs w:val="24"/>
          <w:lang w:val="de-DE"/>
        </w:rPr>
        <w:t>im Schaum</w:t>
      </w:r>
      <w:r w:rsidR="007A2E23">
        <w:rPr>
          <w:rFonts w:asciiTheme="minorHAnsi" w:eastAsia="Times New Roman" w:hAnsiTheme="minorHAnsi"/>
          <w:color w:val="000000"/>
          <w:sz w:val="24"/>
          <w:szCs w:val="24"/>
          <w:lang w:val="de-DE"/>
        </w:rPr>
        <w:t xml:space="preserve"> und</w:t>
      </w:r>
      <w:r w:rsidR="005C3CBD" w:rsidRPr="005C3CBD">
        <w:rPr>
          <w:rFonts w:asciiTheme="minorHAnsi" w:eastAsia="Times New Roman" w:hAnsiTheme="minorHAnsi"/>
          <w:color w:val="000000"/>
          <w:sz w:val="24"/>
          <w:szCs w:val="24"/>
          <w:lang w:val="de-DE"/>
        </w:rPr>
        <w:t xml:space="preserve"> wirkt sich nicht negativ auf die Schaumkeimbildung oder den Vernetzungsgrad aus</w:t>
      </w:r>
      <w:r w:rsidR="007A2E23">
        <w:rPr>
          <w:rFonts w:asciiTheme="minorHAnsi" w:eastAsia="Times New Roman" w:hAnsiTheme="minorHAnsi"/>
          <w:color w:val="000000"/>
          <w:sz w:val="24"/>
          <w:szCs w:val="24"/>
          <w:lang w:val="de-DE"/>
        </w:rPr>
        <w:t>.</w:t>
      </w:r>
      <w:r w:rsidR="005C3CBD" w:rsidRPr="005C3CBD">
        <w:rPr>
          <w:rFonts w:asciiTheme="minorHAnsi" w:eastAsia="Times New Roman" w:hAnsiTheme="minorHAnsi"/>
          <w:color w:val="000000"/>
          <w:sz w:val="24"/>
          <w:szCs w:val="24"/>
          <w:lang w:val="de-DE"/>
        </w:rPr>
        <w:t xml:space="preserve"> </w:t>
      </w:r>
      <w:r w:rsidR="007A2E23">
        <w:rPr>
          <w:rFonts w:asciiTheme="minorHAnsi" w:eastAsia="Times New Roman" w:hAnsiTheme="minorHAnsi"/>
          <w:color w:val="000000"/>
          <w:sz w:val="24"/>
          <w:szCs w:val="24"/>
          <w:lang w:val="de-DE"/>
        </w:rPr>
        <w:t xml:space="preserve">Es </w:t>
      </w:r>
      <w:r w:rsidR="005C3CBD" w:rsidRPr="005C3CBD">
        <w:rPr>
          <w:rFonts w:asciiTheme="minorHAnsi" w:eastAsia="Times New Roman" w:hAnsiTheme="minorHAnsi"/>
          <w:color w:val="000000"/>
          <w:sz w:val="24"/>
          <w:szCs w:val="24"/>
          <w:lang w:val="de-DE"/>
        </w:rPr>
        <w:t xml:space="preserve">führt so zu </w:t>
      </w:r>
      <w:r w:rsidR="00E641F9" w:rsidRPr="005C3CBD">
        <w:rPr>
          <w:rFonts w:asciiTheme="minorHAnsi" w:eastAsia="Times New Roman" w:hAnsiTheme="minorHAnsi"/>
          <w:color w:val="000000"/>
          <w:sz w:val="24"/>
          <w:szCs w:val="24"/>
          <w:lang w:val="de-DE"/>
        </w:rPr>
        <w:t xml:space="preserve">einem hochwertigen Schaumprodukt </w:t>
      </w:r>
      <w:r w:rsidR="00E641F9">
        <w:rPr>
          <w:rFonts w:asciiTheme="minorHAnsi" w:eastAsia="Times New Roman" w:hAnsiTheme="minorHAnsi"/>
          <w:color w:val="000000"/>
          <w:sz w:val="24"/>
          <w:szCs w:val="24"/>
          <w:lang w:val="de-DE"/>
        </w:rPr>
        <w:t>mit</w:t>
      </w:r>
      <w:r w:rsidR="005C3CBD" w:rsidRPr="005C3CBD">
        <w:rPr>
          <w:rFonts w:asciiTheme="minorHAnsi" w:eastAsia="Times New Roman" w:hAnsiTheme="minorHAnsi"/>
          <w:color w:val="000000"/>
          <w:sz w:val="24"/>
          <w:szCs w:val="24"/>
          <w:lang w:val="de-DE"/>
        </w:rPr>
        <w:t xml:space="preserve"> gleichmäßige</w:t>
      </w:r>
      <w:r w:rsidR="00E641F9">
        <w:rPr>
          <w:rFonts w:asciiTheme="minorHAnsi" w:eastAsia="Times New Roman" w:hAnsiTheme="minorHAnsi"/>
          <w:color w:val="000000"/>
          <w:sz w:val="24"/>
          <w:szCs w:val="24"/>
          <w:lang w:val="de-DE"/>
        </w:rPr>
        <w:t>r</w:t>
      </w:r>
      <w:r w:rsidR="005C3CBD" w:rsidRPr="005C3CBD">
        <w:rPr>
          <w:rFonts w:asciiTheme="minorHAnsi" w:eastAsia="Times New Roman" w:hAnsiTheme="minorHAnsi"/>
          <w:color w:val="000000"/>
          <w:sz w:val="24"/>
          <w:szCs w:val="24"/>
          <w:lang w:val="de-DE"/>
        </w:rPr>
        <w:t xml:space="preserve"> Zellstruktur </w:t>
      </w:r>
      <w:r w:rsidR="00E641F9">
        <w:rPr>
          <w:rFonts w:asciiTheme="minorHAnsi" w:eastAsia="Times New Roman" w:hAnsiTheme="minorHAnsi"/>
          <w:color w:val="000000"/>
          <w:sz w:val="24"/>
          <w:szCs w:val="24"/>
          <w:lang w:val="de-DE"/>
        </w:rPr>
        <w:t xml:space="preserve">bei </w:t>
      </w:r>
      <w:r w:rsidR="005C3CBD" w:rsidRPr="005C3CBD">
        <w:rPr>
          <w:rFonts w:asciiTheme="minorHAnsi" w:eastAsia="Times New Roman" w:hAnsiTheme="minorHAnsi"/>
          <w:color w:val="000000"/>
          <w:sz w:val="24"/>
          <w:szCs w:val="24"/>
          <w:lang w:val="de-DE"/>
        </w:rPr>
        <w:t>gleichbleibenden mechanischen Eigenschaften</w:t>
      </w:r>
      <w:r w:rsidR="00FF3F6B">
        <w:rPr>
          <w:rFonts w:asciiTheme="minorHAnsi" w:eastAsia="Times New Roman" w:hAnsiTheme="minorHAnsi"/>
          <w:color w:val="000000"/>
          <w:sz w:val="24"/>
          <w:szCs w:val="24"/>
          <w:lang w:val="de-DE"/>
        </w:rPr>
        <w:t xml:space="preserve"> und thermischer Stabilität</w:t>
      </w:r>
      <w:r w:rsidR="005C3CBD" w:rsidRPr="005C3CBD">
        <w:rPr>
          <w:rFonts w:asciiTheme="minorHAnsi" w:eastAsia="Times New Roman" w:hAnsiTheme="minorHAnsi"/>
          <w:color w:val="000000"/>
          <w:sz w:val="24"/>
          <w:szCs w:val="24"/>
          <w:lang w:val="de-DE"/>
        </w:rPr>
        <w:t>.</w:t>
      </w:r>
    </w:p>
    <w:p w14:paraId="7362CAAA" w14:textId="291C6909" w:rsidR="005C3CBD" w:rsidRPr="007C5C54" w:rsidRDefault="008A144D" w:rsidP="005C3CBD">
      <w:pPr>
        <w:spacing w:before="120" w:after="0" w:line="340" w:lineRule="exact"/>
        <w:rPr>
          <w:rFonts w:asciiTheme="minorHAnsi" w:eastAsia="Times New Roman" w:hAnsiTheme="minorHAnsi"/>
          <w:b/>
          <w:sz w:val="24"/>
          <w:szCs w:val="24"/>
          <w:lang w:val="de-DE"/>
        </w:rPr>
      </w:pPr>
      <w:r w:rsidRPr="007C5C54">
        <w:rPr>
          <w:rFonts w:asciiTheme="minorHAnsi" w:eastAsia="Times New Roman" w:hAnsiTheme="minorHAnsi"/>
          <w:b/>
          <w:sz w:val="24"/>
          <w:szCs w:val="24"/>
          <w:lang w:val="de-DE"/>
        </w:rPr>
        <w:t>Erweiter</w:t>
      </w:r>
      <w:r w:rsidR="00156EE6" w:rsidRPr="007C5C54">
        <w:rPr>
          <w:rFonts w:asciiTheme="minorHAnsi" w:eastAsia="Times New Roman" w:hAnsiTheme="minorHAnsi"/>
          <w:b/>
          <w:sz w:val="24"/>
          <w:szCs w:val="24"/>
          <w:lang w:val="de-DE"/>
        </w:rPr>
        <w:t>ung</w:t>
      </w:r>
      <w:r w:rsidRPr="007C5C54">
        <w:rPr>
          <w:rFonts w:asciiTheme="minorHAnsi" w:eastAsia="Times New Roman" w:hAnsiTheme="minorHAnsi"/>
          <w:b/>
          <w:sz w:val="24"/>
          <w:szCs w:val="24"/>
          <w:lang w:val="de-DE"/>
        </w:rPr>
        <w:t xml:space="preserve"> </w:t>
      </w:r>
      <w:r w:rsidR="00156EE6" w:rsidRPr="007C5C54">
        <w:rPr>
          <w:rFonts w:asciiTheme="minorHAnsi" w:eastAsia="Times New Roman" w:hAnsiTheme="minorHAnsi"/>
          <w:b/>
          <w:sz w:val="24"/>
          <w:szCs w:val="24"/>
          <w:lang w:val="de-DE"/>
        </w:rPr>
        <w:t>des</w:t>
      </w:r>
      <w:r w:rsidR="00A10B52" w:rsidRPr="007C5C54">
        <w:rPr>
          <w:rFonts w:asciiTheme="minorHAnsi" w:eastAsia="Times New Roman" w:hAnsiTheme="minorHAnsi"/>
          <w:b/>
          <w:sz w:val="24"/>
          <w:szCs w:val="24"/>
          <w:lang w:val="de-DE"/>
        </w:rPr>
        <w:t xml:space="preserve"> Portfolio</w:t>
      </w:r>
      <w:r w:rsidR="00156EE6" w:rsidRPr="007C5C54">
        <w:rPr>
          <w:rFonts w:asciiTheme="minorHAnsi" w:eastAsia="Times New Roman" w:hAnsiTheme="minorHAnsi"/>
          <w:b/>
          <w:sz w:val="24"/>
          <w:szCs w:val="24"/>
          <w:lang w:val="de-DE"/>
        </w:rPr>
        <w:t>s</w:t>
      </w:r>
      <w:r w:rsidRPr="007C5C54">
        <w:rPr>
          <w:rFonts w:asciiTheme="minorHAnsi" w:eastAsia="Times New Roman" w:hAnsiTheme="minorHAnsi"/>
          <w:b/>
          <w:sz w:val="24"/>
          <w:szCs w:val="24"/>
          <w:lang w:val="de-DE"/>
        </w:rPr>
        <w:t xml:space="preserve"> der herkömmlichen Flammschutz-Additive</w:t>
      </w:r>
    </w:p>
    <w:p w14:paraId="43CFE486" w14:textId="57CD26B0" w:rsidR="00291135" w:rsidRDefault="00FF3F6B" w:rsidP="005C3CBD">
      <w:pPr>
        <w:spacing w:before="120" w:after="0" w:line="340" w:lineRule="exact"/>
        <w:rPr>
          <w:rFonts w:asciiTheme="minorHAnsi" w:eastAsia="Times New Roman" w:hAnsiTheme="minorHAnsi"/>
          <w:color w:val="000000"/>
          <w:sz w:val="24"/>
          <w:szCs w:val="24"/>
          <w:lang w:val="de-DE"/>
        </w:rPr>
      </w:pPr>
      <w:r w:rsidRPr="00FF3F6B">
        <w:rPr>
          <w:rFonts w:asciiTheme="minorHAnsi" w:eastAsia="Times New Roman" w:hAnsiTheme="minorHAnsi"/>
          <w:color w:val="000000"/>
          <w:sz w:val="24"/>
          <w:szCs w:val="24"/>
          <w:lang w:val="de-DE"/>
        </w:rPr>
        <w:t xml:space="preserve">Halogenfreie Flammschutzmittel sind relativ neu auf dem Markt. Ihre Entwicklung ist </w:t>
      </w:r>
      <w:r w:rsidRPr="007C5C54">
        <w:rPr>
          <w:rFonts w:asciiTheme="minorHAnsi" w:eastAsia="Times New Roman" w:hAnsiTheme="minorHAnsi"/>
          <w:sz w:val="24"/>
          <w:szCs w:val="24"/>
          <w:lang w:val="de-DE"/>
        </w:rPr>
        <w:t xml:space="preserve">komplex, und </w:t>
      </w:r>
      <w:r w:rsidR="00156EE6" w:rsidRPr="007C5C54">
        <w:rPr>
          <w:rFonts w:asciiTheme="minorHAnsi" w:eastAsia="Times New Roman" w:hAnsiTheme="minorHAnsi"/>
          <w:sz w:val="24"/>
          <w:szCs w:val="24"/>
          <w:lang w:val="de-DE"/>
        </w:rPr>
        <w:t xml:space="preserve">es </w:t>
      </w:r>
      <w:r w:rsidR="00E641F9" w:rsidRPr="007C5C54">
        <w:rPr>
          <w:rFonts w:asciiTheme="minorHAnsi" w:eastAsia="Times New Roman" w:hAnsiTheme="minorHAnsi"/>
          <w:sz w:val="24"/>
          <w:szCs w:val="24"/>
          <w:lang w:val="de-DE"/>
        </w:rPr>
        <w:t xml:space="preserve">ist schwierig, </w:t>
      </w:r>
      <w:r w:rsidRPr="007C5C54">
        <w:rPr>
          <w:rFonts w:asciiTheme="minorHAnsi" w:eastAsia="Times New Roman" w:hAnsiTheme="minorHAnsi"/>
          <w:sz w:val="24"/>
          <w:szCs w:val="24"/>
          <w:lang w:val="de-DE"/>
        </w:rPr>
        <w:t xml:space="preserve">die Vielfalt </w:t>
      </w:r>
      <w:r w:rsidR="00E641F9" w:rsidRPr="007C5C54">
        <w:rPr>
          <w:rFonts w:asciiTheme="minorHAnsi" w:eastAsia="Times New Roman" w:hAnsiTheme="minorHAnsi"/>
          <w:sz w:val="24"/>
          <w:szCs w:val="24"/>
          <w:lang w:val="de-DE"/>
        </w:rPr>
        <w:t xml:space="preserve">der </w:t>
      </w:r>
      <w:r w:rsidRPr="007C5C54">
        <w:rPr>
          <w:rFonts w:asciiTheme="minorHAnsi" w:eastAsia="Times New Roman" w:hAnsiTheme="minorHAnsi"/>
          <w:sz w:val="24"/>
          <w:szCs w:val="24"/>
          <w:lang w:val="de-DE"/>
        </w:rPr>
        <w:t xml:space="preserve">halogenbasierten Produkte </w:t>
      </w:r>
      <w:r w:rsidR="00E641F9" w:rsidRPr="007C5C54">
        <w:rPr>
          <w:rFonts w:asciiTheme="minorHAnsi" w:eastAsia="Times New Roman" w:hAnsiTheme="minorHAnsi"/>
          <w:sz w:val="24"/>
          <w:szCs w:val="24"/>
          <w:lang w:val="de-DE"/>
        </w:rPr>
        <w:t>nachzustellen</w:t>
      </w:r>
      <w:r w:rsidRPr="007C5C54">
        <w:rPr>
          <w:rFonts w:asciiTheme="minorHAnsi" w:eastAsia="Times New Roman" w:hAnsiTheme="minorHAnsi"/>
          <w:sz w:val="24"/>
          <w:szCs w:val="24"/>
          <w:lang w:val="de-DE"/>
        </w:rPr>
        <w:t xml:space="preserve">. </w:t>
      </w:r>
      <w:r w:rsidR="00E641F9">
        <w:rPr>
          <w:rFonts w:asciiTheme="minorHAnsi" w:eastAsia="Times New Roman" w:hAnsiTheme="minorHAnsi"/>
          <w:color w:val="000000"/>
          <w:sz w:val="24"/>
          <w:szCs w:val="24"/>
          <w:lang w:val="de-DE"/>
        </w:rPr>
        <w:t xml:space="preserve">Hier bietet </w:t>
      </w:r>
      <w:r w:rsidRPr="00FF3F6B">
        <w:rPr>
          <w:rFonts w:asciiTheme="minorHAnsi" w:eastAsia="Times New Roman" w:hAnsiTheme="minorHAnsi"/>
          <w:color w:val="000000"/>
          <w:sz w:val="24"/>
          <w:szCs w:val="24"/>
          <w:lang w:val="de-DE"/>
        </w:rPr>
        <w:t xml:space="preserve">FR9185PE EU </w:t>
      </w:r>
      <w:r w:rsidR="00E641F9">
        <w:rPr>
          <w:rFonts w:asciiTheme="minorHAnsi" w:eastAsia="Times New Roman" w:hAnsiTheme="minorHAnsi"/>
          <w:color w:val="000000"/>
          <w:sz w:val="24"/>
          <w:szCs w:val="24"/>
          <w:lang w:val="de-DE"/>
        </w:rPr>
        <w:t xml:space="preserve">eine </w:t>
      </w:r>
      <w:r w:rsidRPr="00FF3F6B">
        <w:rPr>
          <w:rFonts w:asciiTheme="minorHAnsi" w:eastAsia="Times New Roman" w:hAnsiTheme="minorHAnsi"/>
          <w:color w:val="000000"/>
          <w:sz w:val="24"/>
          <w:szCs w:val="24"/>
          <w:lang w:val="de-DE"/>
        </w:rPr>
        <w:t>innovativ</w:t>
      </w:r>
      <w:r>
        <w:rPr>
          <w:rFonts w:asciiTheme="minorHAnsi" w:eastAsia="Times New Roman" w:hAnsiTheme="minorHAnsi"/>
          <w:color w:val="000000"/>
          <w:sz w:val="24"/>
          <w:szCs w:val="24"/>
          <w:lang w:val="de-DE"/>
        </w:rPr>
        <w:t>e Lösung</w:t>
      </w:r>
      <w:r w:rsidRPr="00FF3F6B">
        <w:rPr>
          <w:rFonts w:asciiTheme="minorHAnsi" w:eastAsia="Times New Roman" w:hAnsiTheme="minorHAnsi"/>
          <w:color w:val="000000"/>
          <w:sz w:val="24"/>
          <w:szCs w:val="24"/>
          <w:lang w:val="de-DE"/>
        </w:rPr>
        <w:t>.</w:t>
      </w:r>
    </w:p>
    <w:p w14:paraId="7FA1B723" w14:textId="54674C9F" w:rsidR="00FF3F6B" w:rsidRDefault="007A2E23" w:rsidP="005C3CBD">
      <w:pPr>
        <w:spacing w:before="120" w:after="0" w:line="340" w:lineRule="exact"/>
        <w:rPr>
          <w:rFonts w:asciiTheme="minorHAnsi" w:eastAsia="Times New Roman" w:hAnsiTheme="minorHAnsi"/>
          <w:color w:val="000000"/>
          <w:sz w:val="24"/>
          <w:szCs w:val="24"/>
          <w:lang w:val="de-DE"/>
        </w:rPr>
      </w:pPr>
      <w:r>
        <w:rPr>
          <w:rFonts w:asciiTheme="minorHAnsi" w:eastAsia="Times New Roman" w:hAnsiTheme="minorHAnsi"/>
          <w:color w:val="000000"/>
          <w:sz w:val="24"/>
          <w:szCs w:val="24"/>
          <w:lang w:val="de-DE"/>
        </w:rPr>
        <w:t>Aber auch für</w:t>
      </w:r>
      <w:r w:rsidR="00FF3F6B" w:rsidRPr="00FF3F6B">
        <w:rPr>
          <w:rFonts w:asciiTheme="minorHAnsi" w:eastAsia="Times New Roman" w:hAnsiTheme="minorHAnsi"/>
          <w:color w:val="000000"/>
          <w:sz w:val="24"/>
          <w:szCs w:val="24"/>
          <w:lang w:val="de-DE"/>
        </w:rPr>
        <w:t xml:space="preserve"> Anwendungen, die </w:t>
      </w:r>
      <w:r>
        <w:rPr>
          <w:rFonts w:asciiTheme="minorHAnsi" w:eastAsia="Times New Roman" w:hAnsiTheme="minorHAnsi"/>
          <w:color w:val="000000"/>
          <w:sz w:val="24"/>
          <w:szCs w:val="24"/>
          <w:lang w:val="de-DE"/>
        </w:rPr>
        <w:t>weiterhin</w:t>
      </w:r>
      <w:r w:rsidR="00FF3F6B" w:rsidRPr="00FF3F6B">
        <w:rPr>
          <w:rFonts w:asciiTheme="minorHAnsi" w:eastAsia="Times New Roman" w:hAnsiTheme="minorHAnsi"/>
          <w:color w:val="000000"/>
          <w:sz w:val="24"/>
          <w:szCs w:val="24"/>
          <w:lang w:val="de-DE"/>
        </w:rPr>
        <w:t xml:space="preserve"> halogenbasierte Produkte erfordern, bietet Tosaf eine breite Palette von Produkten an.</w:t>
      </w:r>
    </w:p>
    <w:p w14:paraId="30F0435C" w14:textId="5EFB6D03" w:rsidR="00291135" w:rsidRPr="00FF3F6B" w:rsidRDefault="005C3CBD" w:rsidP="00FF3F6B">
      <w:pPr>
        <w:pStyle w:val="Listenabsatz"/>
        <w:numPr>
          <w:ilvl w:val="0"/>
          <w:numId w:val="2"/>
        </w:numPr>
        <w:spacing w:before="120" w:after="0" w:line="340" w:lineRule="exact"/>
        <w:ind w:left="284" w:hanging="284"/>
        <w:rPr>
          <w:rFonts w:asciiTheme="minorHAnsi" w:eastAsia="Times New Roman" w:hAnsiTheme="minorHAnsi"/>
          <w:color w:val="000000"/>
          <w:sz w:val="24"/>
          <w:szCs w:val="24"/>
          <w:lang w:val="de-DE"/>
        </w:rPr>
      </w:pPr>
      <w:r w:rsidRPr="00FF3F6B">
        <w:rPr>
          <w:rFonts w:asciiTheme="minorHAnsi" w:eastAsia="Times New Roman" w:hAnsiTheme="minorHAnsi"/>
          <w:color w:val="000000"/>
          <w:sz w:val="24"/>
          <w:szCs w:val="24"/>
          <w:lang w:val="de-DE"/>
        </w:rPr>
        <w:t xml:space="preserve">Flammschutzmittel auf Chlorbasis </w:t>
      </w:r>
      <w:r w:rsidR="008A144D" w:rsidRPr="00FF3F6B">
        <w:rPr>
          <w:rFonts w:asciiTheme="minorHAnsi" w:eastAsia="Times New Roman" w:hAnsiTheme="minorHAnsi"/>
          <w:color w:val="000000"/>
          <w:sz w:val="24"/>
          <w:szCs w:val="24"/>
          <w:lang w:val="de-DE"/>
        </w:rPr>
        <w:t xml:space="preserve">wie der Typ FR9327PE </w:t>
      </w:r>
      <w:r w:rsidR="00A10B52" w:rsidRPr="00FF3F6B">
        <w:rPr>
          <w:rFonts w:asciiTheme="minorHAnsi" w:eastAsia="Times New Roman" w:hAnsiTheme="minorHAnsi"/>
          <w:color w:val="000000"/>
          <w:sz w:val="24"/>
          <w:szCs w:val="24"/>
          <w:lang w:val="de-DE"/>
        </w:rPr>
        <w:t xml:space="preserve">bieten </w:t>
      </w:r>
      <w:r w:rsidRPr="00FF3F6B">
        <w:rPr>
          <w:rFonts w:asciiTheme="minorHAnsi" w:eastAsia="Times New Roman" w:hAnsiTheme="minorHAnsi"/>
          <w:color w:val="000000"/>
          <w:sz w:val="24"/>
          <w:szCs w:val="24"/>
          <w:lang w:val="de-DE"/>
        </w:rPr>
        <w:t xml:space="preserve">eine gute Leistung, </w:t>
      </w:r>
      <w:r w:rsidR="00A10B52" w:rsidRPr="00FF3F6B">
        <w:rPr>
          <w:rFonts w:asciiTheme="minorHAnsi" w:eastAsia="Times New Roman" w:hAnsiTheme="minorHAnsi"/>
          <w:color w:val="000000"/>
          <w:sz w:val="24"/>
          <w:szCs w:val="24"/>
          <w:lang w:val="de-DE"/>
        </w:rPr>
        <w:t xml:space="preserve">sie </w:t>
      </w:r>
      <w:r w:rsidR="00291135" w:rsidRPr="00FF3F6B">
        <w:rPr>
          <w:rFonts w:asciiTheme="minorHAnsi" w:eastAsia="Times New Roman" w:hAnsiTheme="minorHAnsi"/>
          <w:color w:val="000000"/>
          <w:sz w:val="24"/>
          <w:szCs w:val="24"/>
          <w:lang w:val="de-DE"/>
        </w:rPr>
        <w:t>sind</w:t>
      </w:r>
      <w:r w:rsidRPr="00FF3F6B">
        <w:rPr>
          <w:rFonts w:asciiTheme="minorHAnsi" w:eastAsia="Times New Roman" w:hAnsiTheme="minorHAnsi"/>
          <w:color w:val="000000"/>
          <w:sz w:val="24"/>
          <w:szCs w:val="24"/>
          <w:lang w:val="de-DE"/>
        </w:rPr>
        <w:t xml:space="preserve"> kostengünstig und für </w:t>
      </w:r>
      <w:r w:rsidR="00FF3F6B">
        <w:rPr>
          <w:rFonts w:asciiTheme="minorHAnsi" w:eastAsia="Times New Roman" w:hAnsiTheme="minorHAnsi"/>
          <w:color w:val="000000"/>
          <w:sz w:val="24"/>
          <w:szCs w:val="24"/>
          <w:lang w:val="de-DE"/>
        </w:rPr>
        <w:t>nicht vernetzte</w:t>
      </w:r>
      <w:r w:rsidRPr="00FF3F6B">
        <w:rPr>
          <w:rFonts w:asciiTheme="minorHAnsi" w:eastAsia="Times New Roman" w:hAnsiTheme="minorHAnsi"/>
          <w:color w:val="000000"/>
          <w:sz w:val="24"/>
          <w:szCs w:val="24"/>
          <w:lang w:val="de-DE"/>
        </w:rPr>
        <w:t xml:space="preserve"> PE-Schäume</w:t>
      </w:r>
      <w:r w:rsidR="008A144D" w:rsidRPr="00FF3F6B">
        <w:rPr>
          <w:rFonts w:asciiTheme="minorHAnsi" w:eastAsia="Times New Roman" w:hAnsiTheme="minorHAnsi"/>
          <w:color w:val="000000"/>
          <w:sz w:val="24"/>
          <w:szCs w:val="24"/>
          <w:lang w:val="de-DE"/>
        </w:rPr>
        <w:t xml:space="preserve"> einsetzbar. Sie eignen sich jedoch nicht </w:t>
      </w:r>
      <w:r w:rsidRPr="00FF3F6B">
        <w:rPr>
          <w:rFonts w:asciiTheme="minorHAnsi" w:eastAsia="Times New Roman" w:hAnsiTheme="minorHAnsi"/>
          <w:color w:val="000000"/>
          <w:sz w:val="24"/>
          <w:szCs w:val="24"/>
          <w:lang w:val="de-DE"/>
        </w:rPr>
        <w:t>für vernetztes PE</w:t>
      </w:r>
      <w:r w:rsidR="008A144D" w:rsidRPr="00FF3F6B">
        <w:rPr>
          <w:rFonts w:asciiTheme="minorHAnsi" w:eastAsia="Times New Roman" w:hAnsiTheme="minorHAnsi"/>
          <w:color w:val="000000"/>
          <w:sz w:val="24"/>
          <w:szCs w:val="24"/>
          <w:lang w:val="de-DE"/>
        </w:rPr>
        <w:t xml:space="preserve">, und </w:t>
      </w:r>
      <w:r w:rsidR="00FF3F6B">
        <w:rPr>
          <w:rFonts w:asciiTheme="minorHAnsi" w:eastAsia="Times New Roman" w:hAnsiTheme="minorHAnsi"/>
          <w:color w:val="000000"/>
          <w:sz w:val="24"/>
          <w:szCs w:val="24"/>
          <w:lang w:val="de-DE"/>
        </w:rPr>
        <w:t>ihre</w:t>
      </w:r>
      <w:r w:rsidRPr="00FF3F6B">
        <w:rPr>
          <w:rFonts w:asciiTheme="minorHAnsi" w:eastAsia="Times New Roman" w:hAnsiTheme="minorHAnsi"/>
          <w:color w:val="000000"/>
          <w:sz w:val="24"/>
          <w:szCs w:val="24"/>
          <w:lang w:val="de-DE"/>
        </w:rPr>
        <w:t xml:space="preserve"> thermisch</w:t>
      </w:r>
      <w:r w:rsidR="00FF0D8C">
        <w:rPr>
          <w:rFonts w:asciiTheme="minorHAnsi" w:eastAsia="Times New Roman" w:hAnsiTheme="minorHAnsi"/>
          <w:color w:val="000000"/>
          <w:sz w:val="24"/>
          <w:szCs w:val="24"/>
          <w:lang w:val="de-DE"/>
        </w:rPr>
        <w:t>e</w:t>
      </w:r>
      <w:r w:rsidRPr="00FF3F6B">
        <w:rPr>
          <w:rFonts w:asciiTheme="minorHAnsi" w:eastAsia="Times New Roman" w:hAnsiTheme="minorHAnsi"/>
          <w:color w:val="000000"/>
          <w:sz w:val="24"/>
          <w:szCs w:val="24"/>
          <w:lang w:val="de-DE"/>
        </w:rPr>
        <w:t xml:space="preserve"> </w:t>
      </w:r>
      <w:r w:rsidR="00FF3F6B">
        <w:rPr>
          <w:rFonts w:asciiTheme="minorHAnsi" w:eastAsia="Times New Roman" w:hAnsiTheme="minorHAnsi"/>
          <w:color w:val="000000"/>
          <w:sz w:val="24"/>
          <w:szCs w:val="24"/>
          <w:lang w:val="de-DE"/>
        </w:rPr>
        <w:t>S</w:t>
      </w:r>
      <w:r w:rsidRPr="00FF3F6B">
        <w:rPr>
          <w:rFonts w:asciiTheme="minorHAnsi" w:eastAsia="Times New Roman" w:hAnsiTheme="minorHAnsi"/>
          <w:color w:val="000000"/>
          <w:sz w:val="24"/>
          <w:szCs w:val="24"/>
          <w:lang w:val="de-DE"/>
        </w:rPr>
        <w:t>tabil</w:t>
      </w:r>
      <w:r w:rsidR="00FF3F6B">
        <w:rPr>
          <w:rFonts w:asciiTheme="minorHAnsi" w:eastAsia="Times New Roman" w:hAnsiTheme="minorHAnsi"/>
          <w:color w:val="000000"/>
          <w:sz w:val="24"/>
          <w:szCs w:val="24"/>
          <w:lang w:val="de-DE"/>
        </w:rPr>
        <w:t>ität ist eingeschränkt</w:t>
      </w:r>
      <w:r w:rsidRPr="00FF3F6B">
        <w:rPr>
          <w:rFonts w:asciiTheme="minorHAnsi" w:eastAsia="Times New Roman" w:hAnsiTheme="minorHAnsi"/>
          <w:color w:val="000000"/>
          <w:sz w:val="24"/>
          <w:szCs w:val="24"/>
          <w:lang w:val="de-DE"/>
        </w:rPr>
        <w:t>.</w:t>
      </w:r>
      <w:r w:rsidR="008A144D" w:rsidRPr="00FF3F6B">
        <w:rPr>
          <w:rFonts w:asciiTheme="minorHAnsi" w:eastAsia="Times New Roman" w:hAnsiTheme="minorHAnsi"/>
          <w:color w:val="000000"/>
          <w:sz w:val="24"/>
          <w:szCs w:val="24"/>
          <w:lang w:val="de-DE"/>
        </w:rPr>
        <w:t xml:space="preserve"> </w:t>
      </w:r>
    </w:p>
    <w:p w14:paraId="75FE9C9E" w14:textId="2C2CC711" w:rsidR="005C3CBD" w:rsidRPr="00FF3F6B" w:rsidRDefault="005C3CBD" w:rsidP="00FF3F6B">
      <w:pPr>
        <w:pStyle w:val="Listenabsatz"/>
        <w:numPr>
          <w:ilvl w:val="0"/>
          <w:numId w:val="2"/>
        </w:numPr>
        <w:spacing w:before="120" w:after="0" w:line="340" w:lineRule="exact"/>
        <w:ind w:left="284" w:hanging="284"/>
        <w:rPr>
          <w:rFonts w:asciiTheme="minorHAnsi" w:eastAsia="Times New Roman" w:hAnsiTheme="minorHAnsi"/>
          <w:color w:val="000000"/>
          <w:sz w:val="24"/>
          <w:szCs w:val="24"/>
          <w:lang w:val="de-DE"/>
        </w:rPr>
      </w:pPr>
      <w:r w:rsidRPr="00FF3F6B">
        <w:rPr>
          <w:rFonts w:asciiTheme="minorHAnsi" w:eastAsia="Times New Roman" w:hAnsiTheme="minorHAnsi"/>
          <w:color w:val="000000"/>
          <w:sz w:val="24"/>
          <w:szCs w:val="24"/>
          <w:lang w:val="de-DE"/>
        </w:rPr>
        <w:t xml:space="preserve">Bromhaltige Flammschutzmittel </w:t>
      </w:r>
      <w:r w:rsidR="008A144D" w:rsidRPr="00FF3F6B">
        <w:rPr>
          <w:rFonts w:asciiTheme="minorHAnsi" w:eastAsia="Times New Roman" w:hAnsiTheme="minorHAnsi"/>
          <w:color w:val="000000"/>
          <w:sz w:val="24"/>
          <w:szCs w:val="24"/>
          <w:lang w:val="de-DE"/>
        </w:rPr>
        <w:t>wie FR1653PE eignen sich für</w:t>
      </w:r>
      <w:r w:rsidRPr="00FF3F6B">
        <w:rPr>
          <w:rFonts w:asciiTheme="minorHAnsi" w:eastAsia="Times New Roman" w:hAnsiTheme="minorHAnsi"/>
          <w:color w:val="000000"/>
          <w:sz w:val="24"/>
          <w:szCs w:val="24"/>
          <w:lang w:val="de-DE"/>
        </w:rPr>
        <w:t xml:space="preserve"> alle Arten von PE-Schaumstoffen. Sie </w:t>
      </w:r>
      <w:r w:rsidR="00FF3F6B">
        <w:rPr>
          <w:rFonts w:asciiTheme="minorHAnsi" w:eastAsia="Times New Roman" w:hAnsiTheme="minorHAnsi"/>
          <w:color w:val="000000"/>
          <w:sz w:val="24"/>
          <w:szCs w:val="24"/>
          <w:lang w:val="de-DE"/>
        </w:rPr>
        <w:t xml:space="preserve">bieten </w:t>
      </w:r>
      <w:r w:rsidRPr="00FF3F6B">
        <w:rPr>
          <w:rFonts w:asciiTheme="minorHAnsi" w:eastAsia="Times New Roman" w:hAnsiTheme="minorHAnsi"/>
          <w:color w:val="000000"/>
          <w:sz w:val="24"/>
          <w:szCs w:val="24"/>
          <w:lang w:val="de-DE"/>
        </w:rPr>
        <w:t xml:space="preserve">eine hohe thermische Stabilität, eine </w:t>
      </w:r>
      <w:r w:rsidR="00FF0D8C">
        <w:rPr>
          <w:rFonts w:asciiTheme="minorHAnsi" w:eastAsia="Times New Roman" w:hAnsiTheme="minorHAnsi"/>
          <w:color w:val="000000"/>
          <w:sz w:val="24"/>
          <w:szCs w:val="24"/>
          <w:lang w:val="de-DE"/>
        </w:rPr>
        <w:t xml:space="preserve">hohe </w:t>
      </w:r>
      <w:r w:rsidRPr="00FF3F6B">
        <w:rPr>
          <w:rFonts w:asciiTheme="minorHAnsi" w:eastAsia="Times New Roman" w:hAnsiTheme="minorHAnsi"/>
          <w:color w:val="000000"/>
          <w:sz w:val="24"/>
          <w:szCs w:val="24"/>
          <w:lang w:val="de-DE"/>
        </w:rPr>
        <w:t>Leistung</w:t>
      </w:r>
      <w:r w:rsidR="00FF0D8C">
        <w:rPr>
          <w:rFonts w:asciiTheme="minorHAnsi" w:eastAsia="Times New Roman" w:hAnsiTheme="minorHAnsi"/>
          <w:color w:val="000000"/>
          <w:sz w:val="24"/>
          <w:szCs w:val="24"/>
          <w:lang w:val="de-DE"/>
        </w:rPr>
        <w:t xml:space="preserve"> zur Erfüllung </w:t>
      </w:r>
      <w:r w:rsidRPr="00FF3F6B">
        <w:rPr>
          <w:rFonts w:asciiTheme="minorHAnsi" w:eastAsia="Times New Roman" w:hAnsiTheme="minorHAnsi"/>
          <w:color w:val="000000"/>
          <w:sz w:val="24"/>
          <w:szCs w:val="24"/>
          <w:lang w:val="de-DE"/>
        </w:rPr>
        <w:t>strenge</w:t>
      </w:r>
      <w:r w:rsidR="00FF0D8C">
        <w:rPr>
          <w:rFonts w:asciiTheme="minorHAnsi" w:eastAsia="Times New Roman" w:hAnsiTheme="minorHAnsi"/>
          <w:color w:val="000000"/>
          <w:sz w:val="24"/>
          <w:szCs w:val="24"/>
          <w:lang w:val="de-DE"/>
        </w:rPr>
        <w:t>r</w:t>
      </w:r>
      <w:r w:rsidRPr="00FF3F6B">
        <w:rPr>
          <w:rFonts w:asciiTheme="minorHAnsi" w:eastAsia="Times New Roman" w:hAnsiTheme="minorHAnsi"/>
          <w:color w:val="000000"/>
          <w:sz w:val="24"/>
          <w:szCs w:val="24"/>
          <w:lang w:val="de-DE"/>
        </w:rPr>
        <w:t xml:space="preserve"> Brand</w:t>
      </w:r>
      <w:r w:rsidR="00FF3F6B">
        <w:rPr>
          <w:rFonts w:asciiTheme="minorHAnsi" w:eastAsia="Times New Roman" w:hAnsiTheme="minorHAnsi"/>
          <w:color w:val="000000"/>
          <w:sz w:val="24"/>
          <w:szCs w:val="24"/>
          <w:lang w:val="de-DE"/>
        </w:rPr>
        <w:t>schutz</w:t>
      </w:r>
      <w:r w:rsidRPr="00FF3F6B">
        <w:rPr>
          <w:rFonts w:asciiTheme="minorHAnsi" w:eastAsia="Times New Roman" w:hAnsiTheme="minorHAnsi"/>
          <w:color w:val="000000"/>
          <w:sz w:val="24"/>
          <w:szCs w:val="24"/>
          <w:lang w:val="de-DE"/>
        </w:rPr>
        <w:t>normen</w:t>
      </w:r>
      <w:r w:rsidR="00FF3F6B">
        <w:rPr>
          <w:rFonts w:asciiTheme="minorHAnsi" w:eastAsia="Times New Roman" w:hAnsiTheme="minorHAnsi"/>
          <w:color w:val="000000"/>
          <w:sz w:val="24"/>
          <w:szCs w:val="24"/>
          <w:lang w:val="de-DE"/>
        </w:rPr>
        <w:t>,</w:t>
      </w:r>
      <w:r w:rsidRPr="00FF3F6B">
        <w:rPr>
          <w:rFonts w:asciiTheme="minorHAnsi" w:eastAsia="Times New Roman" w:hAnsiTheme="minorHAnsi"/>
          <w:color w:val="000000"/>
          <w:sz w:val="24"/>
          <w:szCs w:val="24"/>
          <w:lang w:val="de-DE"/>
        </w:rPr>
        <w:t xml:space="preserve"> und </w:t>
      </w:r>
      <w:r w:rsidR="00FF3F6B">
        <w:rPr>
          <w:rFonts w:asciiTheme="minorHAnsi" w:eastAsia="Times New Roman" w:hAnsiTheme="minorHAnsi"/>
          <w:color w:val="000000"/>
          <w:sz w:val="24"/>
          <w:szCs w:val="24"/>
          <w:lang w:val="de-DE"/>
        </w:rPr>
        <w:t xml:space="preserve">sie </w:t>
      </w:r>
      <w:r w:rsidRPr="00FF3F6B">
        <w:rPr>
          <w:rFonts w:asciiTheme="minorHAnsi" w:eastAsia="Times New Roman" w:hAnsiTheme="minorHAnsi"/>
          <w:color w:val="000000"/>
          <w:sz w:val="24"/>
          <w:szCs w:val="24"/>
          <w:lang w:val="de-DE"/>
        </w:rPr>
        <w:t>beeinträchtigen die Eigenschaften des geschäumten Produkts nicht.</w:t>
      </w:r>
    </w:p>
    <w:p w14:paraId="6B3C1A7C" w14:textId="4F0FEE34" w:rsidR="005C3CBD" w:rsidRPr="007C5C54" w:rsidRDefault="008A144D" w:rsidP="005C3CBD">
      <w:pPr>
        <w:spacing w:before="120" w:after="0" w:line="340" w:lineRule="exact"/>
        <w:rPr>
          <w:rFonts w:asciiTheme="minorHAnsi" w:eastAsia="Times New Roman" w:hAnsiTheme="minorHAnsi"/>
          <w:b/>
          <w:sz w:val="24"/>
          <w:szCs w:val="24"/>
          <w:lang w:val="de-DE"/>
        </w:rPr>
      </w:pPr>
      <w:r w:rsidRPr="007C5C54">
        <w:rPr>
          <w:rFonts w:asciiTheme="minorHAnsi" w:eastAsia="Times New Roman" w:hAnsiTheme="minorHAnsi"/>
          <w:b/>
          <w:sz w:val="24"/>
          <w:szCs w:val="24"/>
          <w:lang w:val="de-DE"/>
        </w:rPr>
        <w:lastRenderedPageBreak/>
        <w:t>N</w:t>
      </w:r>
      <w:r w:rsidR="005C3CBD" w:rsidRPr="007C5C54">
        <w:rPr>
          <w:rFonts w:asciiTheme="minorHAnsi" w:eastAsia="Times New Roman" w:hAnsiTheme="minorHAnsi"/>
          <w:b/>
          <w:sz w:val="24"/>
          <w:szCs w:val="24"/>
          <w:lang w:val="de-DE"/>
        </w:rPr>
        <w:t>eue Produktions</w:t>
      </w:r>
      <w:r w:rsidR="00156EE6" w:rsidRPr="007C5C54">
        <w:rPr>
          <w:rFonts w:asciiTheme="minorHAnsi" w:eastAsia="Times New Roman" w:hAnsiTheme="minorHAnsi"/>
          <w:b/>
          <w:sz w:val="24"/>
          <w:szCs w:val="24"/>
          <w:lang w:val="de-DE"/>
        </w:rPr>
        <w:t>stätte</w:t>
      </w:r>
      <w:r w:rsidR="005C3CBD" w:rsidRPr="007C5C54">
        <w:rPr>
          <w:rFonts w:asciiTheme="minorHAnsi" w:eastAsia="Times New Roman" w:hAnsiTheme="minorHAnsi"/>
          <w:b/>
          <w:sz w:val="24"/>
          <w:szCs w:val="24"/>
          <w:lang w:val="de-DE"/>
        </w:rPr>
        <w:t xml:space="preserve"> für flammhemmende Materialien</w:t>
      </w:r>
    </w:p>
    <w:p w14:paraId="46F792DA" w14:textId="313227EB" w:rsidR="005C3CBD" w:rsidRPr="005C3CBD" w:rsidRDefault="008A144D" w:rsidP="005C3CBD">
      <w:pPr>
        <w:spacing w:before="120" w:after="0" w:line="340" w:lineRule="exact"/>
        <w:rPr>
          <w:rFonts w:asciiTheme="minorHAnsi" w:eastAsia="Times New Roman" w:hAnsiTheme="minorHAnsi"/>
          <w:color w:val="000000"/>
          <w:sz w:val="24"/>
          <w:szCs w:val="24"/>
          <w:lang w:val="de-DE"/>
        </w:rPr>
      </w:pPr>
      <w:r>
        <w:rPr>
          <w:rFonts w:asciiTheme="minorHAnsi" w:eastAsia="Times New Roman" w:hAnsiTheme="minorHAnsi"/>
          <w:color w:val="000000"/>
          <w:sz w:val="24"/>
          <w:szCs w:val="24"/>
          <w:lang w:val="de-DE"/>
        </w:rPr>
        <w:t xml:space="preserve">Um die </w:t>
      </w:r>
      <w:r w:rsidR="005C3CBD" w:rsidRPr="005C3CBD">
        <w:rPr>
          <w:rFonts w:asciiTheme="minorHAnsi" w:eastAsia="Times New Roman" w:hAnsiTheme="minorHAnsi"/>
          <w:color w:val="000000"/>
          <w:sz w:val="24"/>
          <w:szCs w:val="24"/>
          <w:lang w:val="de-DE"/>
        </w:rPr>
        <w:t xml:space="preserve">wachsende Nachfrage nach Flammschutzmitteln </w:t>
      </w:r>
      <w:r>
        <w:rPr>
          <w:rFonts w:asciiTheme="minorHAnsi" w:eastAsia="Times New Roman" w:hAnsiTheme="minorHAnsi"/>
          <w:color w:val="000000"/>
          <w:sz w:val="24"/>
          <w:szCs w:val="24"/>
          <w:lang w:val="de-DE"/>
        </w:rPr>
        <w:t xml:space="preserve">zu erfüllen, </w:t>
      </w:r>
      <w:r w:rsidR="005C3CBD" w:rsidRPr="005C3CBD">
        <w:rPr>
          <w:rFonts w:asciiTheme="minorHAnsi" w:eastAsia="Times New Roman" w:hAnsiTheme="minorHAnsi"/>
          <w:color w:val="000000"/>
          <w:sz w:val="24"/>
          <w:szCs w:val="24"/>
          <w:lang w:val="de-DE"/>
        </w:rPr>
        <w:t xml:space="preserve">hat </w:t>
      </w:r>
      <w:r>
        <w:rPr>
          <w:rFonts w:asciiTheme="minorHAnsi" w:eastAsia="Times New Roman" w:hAnsiTheme="minorHAnsi"/>
          <w:color w:val="000000"/>
          <w:sz w:val="24"/>
          <w:szCs w:val="24"/>
          <w:lang w:val="de-DE"/>
        </w:rPr>
        <w:t xml:space="preserve">Tosaf </w:t>
      </w:r>
      <w:r w:rsidR="005C3CBD" w:rsidRPr="005C3CBD">
        <w:rPr>
          <w:rFonts w:asciiTheme="minorHAnsi" w:eastAsia="Times New Roman" w:hAnsiTheme="minorHAnsi"/>
          <w:color w:val="000000"/>
          <w:sz w:val="24"/>
          <w:szCs w:val="24"/>
          <w:lang w:val="de-DE"/>
        </w:rPr>
        <w:t xml:space="preserve">in eine </w:t>
      </w:r>
      <w:r w:rsidR="005C3CBD" w:rsidRPr="007C5C54">
        <w:rPr>
          <w:rFonts w:asciiTheme="minorHAnsi" w:eastAsia="Times New Roman" w:hAnsiTheme="minorHAnsi"/>
          <w:sz w:val="24"/>
          <w:szCs w:val="24"/>
          <w:lang w:val="de-DE"/>
        </w:rPr>
        <w:t>hochmoderne Produktions</w:t>
      </w:r>
      <w:r w:rsidR="00156EE6" w:rsidRPr="007C5C54">
        <w:rPr>
          <w:rFonts w:asciiTheme="minorHAnsi" w:eastAsia="Times New Roman" w:hAnsiTheme="minorHAnsi"/>
          <w:sz w:val="24"/>
          <w:szCs w:val="24"/>
          <w:lang w:val="de-DE"/>
        </w:rPr>
        <w:t>stätte</w:t>
      </w:r>
      <w:r w:rsidR="005C3CBD" w:rsidRPr="007C5C54">
        <w:rPr>
          <w:rFonts w:asciiTheme="minorHAnsi" w:eastAsia="Times New Roman" w:hAnsiTheme="minorHAnsi"/>
          <w:sz w:val="24"/>
          <w:szCs w:val="24"/>
          <w:lang w:val="de-DE"/>
        </w:rPr>
        <w:t xml:space="preserve"> investiert. </w:t>
      </w:r>
      <w:r w:rsidR="00FF0D8C" w:rsidRPr="007C5C54">
        <w:rPr>
          <w:rFonts w:asciiTheme="minorHAnsi" w:eastAsia="Times New Roman" w:hAnsiTheme="minorHAnsi"/>
          <w:sz w:val="24"/>
          <w:szCs w:val="24"/>
          <w:lang w:val="de-DE"/>
        </w:rPr>
        <w:t xml:space="preserve">Das dort verfügbare Labor ist </w:t>
      </w:r>
      <w:r w:rsidRPr="007C5C54">
        <w:rPr>
          <w:rFonts w:asciiTheme="minorHAnsi" w:eastAsia="Times New Roman" w:hAnsiTheme="minorHAnsi"/>
          <w:sz w:val="24"/>
          <w:szCs w:val="24"/>
          <w:lang w:val="de-DE"/>
        </w:rPr>
        <w:t xml:space="preserve">mit den </w:t>
      </w:r>
      <w:r w:rsidRPr="005C3CBD">
        <w:rPr>
          <w:rFonts w:asciiTheme="minorHAnsi" w:eastAsia="Times New Roman" w:hAnsiTheme="minorHAnsi"/>
          <w:color w:val="000000"/>
          <w:sz w:val="24"/>
          <w:szCs w:val="24"/>
          <w:lang w:val="de-DE"/>
        </w:rPr>
        <w:t xml:space="preserve">neuesten </w:t>
      </w:r>
      <w:r w:rsidR="00066DE4">
        <w:rPr>
          <w:rFonts w:asciiTheme="minorHAnsi" w:eastAsia="Times New Roman" w:hAnsiTheme="minorHAnsi"/>
          <w:color w:val="000000"/>
          <w:sz w:val="24"/>
          <w:szCs w:val="24"/>
          <w:lang w:val="de-DE"/>
        </w:rPr>
        <w:t>G</w:t>
      </w:r>
      <w:r w:rsidRPr="005C3CBD">
        <w:rPr>
          <w:rFonts w:asciiTheme="minorHAnsi" w:eastAsia="Times New Roman" w:hAnsiTheme="minorHAnsi"/>
          <w:color w:val="000000"/>
          <w:sz w:val="24"/>
          <w:szCs w:val="24"/>
          <w:lang w:val="de-DE"/>
        </w:rPr>
        <w:t>eräten ausgestattet</w:t>
      </w:r>
      <w:r>
        <w:rPr>
          <w:rFonts w:asciiTheme="minorHAnsi" w:eastAsia="Times New Roman" w:hAnsiTheme="minorHAnsi"/>
          <w:color w:val="000000"/>
          <w:sz w:val="24"/>
          <w:szCs w:val="24"/>
          <w:lang w:val="de-DE"/>
        </w:rPr>
        <w:t>e</w:t>
      </w:r>
      <w:r w:rsidR="00FF0D8C">
        <w:rPr>
          <w:rFonts w:asciiTheme="minorHAnsi" w:eastAsia="Times New Roman" w:hAnsiTheme="minorHAnsi"/>
          <w:color w:val="000000"/>
          <w:sz w:val="24"/>
          <w:szCs w:val="24"/>
          <w:lang w:val="de-DE"/>
        </w:rPr>
        <w:t xml:space="preserve">t, darunter </w:t>
      </w:r>
      <w:r w:rsidR="00FF0D8C" w:rsidRPr="005C3CBD">
        <w:rPr>
          <w:rFonts w:asciiTheme="minorHAnsi" w:eastAsia="Times New Roman" w:hAnsiTheme="minorHAnsi"/>
          <w:color w:val="000000"/>
          <w:sz w:val="24"/>
          <w:szCs w:val="24"/>
          <w:lang w:val="de-DE"/>
        </w:rPr>
        <w:t xml:space="preserve">ein </w:t>
      </w:r>
      <w:r w:rsidR="00FF0D8C" w:rsidRPr="00066DE4">
        <w:rPr>
          <w:rFonts w:asciiTheme="minorHAnsi" w:eastAsia="Times New Roman" w:hAnsiTheme="minorHAnsi"/>
          <w:color w:val="000000"/>
          <w:sz w:val="24"/>
          <w:szCs w:val="24"/>
          <w:lang w:val="de-DE"/>
        </w:rPr>
        <w:t>Cone Calorimeter zur Untersuchung des Brandverhaltens</w:t>
      </w:r>
      <w:r w:rsidR="00FF0D8C">
        <w:rPr>
          <w:rFonts w:asciiTheme="minorHAnsi" w:eastAsia="Times New Roman" w:hAnsiTheme="minorHAnsi"/>
          <w:color w:val="000000"/>
          <w:sz w:val="24"/>
          <w:szCs w:val="24"/>
          <w:lang w:val="de-DE"/>
        </w:rPr>
        <w:t>,</w:t>
      </w:r>
      <w:r w:rsidRPr="005C3CBD">
        <w:rPr>
          <w:rFonts w:asciiTheme="minorHAnsi" w:eastAsia="Times New Roman" w:hAnsiTheme="minorHAnsi"/>
          <w:color w:val="000000"/>
          <w:sz w:val="24"/>
          <w:szCs w:val="24"/>
          <w:lang w:val="de-DE"/>
        </w:rPr>
        <w:t xml:space="preserve"> </w:t>
      </w:r>
      <w:r w:rsidR="00FF0D8C">
        <w:rPr>
          <w:rFonts w:asciiTheme="minorHAnsi" w:eastAsia="Times New Roman" w:hAnsiTheme="minorHAnsi"/>
          <w:color w:val="000000"/>
          <w:sz w:val="24"/>
          <w:szCs w:val="24"/>
          <w:lang w:val="de-DE"/>
        </w:rPr>
        <w:t xml:space="preserve">und ermöglicht </w:t>
      </w:r>
      <w:r w:rsidR="00066DE4">
        <w:rPr>
          <w:rFonts w:asciiTheme="minorHAnsi" w:eastAsia="Times New Roman" w:hAnsiTheme="minorHAnsi"/>
          <w:color w:val="000000"/>
          <w:sz w:val="24"/>
          <w:szCs w:val="24"/>
          <w:lang w:val="de-DE"/>
        </w:rPr>
        <w:t>Prüfungen entsprechend einer Vielzahl von Brandschutznormen</w:t>
      </w:r>
      <w:r w:rsidR="005C3CBD" w:rsidRPr="005C3CBD">
        <w:rPr>
          <w:rFonts w:asciiTheme="minorHAnsi" w:eastAsia="Times New Roman" w:hAnsiTheme="minorHAnsi"/>
          <w:color w:val="000000"/>
          <w:sz w:val="24"/>
          <w:szCs w:val="24"/>
          <w:lang w:val="de-DE"/>
        </w:rPr>
        <w:t>. Pilotlinien</w:t>
      </w:r>
      <w:r w:rsidR="00066DE4">
        <w:rPr>
          <w:rFonts w:asciiTheme="minorHAnsi" w:eastAsia="Times New Roman" w:hAnsiTheme="minorHAnsi"/>
          <w:color w:val="000000"/>
          <w:sz w:val="24"/>
          <w:szCs w:val="24"/>
          <w:lang w:val="de-DE"/>
        </w:rPr>
        <w:t xml:space="preserve"> </w:t>
      </w:r>
      <w:r w:rsidR="00FF0D8C">
        <w:rPr>
          <w:rFonts w:asciiTheme="minorHAnsi" w:eastAsia="Times New Roman" w:hAnsiTheme="minorHAnsi"/>
          <w:color w:val="000000"/>
          <w:sz w:val="24"/>
          <w:szCs w:val="24"/>
          <w:lang w:val="de-DE"/>
        </w:rPr>
        <w:t xml:space="preserve">simulieren </w:t>
      </w:r>
      <w:r w:rsidR="005C3CBD" w:rsidRPr="005C3CBD">
        <w:rPr>
          <w:rFonts w:asciiTheme="minorHAnsi" w:eastAsia="Times New Roman" w:hAnsiTheme="minorHAnsi"/>
          <w:color w:val="000000"/>
          <w:sz w:val="24"/>
          <w:szCs w:val="24"/>
          <w:lang w:val="de-DE"/>
        </w:rPr>
        <w:t>reale Produktionsbedingungen und ermöglichen</w:t>
      </w:r>
      <w:r w:rsidR="00FF0D8C">
        <w:rPr>
          <w:rFonts w:asciiTheme="minorHAnsi" w:eastAsia="Times New Roman" w:hAnsiTheme="minorHAnsi"/>
          <w:color w:val="000000"/>
          <w:sz w:val="24"/>
          <w:szCs w:val="24"/>
          <w:lang w:val="de-DE"/>
        </w:rPr>
        <w:t xml:space="preserve"> es</w:t>
      </w:r>
      <w:r w:rsidR="005C3CBD" w:rsidRPr="005C3CBD">
        <w:rPr>
          <w:rFonts w:asciiTheme="minorHAnsi" w:eastAsia="Times New Roman" w:hAnsiTheme="minorHAnsi"/>
          <w:color w:val="000000"/>
          <w:sz w:val="24"/>
          <w:szCs w:val="24"/>
          <w:lang w:val="de-DE"/>
        </w:rPr>
        <w:t xml:space="preserve">, </w:t>
      </w:r>
      <w:r w:rsidR="00066DE4">
        <w:rPr>
          <w:rFonts w:asciiTheme="minorHAnsi" w:eastAsia="Times New Roman" w:hAnsiTheme="minorHAnsi"/>
          <w:color w:val="000000"/>
          <w:sz w:val="24"/>
          <w:szCs w:val="24"/>
          <w:lang w:val="de-DE"/>
        </w:rPr>
        <w:t>Flammschutz-Additive</w:t>
      </w:r>
      <w:r w:rsidR="005C3CBD" w:rsidRPr="005C3CBD">
        <w:rPr>
          <w:rFonts w:asciiTheme="minorHAnsi" w:eastAsia="Times New Roman" w:hAnsiTheme="minorHAnsi"/>
          <w:color w:val="000000"/>
          <w:sz w:val="24"/>
          <w:szCs w:val="24"/>
          <w:lang w:val="de-DE"/>
        </w:rPr>
        <w:t xml:space="preserve"> </w:t>
      </w:r>
      <w:r>
        <w:rPr>
          <w:rFonts w:asciiTheme="minorHAnsi" w:eastAsia="Times New Roman" w:hAnsiTheme="minorHAnsi"/>
          <w:color w:val="000000"/>
          <w:sz w:val="24"/>
          <w:szCs w:val="24"/>
          <w:lang w:val="de-DE"/>
        </w:rPr>
        <w:t xml:space="preserve">für </w:t>
      </w:r>
      <w:r w:rsidR="005C3CBD" w:rsidRPr="005C3CBD">
        <w:rPr>
          <w:rFonts w:asciiTheme="minorHAnsi" w:eastAsia="Times New Roman" w:hAnsiTheme="minorHAnsi"/>
          <w:color w:val="000000"/>
          <w:sz w:val="24"/>
          <w:szCs w:val="24"/>
          <w:lang w:val="de-DE"/>
        </w:rPr>
        <w:t xml:space="preserve">spezifische Anwendungen </w:t>
      </w:r>
      <w:r>
        <w:rPr>
          <w:rFonts w:asciiTheme="minorHAnsi" w:eastAsia="Times New Roman" w:hAnsiTheme="minorHAnsi"/>
          <w:color w:val="000000"/>
          <w:sz w:val="24"/>
          <w:szCs w:val="24"/>
          <w:lang w:val="de-DE"/>
        </w:rPr>
        <w:t>maß</w:t>
      </w:r>
      <w:r w:rsidR="005C3CBD" w:rsidRPr="005C3CBD">
        <w:rPr>
          <w:rFonts w:asciiTheme="minorHAnsi" w:eastAsia="Times New Roman" w:hAnsiTheme="minorHAnsi"/>
          <w:color w:val="000000"/>
          <w:sz w:val="24"/>
          <w:szCs w:val="24"/>
          <w:lang w:val="de-DE"/>
        </w:rPr>
        <w:t>zuschneiden.</w:t>
      </w:r>
    </w:p>
    <w:p w14:paraId="764B3699" w14:textId="39B72141" w:rsidR="00CC25D8" w:rsidRPr="00294A54" w:rsidRDefault="00CC25D8" w:rsidP="00291135">
      <w:pPr>
        <w:spacing w:before="240" w:after="0" w:line="200" w:lineRule="exact"/>
        <w:rPr>
          <w:rFonts w:asciiTheme="minorHAnsi" w:eastAsia="Times New Roman" w:hAnsiTheme="minorHAnsi"/>
          <w:color w:val="000000"/>
          <w:sz w:val="18"/>
          <w:szCs w:val="18"/>
          <w:lang w:val="de-DE"/>
        </w:rPr>
      </w:pPr>
      <w:r w:rsidRPr="00294A54">
        <w:rPr>
          <w:rFonts w:asciiTheme="minorHAnsi" w:eastAsia="Times New Roman" w:hAnsiTheme="minorHAnsi"/>
          <w:color w:val="000000"/>
          <w:sz w:val="18"/>
          <w:szCs w:val="18"/>
          <w:lang w:val="de-DE"/>
        </w:rPr>
        <w:t>Seit über drei Jahrzehnten entwickelt und produziert Tosaf hochwertige Additive, Compounds und Farbmasterbatches für die Kunststoffindustrie. Dazu hat das Unternehmen sein Angebot, seine Produktionskapazitäten und seine globale Reichweite kontinuierlich ausgebaut und sich zu einem marktnahen, globalen Unternehmen entwickelt.</w:t>
      </w:r>
      <w:r w:rsidR="00826911" w:rsidRPr="00294A54">
        <w:rPr>
          <w:rFonts w:asciiTheme="minorHAnsi" w:eastAsia="Times New Roman" w:hAnsiTheme="minorHAnsi"/>
          <w:color w:val="000000"/>
          <w:sz w:val="18"/>
          <w:szCs w:val="18"/>
          <w:lang w:val="de-DE"/>
        </w:rPr>
        <w:t xml:space="preserve"> Heute hat das Unternehmen </w:t>
      </w:r>
      <w:r w:rsidRPr="00294A54">
        <w:rPr>
          <w:rFonts w:asciiTheme="minorHAnsi" w:eastAsia="Times New Roman" w:hAnsiTheme="minorHAnsi"/>
          <w:color w:val="000000"/>
          <w:sz w:val="18"/>
          <w:szCs w:val="18"/>
          <w:lang w:val="de-DE"/>
        </w:rPr>
        <w:t xml:space="preserve">Kunden in über 50 Ländern in Europa, Nordamerika, Südamerika, Asien und dem Nahen Osten und beschäftigt mehr als 1400 Mitarbeiter in seinen Produktionsstätten, Lagern, Verkaufs- und Vertriebsbüros </w:t>
      </w:r>
      <w:r w:rsidR="00826911" w:rsidRPr="00294A54">
        <w:rPr>
          <w:rFonts w:asciiTheme="minorHAnsi" w:eastAsia="Times New Roman" w:hAnsiTheme="minorHAnsi"/>
          <w:color w:val="000000"/>
          <w:sz w:val="18"/>
          <w:szCs w:val="18"/>
          <w:lang w:val="de-DE"/>
        </w:rPr>
        <w:t>weltweit</w:t>
      </w:r>
      <w:r w:rsidRPr="00294A54">
        <w:rPr>
          <w:rFonts w:asciiTheme="minorHAnsi" w:eastAsia="Times New Roman" w:hAnsiTheme="minorHAnsi"/>
          <w:color w:val="000000"/>
          <w:sz w:val="18"/>
          <w:szCs w:val="18"/>
          <w:lang w:val="de-DE"/>
        </w:rPr>
        <w:t>.</w:t>
      </w:r>
    </w:p>
    <w:p w14:paraId="7D6FD069" w14:textId="0689343E" w:rsidR="00EF5E4F" w:rsidRPr="00291135" w:rsidRDefault="00826911" w:rsidP="00291135">
      <w:pPr>
        <w:spacing w:after="240" w:line="200" w:lineRule="exact"/>
        <w:rPr>
          <w:rFonts w:asciiTheme="minorHAnsi" w:eastAsia="Times New Roman" w:hAnsiTheme="minorHAnsi"/>
          <w:color w:val="000000"/>
          <w:sz w:val="18"/>
          <w:szCs w:val="18"/>
          <w:lang w:val="de-DE"/>
        </w:rPr>
      </w:pPr>
      <w:r w:rsidRPr="00294A54">
        <w:rPr>
          <w:rFonts w:asciiTheme="minorHAnsi" w:eastAsia="Times New Roman" w:hAnsiTheme="minorHAnsi"/>
          <w:color w:val="000000"/>
          <w:sz w:val="18"/>
          <w:szCs w:val="18"/>
          <w:lang w:val="de-DE"/>
        </w:rPr>
        <w:t xml:space="preserve">Amos Megides, </w:t>
      </w:r>
      <w:r w:rsidR="00CC25D8" w:rsidRPr="00294A54">
        <w:rPr>
          <w:rFonts w:asciiTheme="minorHAnsi" w:eastAsia="Times New Roman" w:hAnsiTheme="minorHAnsi"/>
          <w:color w:val="000000"/>
          <w:sz w:val="18"/>
          <w:szCs w:val="18"/>
          <w:lang w:val="de-DE"/>
        </w:rPr>
        <w:t xml:space="preserve">CEO von Tosaf, </w:t>
      </w:r>
      <w:r w:rsidRPr="00294A54">
        <w:rPr>
          <w:rFonts w:asciiTheme="minorHAnsi" w:eastAsia="Times New Roman" w:hAnsiTheme="minorHAnsi"/>
          <w:color w:val="000000"/>
          <w:sz w:val="18"/>
          <w:szCs w:val="18"/>
          <w:lang w:val="de-DE"/>
        </w:rPr>
        <w:t xml:space="preserve">hat </w:t>
      </w:r>
      <w:r w:rsidR="00CC25D8" w:rsidRPr="00294A54">
        <w:rPr>
          <w:rFonts w:asciiTheme="minorHAnsi" w:eastAsia="Times New Roman" w:hAnsiTheme="minorHAnsi"/>
          <w:color w:val="000000"/>
          <w:sz w:val="18"/>
          <w:szCs w:val="18"/>
          <w:lang w:val="de-DE"/>
        </w:rPr>
        <w:t xml:space="preserve">das Unternehmen 1986 in Israel </w:t>
      </w:r>
      <w:r w:rsidRPr="00294A54">
        <w:rPr>
          <w:rFonts w:asciiTheme="minorHAnsi" w:eastAsia="Times New Roman" w:hAnsiTheme="minorHAnsi"/>
          <w:color w:val="000000"/>
          <w:sz w:val="18"/>
          <w:szCs w:val="18"/>
          <w:lang w:val="de-DE"/>
        </w:rPr>
        <w:t xml:space="preserve">gegründet und </w:t>
      </w:r>
      <w:r w:rsidR="00CC25D8" w:rsidRPr="00294A54">
        <w:rPr>
          <w:rFonts w:asciiTheme="minorHAnsi" w:eastAsia="Times New Roman" w:hAnsiTheme="minorHAnsi"/>
          <w:color w:val="000000"/>
          <w:sz w:val="18"/>
          <w:szCs w:val="18"/>
          <w:lang w:val="de-DE"/>
        </w:rPr>
        <w:t xml:space="preserve">steht noch immer an </w:t>
      </w:r>
      <w:r w:rsidRPr="00294A54">
        <w:rPr>
          <w:rFonts w:asciiTheme="minorHAnsi" w:eastAsia="Times New Roman" w:hAnsiTheme="minorHAnsi"/>
          <w:color w:val="000000"/>
          <w:sz w:val="18"/>
          <w:szCs w:val="18"/>
          <w:lang w:val="de-DE"/>
        </w:rPr>
        <w:t xml:space="preserve">dessen </w:t>
      </w:r>
      <w:r w:rsidR="00CC25D8" w:rsidRPr="00294A54">
        <w:rPr>
          <w:rFonts w:asciiTheme="minorHAnsi" w:eastAsia="Times New Roman" w:hAnsiTheme="minorHAnsi"/>
          <w:color w:val="000000"/>
          <w:sz w:val="18"/>
          <w:szCs w:val="18"/>
          <w:lang w:val="de-DE"/>
        </w:rPr>
        <w:t>Spitze. Er leitet und inspiriert sein Team</w:t>
      </w:r>
      <w:r w:rsidRPr="00294A54">
        <w:rPr>
          <w:rFonts w:asciiTheme="minorHAnsi" w:eastAsia="Times New Roman" w:hAnsiTheme="minorHAnsi"/>
          <w:color w:val="000000"/>
          <w:sz w:val="18"/>
          <w:szCs w:val="18"/>
          <w:lang w:val="de-DE"/>
        </w:rPr>
        <w:t xml:space="preserve"> mit Fokus auf a</w:t>
      </w:r>
      <w:r w:rsidR="00CC25D8" w:rsidRPr="00294A54">
        <w:rPr>
          <w:rFonts w:asciiTheme="minorHAnsi" w:eastAsia="Times New Roman" w:hAnsiTheme="minorHAnsi"/>
          <w:color w:val="000000"/>
          <w:sz w:val="18"/>
          <w:szCs w:val="18"/>
          <w:lang w:val="de-DE"/>
        </w:rPr>
        <w:t>ußergewöhnliche</w:t>
      </w:r>
      <w:r w:rsidRPr="00294A54">
        <w:rPr>
          <w:rFonts w:asciiTheme="minorHAnsi" w:eastAsia="Times New Roman" w:hAnsiTheme="minorHAnsi"/>
          <w:color w:val="000000"/>
          <w:sz w:val="18"/>
          <w:szCs w:val="18"/>
          <w:lang w:val="de-DE"/>
        </w:rPr>
        <w:t>m</w:t>
      </w:r>
      <w:r w:rsidR="00CC25D8" w:rsidRPr="00294A54">
        <w:rPr>
          <w:rFonts w:asciiTheme="minorHAnsi" w:eastAsia="Times New Roman" w:hAnsiTheme="minorHAnsi"/>
          <w:color w:val="000000"/>
          <w:sz w:val="18"/>
          <w:szCs w:val="18"/>
          <w:lang w:val="de-DE"/>
        </w:rPr>
        <w:t xml:space="preserve"> Service, höchste</w:t>
      </w:r>
      <w:r w:rsidRPr="00294A54">
        <w:rPr>
          <w:rFonts w:asciiTheme="minorHAnsi" w:eastAsia="Times New Roman" w:hAnsiTheme="minorHAnsi"/>
          <w:color w:val="000000"/>
          <w:sz w:val="18"/>
          <w:szCs w:val="18"/>
          <w:lang w:val="de-DE"/>
        </w:rPr>
        <w:t>r</w:t>
      </w:r>
      <w:r w:rsidR="00CC25D8" w:rsidRPr="00294A54">
        <w:rPr>
          <w:rFonts w:asciiTheme="minorHAnsi" w:eastAsia="Times New Roman" w:hAnsiTheme="minorHAnsi"/>
          <w:color w:val="000000"/>
          <w:sz w:val="18"/>
          <w:szCs w:val="18"/>
          <w:lang w:val="de-DE"/>
        </w:rPr>
        <w:t xml:space="preserve"> Qualität und kontinuierliche</w:t>
      </w:r>
      <w:r w:rsidRPr="00294A54">
        <w:rPr>
          <w:rFonts w:asciiTheme="minorHAnsi" w:eastAsia="Times New Roman" w:hAnsiTheme="minorHAnsi"/>
          <w:color w:val="000000"/>
          <w:sz w:val="18"/>
          <w:szCs w:val="18"/>
          <w:lang w:val="de-DE"/>
        </w:rPr>
        <w:t>r</w:t>
      </w:r>
      <w:r w:rsidR="00CC25D8" w:rsidRPr="00294A54">
        <w:rPr>
          <w:rFonts w:asciiTheme="minorHAnsi" w:eastAsia="Times New Roman" w:hAnsiTheme="minorHAnsi"/>
          <w:color w:val="000000"/>
          <w:sz w:val="18"/>
          <w:szCs w:val="18"/>
          <w:lang w:val="de-DE"/>
        </w:rPr>
        <w:t xml:space="preserve"> Innovation.</w:t>
      </w:r>
      <w:r w:rsidRPr="00294A54">
        <w:rPr>
          <w:rFonts w:asciiTheme="minorHAnsi" w:eastAsia="Times New Roman" w:hAnsiTheme="minorHAnsi"/>
          <w:color w:val="000000"/>
          <w:sz w:val="18"/>
          <w:szCs w:val="18"/>
          <w:lang w:val="de-DE"/>
        </w:rPr>
        <w:t xml:space="preserve"> </w:t>
      </w:r>
      <w:r w:rsidR="00CC25D8" w:rsidRPr="00294A54">
        <w:rPr>
          <w:rFonts w:asciiTheme="minorHAnsi" w:eastAsia="Times New Roman" w:hAnsiTheme="minorHAnsi"/>
          <w:color w:val="000000"/>
          <w:sz w:val="18"/>
          <w:szCs w:val="18"/>
          <w:lang w:val="de-DE"/>
        </w:rPr>
        <w:t xml:space="preserve">Hauptaktionäre von Tosaf </w:t>
      </w:r>
      <w:r w:rsidRPr="00294A54">
        <w:rPr>
          <w:rFonts w:asciiTheme="minorHAnsi" w:eastAsia="Times New Roman" w:hAnsiTheme="minorHAnsi"/>
          <w:color w:val="000000"/>
          <w:sz w:val="18"/>
          <w:szCs w:val="18"/>
          <w:lang w:val="de-DE"/>
        </w:rPr>
        <w:t xml:space="preserve">sind </w:t>
      </w:r>
      <w:r w:rsidR="00CC25D8" w:rsidRPr="00294A54">
        <w:rPr>
          <w:rFonts w:asciiTheme="minorHAnsi" w:eastAsia="Times New Roman" w:hAnsiTheme="minorHAnsi"/>
          <w:color w:val="000000"/>
          <w:sz w:val="18"/>
          <w:szCs w:val="18"/>
          <w:lang w:val="de-DE"/>
        </w:rPr>
        <w:t>Megides Holdings Ltd. und die Ravago-Gruppe.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513"/>
      </w:tblGrid>
      <w:tr w:rsidR="00CA3090" w:rsidRPr="00290368" w14:paraId="36AB747C" w14:textId="77777777" w:rsidTr="00294A54">
        <w:tc>
          <w:tcPr>
            <w:tcW w:w="4253" w:type="dxa"/>
          </w:tcPr>
          <w:p w14:paraId="3A8B3268" w14:textId="3C2BAA70" w:rsidR="00CA3090" w:rsidRDefault="00596B7E" w:rsidP="00294A54">
            <w:pPr>
              <w:spacing w:before="120" w:after="0" w:line="240" w:lineRule="auto"/>
              <w:ind w:right="-284"/>
              <w:rPr>
                <w:rFonts w:asciiTheme="minorHAnsi" w:eastAsia="Times New Roman" w:hAnsiTheme="minorHAnsi"/>
                <w:b/>
                <w:bCs/>
                <w:i/>
                <w:iCs/>
                <w:sz w:val="24"/>
                <w:szCs w:val="24"/>
                <w:lang w:val="en-GB"/>
              </w:rPr>
            </w:pPr>
            <w:r>
              <w:rPr>
                <w:rFonts w:asciiTheme="minorHAnsi" w:eastAsia="Times New Roman" w:hAnsiTheme="minorHAnsi"/>
                <w:b/>
                <w:bCs/>
                <w:i/>
                <w:iCs/>
                <w:sz w:val="24"/>
                <w:szCs w:val="24"/>
                <w:lang w:val="en-GB"/>
              </w:rPr>
              <w:t>Weitere Informationen über</w:t>
            </w:r>
            <w:r w:rsidR="00CA3090" w:rsidRPr="00290368">
              <w:rPr>
                <w:rFonts w:asciiTheme="minorHAnsi" w:eastAsia="Times New Roman" w:hAnsiTheme="minorHAnsi"/>
                <w:b/>
                <w:bCs/>
                <w:i/>
                <w:iCs/>
                <w:sz w:val="24"/>
                <w:szCs w:val="24"/>
                <w:lang w:val="en-GB"/>
              </w:rPr>
              <w:t xml:space="preserve"> Tosaf:</w:t>
            </w:r>
            <w:r w:rsidR="00CA3090" w:rsidRPr="00290368">
              <w:rPr>
                <w:rFonts w:asciiTheme="minorHAnsi" w:eastAsia="Times New Roman" w:hAnsiTheme="minorHAnsi"/>
                <w:sz w:val="24"/>
                <w:szCs w:val="24"/>
                <w:lang w:val="en-GB"/>
              </w:rPr>
              <w:br/>
              <w:t>M</w:t>
            </w:r>
            <w:r w:rsidR="00D247B1">
              <w:rPr>
                <w:rFonts w:asciiTheme="minorHAnsi" w:eastAsia="Times New Roman" w:hAnsiTheme="minorHAnsi"/>
                <w:sz w:val="24"/>
                <w:szCs w:val="24"/>
                <w:lang w:val="en-GB"/>
              </w:rPr>
              <w:t>r</w:t>
            </w:r>
            <w:r w:rsidR="003652E6">
              <w:rPr>
                <w:rFonts w:asciiTheme="minorHAnsi" w:eastAsia="Times New Roman" w:hAnsiTheme="minorHAnsi"/>
                <w:sz w:val="24"/>
                <w:szCs w:val="24"/>
                <w:lang w:val="en-GB"/>
              </w:rPr>
              <w:t>s</w:t>
            </w:r>
            <w:r w:rsidR="00CA3090" w:rsidRPr="00290368">
              <w:rPr>
                <w:rFonts w:asciiTheme="minorHAnsi" w:eastAsia="Times New Roman" w:hAnsiTheme="minorHAnsi"/>
                <w:sz w:val="24"/>
                <w:szCs w:val="24"/>
                <w:lang w:val="en-GB"/>
              </w:rPr>
              <w:t>. Ro</w:t>
            </w:r>
            <w:r w:rsidR="00D247B1">
              <w:rPr>
                <w:rFonts w:asciiTheme="minorHAnsi" w:eastAsia="Times New Roman" w:hAnsiTheme="minorHAnsi"/>
                <w:sz w:val="24"/>
                <w:szCs w:val="24"/>
                <w:lang w:val="en-GB"/>
              </w:rPr>
              <w:t>tem</w:t>
            </w:r>
            <w:r w:rsidR="00CA3090" w:rsidRPr="00290368">
              <w:rPr>
                <w:rFonts w:asciiTheme="minorHAnsi" w:eastAsia="Times New Roman" w:hAnsiTheme="minorHAnsi"/>
                <w:sz w:val="24"/>
                <w:szCs w:val="24"/>
                <w:lang w:val="en-GB"/>
              </w:rPr>
              <w:t xml:space="preserve"> S</w:t>
            </w:r>
            <w:r w:rsidR="00D247B1">
              <w:rPr>
                <w:rFonts w:asciiTheme="minorHAnsi" w:eastAsia="Times New Roman" w:hAnsiTheme="minorHAnsi"/>
                <w:sz w:val="24"/>
                <w:szCs w:val="24"/>
                <w:lang w:val="en-GB"/>
              </w:rPr>
              <w:t>piege</w:t>
            </w:r>
            <w:r w:rsidR="00CA3090" w:rsidRPr="00290368">
              <w:rPr>
                <w:rFonts w:asciiTheme="minorHAnsi" w:eastAsia="Times New Roman" w:hAnsiTheme="minorHAnsi"/>
                <w:sz w:val="24"/>
                <w:szCs w:val="24"/>
                <w:lang w:val="en-GB"/>
              </w:rPr>
              <w:t xml:space="preserve">l </w:t>
            </w:r>
            <w:r w:rsidR="00CA3090" w:rsidRPr="00290368">
              <w:rPr>
                <w:rFonts w:asciiTheme="minorHAnsi" w:eastAsia="Times New Roman" w:hAnsiTheme="minorHAnsi"/>
                <w:sz w:val="24"/>
                <w:szCs w:val="24"/>
                <w:lang w:val="en-GB"/>
              </w:rPr>
              <w:br/>
              <w:t>Global Marketing Manager</w:t>
            </w:r>
            <w:r w:rsidR="00CA3090" w:rsidRPr="00290368">
              <w:rPr>
                <w:rFonts w:asciiTheme="minorHAnsi" w:eastAsia="Times New Roman" w:hAnsiTheme="minorHAnsi"/>
                <w:sz w:val="24"/>
                <w:szCs w:val="24"/>
                <w:lang w:val="en-GB"/>
              </w:rPr>
              <w:br/>
              <w:t>Tosaf Compounds Ltd.</w:t>
            </w:r>
            <w:r w:rsidR="00CA3090" w:rsidRPr="00290368">
              <w:rPr>
                <w:rFonts w:asciiTheme="minorHAnsi" w:eastAsia="Times New Roman" w:hAnsiTheme="minorHAnsi"/>
                <w:sz w:val="24"/>
                <w:szCs w:val="24"/>
                <w:lang w:val="en-GB"/>
              </w:rPr>
              <w:br/>
            </w:r>
            <w:r>
              <w:rPr>
                <w:rFonts w:asciiTheme="minorHAnsi" w:eastAsia="Times New Roman" w:hAnsiTheme="minorHAnsi"/>
                <w:sz w:val="24"/>
                <w:szCs w:val="24"/>
                <w:lang w:val="en-GB"/>
              </w:rPr>
              <w:t>Tel.</w:t>
            </w:r>
            <w:r w:rsidR="00CA3090" w:rsidRPr="00290368">
              <w:rPr>
                <w:rFonts w:asciiTheme="minorHAnsi" w:eastAsia="Times New Roman" w:hAnsiTheme="minorHAnsi"/>
                <w:sz w:val="24"/>
                <w:szCs w:val="24"/>
                <w:lang w:val="en-GB"/>
              </w:rPr>
              <w:t xml:space="preserve">: </w:t>
            </w:r>
            <w:r w:rsidR="00D247B1" w:rsidRPr="00D247B1">
              <w:rPr>
                <w:rFonts w:asciiTheme="minorHAnsi" w:eastAsia="Times New Roman" w:hAnsiTheme="minorHAnsi"/>
                <w:sz w:val="24"/>
                <w:szCs w:val="24"/>
                <w:lang w:val="en-GB"/>
              </w:rPr>
              <w:t>+972 9 8984610</w:t>
            </w:r>
            <w:r w:rsidR="00CA3090" w:rsidRPr="00290368">
              <w:rPr>
                <w:rFonts w:asciiTheme="minorHAnsi" w:eastAsia="Times New Roman" w:hAnsiTheme="minorHAnsi"/>
                <w:sz w:val="24"/>
                <w:szCs w:val="24"/>
                <w:lang w:val="en-GB"/>
              </w:rPr>
              <w:br/>
              <w:t>E</w:t>
            </w:r>
            <w:r>
              <w:rPr>
                <w:rFonts w:asciiTheme="minorHAnsi" w:eastAsia="Times New Roman" w:hAnsiTheme="minorHAnsi"/>
                <w:sz w:val="24"/>
                <w:szCs w:val="24"/>
                <w:lang w:val="en-GB"/>
              </w:rPr>
              <w:t>-</w:t>
            </w:r>
            <w:r w:rsidRPr="00290368">
              <w:rPr>
                <w:rFonts w:asciiTheme="minorHAnsi" w:eastAsia="Times New Roman" w:hAnsiTheme="minorHAnsi"/>
                <w:sz w:val="24"/>
                <w:szCs w:val="24"/>
                <w:lang w:val="en-GB"/>
              </w:rPr>
              <w:t>Mail</w:t>
            </w:r>
            <w:r w:rsidR="00CA3090" w:rsidRPr="00290368">
              <w:rPr>
                <w:rFonts w:asciiTheme="minorHAnsi" w:eastAsia="Times New Roman" w:hAnsiTheme="minorHAnsi"/>
                <w:sz w:val="24"/>
                <w:szCs w:val="24"/>
                <w:lang w:val="en-GB"/>
              </w:rPr>
              <w:t xml:space="preserve">: </w:t>
            </w:r>
            <w:r w:rsidR="00D247B1" w:rsidRPr="00D247B1">
              <w:rPr>
                <w:rFonts w:asciiTheme="minorHAnsi" w:eastAsia="Times New Roman" w:hAnsiTheme="minorHAnsi"/>
                <w:sz w:val="24"/>
                <w:szCs w:val="24"/>
                <w:lang w:val="en-GB"/>
              </w:rPr>
              <w:t>rotemsp</w:t>
            </w:r>
            <w:r w:rsidR="00CA3090" w:rsidRPr="00290368">
              <w:rPr>
                <w:rFonts w:asciiTheme="minorHAnsi" w:eastAsia="Times New Roman" w:hAnsiTheme="minorHAnsi"/>
                <w:sz w:val="24"/>
                <w:szCs w:val="24"/>
                <w:lang w:val="en-GB"/>
              </w:rPr>
              <w:t>@tosaf.com</w:t>
            </w:r>
          </w:p>
        </w:tc>
        <w:tc>
          <w:tcPr>
            <w:tcW w:w="4513" w:type="dxa"/>
          </w:tcPr>
          <w:p w14:paraId="09199D12" w14:textId="28963ABA" w:rsidR="00CA3090" w:rsidRPr="00290368" w:rsidRDefault="00596B7E" w:rsidP="00294A54">
            <w:pPr>
              <w:spacing w:before="120" w:after="0" w:line="240" w:lineRule="auto"/>
              <w:ind w:right="-284"/>
              <w:rPr>
                <w:rFonts w:asciiTheme="minorHAnsi" w:eastAsia="Times New Roman" w:hAnsiTheme="minorHAnsi"/>
                <w:b/>
                <w:bCs/>
                <w:i/>
                <w:iCs/>
                <w:sz w:val="24"/>
                <w:szCs w:val="24"/>
                <w:lang w:val="de-DE"/>
              </w:rPr>
            </w:pPr>
            <w:r w:rsidRPr="00596B7E">
              <w:rPr>
                <w:rFonts w:asciiTheme="minorHAnsi" w:eastAsia="Times New Roman" w:hAnsiTheme="minorHAnsi"/>
                <w:b/>
                <w:bCs/>
                <w:i/>
                <w:iCs/>
                <w:sz w:val="24"/>
                <w:szCs w:val="20"/>
                <w:lang w:val="de-DE" w:eastAsia="de-DE"/>
              </w:rPr>
              <w:t xml:space="preserve">Redaktioneller </w:t>
            </w:r>
            <w:r>
              <w:rPr>
                <w:rFonts w:asciiTheme="minorHAnsi" w:eastAsia="Times New Roman" w:hAnsiTheme="minorHAnsi"/>
                <w:b/>
                <w:bCs/>
                <w:i/>
                <w:iCs/>
                <w:sz w:val="24"/>
                <w:szCs w:val="20"/>
                <w:lang w:val="de-DE" w:eastAsia="de-DE"/>
              </w:rPr>
              <w:t>K</w:t>
            </w:r>
            <w:r w:rsidRPr="00596B7E">
              <w:rPr>
                <w:rFonts w:asciiTheme="minorHAnsi" w:eastAsia="Times New Roman" w:hAnsiTheme="minorHAnsi"/>
                <w:b/>
                <w:bCs/>
                <w:i/>
                <w:iCs/>
                <w:sz w:val="24"/>
                <w:szCs w:val="20"/>
                <w:lang w:val="de-DE" w:eastAsia="de-DE"/>
              </w:rPr>
              <w:t>ontakt und b</w:t>
            </w:r>
            <w:r>
              <w:rPr>
                <w:rFonts w:asciiTheme="minorHAnsi" w:eastAsia="Times New Roman" w:hAnsiTheme="minorHAnsi"/>
                <w:b/>
                <w:bCs/>
                <w:i/>
                <w:iCs/>
                <w:sz w:val="24"/>
                <w:szCs w:val="20"/>
                <w:lang w:val="de-DE" w:eastAsia="de-DE"/>
              </w:rPr>
              <w:t>itte Belege an</w:t>
            </w:r>
            <w:r w:rsidR="00CA3090" w:rsidRPr="00596B7E">
              <w:rPr>
                <w:rFonts w:asciiTheme="minorHAnsi" w:eastAsia="Times New Roman" w:hAnsiTheme="minorHAnsi"/>
                <w:b/>
                <w:bCs/>
                <w:i/>
                <w:iCs/>
                <w:sz w:val="24"/>
                <w:szCs w:val="20"/>
                <w:lang w:val="de-DE" w:eastAsia="de-DE"/>
              </w:rPr>
              <w:t>:</w:t>
            </w:r>
            <w:r w:rsidR="00CA3090" w:rsidRPr="00596B7E">
              <w:rPr>
                <w:rFonts w:asciiTheme="minorHAnsi" w:eastAsia="Times New Roman" w:hAnsiTheme="minorHAnsi"/>
                <w:sz w:val="24"/>
                <w:szCs w:val="20"/>
                <w:lang w:val="de-DE" w:eastAsia="de-DE"/>
              </w:rPr>
              <w:br/>
              <w:t xml:space="preserve">Dr.-Ing. </w:t>
            </w:r>
            <w:r w:rsidR="00CA3090" w:rsidRPr="00290368">
              <w:rPr>
                <w:rFonts w:asciiTheme="minorHAnsi" w:eastAsia="Times New Roman" w:hAnsiTheme="minorHAnsi"/>
                <w:sz w:val="24"/>
                <w:szCs w:val="20"/>
                <w:lang w:val="de-DE" w:eastAsia="de-DE"/>
              </w:rPr>
              <w:t>Jörg Wolters</w:t>
            </w:r>
            <w:r w:rsidR="00CA3090" w:rsidRPr="00290368">
              <w:rPr>
                <w:rFonts w:asciiTheme="minorHAnsi" w:eastAsia="Times New Roman" w:hAnsiTheme="minorHAnsi"/>
                <w:sz w:val="24"/>
                <w:szCs w:val="20"/>
                <w:lang w:val="de-DE" w:eastAsia="de-DE"/>
              </w:rPr>
              <w:br/>
            </w:r>
            <w:r w:rsidR="00CA3090" w:rsidRPr="00290368">
              <w:rPr>
                <w:rFonts w:asciiTheme="minorHAnsi" w:eastAsia="Times New Roman" w:hAnsiTheme="minorHAnsi"/>
                <w:smallCaps/>
                <w:sz w:val="24"/>
                <w:szCs w:val="20"/>
                <w:lang w:val="de-DE" w:eastAsia="de-DE"/>
              </w:rPr>
              <w:t xml:space="preserve">KONSENS PR </w:t>
            </w:r>
            <w:r w:rsidR="00CA3090" w:rsidRPr="00290368">
              <w:rPr>
                <w:rFonts w:asciiTheme="minorHAnsi" w:eastAsia="Times New Roman" w:hAnsiTheme="minorHAnsi"/>
                <w:sz w:val="24"/>
                <w:szCs w:val="20"/>
                <w:lang w:val="de-DE" w:eastAsia="de-DE"/>
              </w:rPr>
              <w:t>Gm</w:t>
            </w:r>
            <w:r w:rsidR="00CA3090">
              <w:rPr>
                <w:rFonts w:asciiTheme="minorHAnsi" w:eastAsia="Times New Roman" w:hAnsiTheme="minorHAnsi"/>
                <w:sz w:val="24"/>
                <w:szCs w:val="20"/>
                <w:lang w:val="de-DE" w:eastAsia="de-DE"/>
              </w:rPr>
              <w:t>bH &amp; Co. KG</w:t>
            </w:r>
            <w:r w:rsidR="00CA3090">
              <w:rPr>
                <w:rFonts w:asciiTheme="minorHAnsi" w:eastAsia="Times New Roman" w:hAnsiTheme="minorHAnsi"/>
                <w:sz w:val="24"/>
                <w:szCs w:val="20"/>
                <w:lang w:val="de-DE" w:eastAsia="de-DE"/>
              </w:rPr>
              <w:br/>
            </w:r>
            <w:r w:rsidR="00FF0D8C" w:rsidRPr="00FF0D8C">
              <w:rPr>
                <w:rFonts w:asciiTheme="minorHAnsi" w:eastAsia="Times New Roman" w:hAnsiTheme="minorHAnsi"/>
                <w:color w:val="FF0000"/>
                <w:sz w:val="24"/>
                <w:szCs w:val="20"/>
                <w:lang w:val="de-DE" w:eastAsia="de-DE"/>
              </w:rPr>
              <w:t>NEU: Hans-Böckler-Str. 20</w:t>
            </w:r>
            <w:r w:rsidR="00DE52B0" w:rsidRPr="00FF0D8C">
              <w:rPr>
                <w:rFonts w:asciiTheme="minorHAnsi" w:eastAsia="Times New Roman" w:hAnsiTheme="minorHAnsi"/>
                <w:color w:val="FF0000"/>
                <w:sz w:val="24"/>
                <w:szCs w:val="20"/>
                <w:lang w:val="de-DE" w:eastAsia="de-DE"/>
              </w:rPr>
              <w:t xml:space="preserve">, </w:t>
            </w:r>
            <w:r w:rsidR="00CA3090" w:rsidRPr="00FF0D8C">
              <w:rPr>
                <w:rFonts w:asciiTheme="minorHAnsi" w:eastAsia="Times New Roman" w:hAnsiTheme="minorHAnsi"/>
                <w:color w:val="FF0000"/>
                <w:sz w:val="24"/>
                <w:szCs w:val="20"/>
                <w:lang w:val="de-DE" w:eastAsia="de-DE"/>
              </w:rPr>
              <w:br/>
              <w:t>D-6</w:t>
            </w:r>
            <w:r w:rsidR="00FF0D8C" w:rsidRPr="00FF0D8C">
              <w:rPr>
                <w:rFonts w:asciiTheme="minorHAnsi" w:eastAsia="Times New Roman" w:hAnsiTheme="minorHAnsi"/>
                <w:color w:val="FF0000"/>
                <w:sz w:val="24"/>
                <w:szCs w:val="20"/>
                <w:lang w:val="de-DE" w:eastAsia="de-DE"/>
              </w:rPr>
              <w:t>3811 Stock</w:t>
            </w:r>
            <w:r w:rsidR="00CA3090" w:rsidRPr="00FF0D8C">
              <w:rPr>
                <w:rFonts w:asciiTheme="minorHAnsi" w:eastAsia="Times New Roman" w:hAnsiTheme="minorHAnsi"/>
                <w:color w:val="FF0000"/>
                <w:sz w:val="24"/>
                <w:szCs w:val="20"/>
                <w:lang w:val="de-DE" w:eastAsia="de-DE"/>
              </w:rPr>
              <w:t>stadt</w:t>
            </w:r>
            <w:r w:rsidR="00FF0D8C" w:rsidRPr="00FF0D8C">
              <w:rPr>
                <w:rFonts w:asciiTheme="minorHAnsi" w:eastAsia="Times New Roman" w:hAnsiTheme="minorHAnsi"/>
                <w:color w:val="FF0000"/>
                <w:sz w:val="24"/>
                <w:szCs w:val="20"/>
                <w:lang w:val="de-DE" w:eastAsia="de-DE"/>
              </w:rPr>
              <w:t xml:space="preserve"> am Main</w:t>
            </w:r>
            <w:r w:rsidR="00CA3090" w:rsidRPr="00FF0D8C">
              <w:rPr>
                <w:rFonts w:asciiTheme="minorHAnsi" w:eastAsia="Times New Roman" w:hAnsiTheme="minorHAnsi"/>
                <w:color w:val="FF0000"/>
                <w:sz w:val="24"/>
                <w:szCs w:val="20"/>
                <w:lang w:val="de-DE" w:eastAsia="de-DE"/>
              </w:rPr>
              <w:t xml:space="preserve">, </w:t>
            </w:r>
            <w:r w:rsidR="00CA3090" w:rsidRPr="00FF0D8C">
              <w:rPr>
                <w:rFonts w:asciiTheme="minorHAnsi" w:eastAsia="Times New Roman" w:hAnsiTheme="minorHAnsi"/>
                <w:color w:val="FF0000"/>
                <w:sz w:val="24"/>
                <w:szCs w:val="20"/>
                <w:lang w:val="de-DE" w:eastAsia="de-DE"/>
              </w:rPr>
              <w:br/>
            </w:r>
            <w:r w:rsidRPr="00FF0D8C">
              <w:rPr>
                <w:rFonts w:asciiTheme="minorHAnsi" w:eastAsia="Times New Roman" w:hAnsiTheme="minorHAnsi"/>
                <w:color w:val="FF0000"/>
                <w:sz w:val="24"/>
                <w:szCs w:val="20"/>
                <w:lang w:val="de-DE" w:eastAsia="de-DE"/>
              </w:rPr>
              <w:t>Tel.</w:t>
            </w:r>
            <w:r w:rsidR="00CA3090" w:rsidRPr="00FF0D8C">
              <w:rPr>
                <w:rFonts w:asciiTheme="minorHAnsi" w:eastAsia="Times New Roman" w:hAnsiTheme="minorHAnsi"/>
                <w:color w:val="FF0000"/>
                <w:sz w:val="24"/>
                <w:szCs w:val="20"/>
                <w:lang w:val="de-DE" w:eastAsia="de-DE"/>
              </w:rPr>
              <w:t>: +49 60</w:t>
            </w:r>
            <w:r w:rsidR="00FF0D8C" w:rsidRPr="00FF0D8C">
              <w:rPr>
                <w:rFonts w:asciiTheme="minorHAnsi" w:eastAsia="Times New Roman" w:hAnsiTheme="minorHAnsi"/>
                <w:color w:val="FF0000"/>
                <w:sz w:val="24"/>
                <w:szCs w:val="20"/>
                <w:lang w:val="de-DE" w:eastAsia="de-DE"/>
              </w:rPr>
              <w:t xml:space="preserve">27 </w:t>
            </w:r>
            <w:r w:rsidR="00CA3090" w:rsidRPr="00FF0D8C">
              <w:rPr>
                <w:rFonts w:asciiTheme="minorHAnsi" w:eastAsia="Times New Roman" w:hAnsiTheme="minorHAnsi"/>
                <w:color w:val="FF0000"/>
                <w:sz w:val="24"/>
                <w:szCs w:val="20"/>
                <w:lang w:val="de-DE" w:eastAsia="de-DE"/>
              </w:rPr>
              <w:t>9</w:t>
            </w:r>
            <w:r w:rsidR="00FF0D8C" w:rsidRPr="00FF0D8C">
              <w:rPr>
                <w:rFonts w:asciiTheme="minorHAnsi" w:eastAsia="Times New Roman" w:hAnsiTheme="minorHAnsi"/>
                <w:color w:val="FF0000"/>
                <w:sz w:val="24"/>
                <w:szCs w:val="20"/>
                <w:lang w:val="de-DE" w:eastAsia="de-DE"/>
              </w:rPr>
              <w:t>9005</w:t>
            </w:r>
            <w:r w:rsidR="00CA3090" w:rsidRPr="00FF0D8C">
              <w:rPr>
                <w:rFonts w:asciiTheme="minorHAnsi" w:eastAsia="Times New Roman" w:hAnsiTheme="minorHAnsi"/>
                <w:color w:val="FF0000"/>
                <w:sz w:val="24"/>
                <w:szCs w:val="20"/>
                <w:lang w:val="de-DE" w:eastAsia="de-DE"/>
              </w:rPr>
              <w:t>-13</w:t>
            </w:r>
            <w:r w:rsidR="00294A54">
              <w:rPr>
                <w:rFonts w:asciiTheme="minorHAnsi" w:eastAsia="Times New Roman" w:hAnsiTheme="minorHAnsi"/>
                <w:sz w:val="24"/>
                <w:szCs w:val="20"/>
                <w:lang w:val="de-DE" w:eastAsia="de-DE"/>
              </w:rPr>
              <w:t xml:space="preserve"> -- </w:t>
            </w:r>
            <w:r w:rsidR="00CA3090" w:rsidRPr="00290368">
              <w:rPr>
                <w:rFonts w:asciiTheme="minorHAnsi" w:eastAsia="Times New Roman" w:hAnsiTheme="minorHAnsi"/>
                <w:sz w:val="24"/>
                <w:szCs w:val="20"/>
                <w:lang w:val="de-DE" w:eastAsia="de-DE"/>
              </w:rPr>
              <w:t>mail@konsens.de</w:t>
            </w:r>
          </w:p>
        </w:tc>
      </w:tr>
    </w:tbl>
    <w:p w14:paraId="2787CD74" w14:textId="1B1B719D" w:rsidR="00FD4562" w:rsidRPr="008C6FA2" w:rsidRDefault="00596B7E" w:rsidP="00291135">
      <w:pPr>
        <w:pStyle w:val="Textkrper"/>
        <w:spacing w:before="360"/>
        <w:ind w:right="-142"/>
        <w:jc w:val="center"/>
        <w:rPr>
          <w:rFonts w:asciiTheme="minorHAnsi" w:hAnsiTheme="minorHAnsi" w:cstheme="minorHAnsi"/>
          <w:b/>
          <w:bCs/>
          <w:iCs/>
          <w:color w:val="0000FF"/>
          <w:szCs w:val="22"/>
          <w:u w:val="single"/>
          <w:rtl/>
          <w:lang w:val="en-GB"/>
        </w:rPr>
      </w:pPr>
      <w:r w:rsidRPr="00596B7E">
        <w:rPr>
          <w:rFonts w:asciiTheme="minorHAnsi" w:hAnsiTheme="minorHAnsi" w:cstheme="minorHAnsi"/>
          <w:iCs/>
          <w:szCs w:val="22"/>
        </w:rPr>
        <w:t>Te</w:t>
      </w:r>
      <w:r>
        <w:rPr>
          <w:rFonts w:asciiTheme="minorHAnsi" w:hAnsiTheme="minorHAnsi" w:cstheme="minorHAnsi"/>
          <w:iCs/>
          <w:szCs w:val="22"/>
        </w:rPr>
        <w:t xml:space="preserve">xte und Bilder der </w:t>
      </w:r>
      <w:r w:rsidRPr="00596B7E">
        <w:rPr>
          <w:rFonts w:asciiTheme="minorHAnsi" w:hAnsiTheme="minorHAnsi" w:cstheme="minorHAnsi"/>
          <w:iCs/>
          <w:szCs w:val="22"/>
        </w:rPr>
        <w:t xml:space="preserve">Pressemitteilungen von Tosaf </w:t>
      </w:r>
      <w:r>
        <w:rPr>
          <w:rFonts w:asciiTheme="minorHAnsi" w:hAnsiTheme="minorHAnsi" w:cstheme="minorHAnsi"/>
          <w:iCs/>
          <w:szCs w:val="22"/>
        </w:rPr>
        <w:t>finden Sie zum Download</w:t>
      </w:r>
      <w:r w:rsidRPr="00596B7E">
        <w:rPr>
          <w:rFonts w:asciiTheme="minorHAnsi" w:hAnsiTheme="minorHAnsi" w:cstheme="minorHAnsi"/>
          <w:iCs/>
          <w:szCs w:val="22"/>
        </w:rPr>
        <w:t xml:space="preserve"> unter </w:t>
      </w:r>
      <w:r w:rsidR="00A433CD" w:rsidRPr="00596B7E">
        <w:rPr>
          <w:rFonts w:asciiTheme="minorHAnsi" w:hAnsiTheme="minorHAnsi" w:cstheme="minorHAnsi"/>
          <w:i w:val="0"/>
          <w:iCs/>
          <w:szCs w:val="22"/>
        </w:rPr>
        <w:t xml:space="preserve"> </w:t>
      </w:r>
      <w:hyperlink r:id="rId9" w:history="1">
        <w:r w:rsidR="00963BA9" w:rsidRPr="00963BA9">
          <w:rPr>
            <w:rStyle w:val="Hyperlink"/>
            <w:b/>
            <w:bCs/>
          </w:rPr>
          <w:t>https://www.konsens.de/tosaf</w:t>
        </w:r>
      </w:hyperlink>
      <w:r w:rsidR="00963BA9">
        <w:t xml:space="preserve"> </w:t>
      </w:r>
    </w:p>
    <w:sectPr w:rsidR="00FD4562" w:rsidRPr="008C6FA2" w:rsidSect="00144106">
      <w:headerReference w:type="default" r:id="rId10"/>
      <w:pgSz w:w="11907" w:h="16839" w:code="9"/>
      <w:pgMar w:top="2552" w:right="1440" w:bottom="2127" w:left="1701" w:header="720" w:footer="1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CF61" w14:textId="77777777" w:rsidR="00061A73" w:rsidRDefault="00061A73" w:rsidP="00BB5399">
      <w:pPr>
        <w:spacing w:after="0" w:line="240" w:lineRule="auto"/>
      </w:pPr>
      <w:r>
        <w:separator/>
      </w:r>
    </w:p>
  </w:endnote>
  <w:endnote w:type="continuationSeparator" w:id="0">
    <w:p w14:paraId="1B3F8B40" w14:textId="77777777" w:rsidR="00061A73" w:rsidRDefault="00061A73" w:rsidP="00BB5399">
      <w:pPr>
        <w:spacing w:after="0" w:line="240" w:lineRule="auto"/>
      </w:pPr>
      <w:r>
        <w:continuationSeparator/>
      </w:r>
    </w:p>
  </w:endnote>
  <w:endnote w:type="continuationNotice" w:id="1">
    <w:p w14:paraId="44115E22" w14:textId="77777777" w:rsidR="00061A73" w:rsidRDefault="00061A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ni Neue DL 4.0 AAA Light">
    <w:panose1 w:val="00000000000000000000"/>
    <w:charset w:val="00"/>
    <w:family w:val="modern"/>
    <w:notTrueType/>
    <w:pitch w:val="variable"/>
    <w:sig w:usb0="00000807" w:usb1="40000000" w:usb2="00000000" w:usb3="00000000" w:csb0="000000B3"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panose1 w:val="020B0603020202030204"/>
    <w:charset w:val="00"/>
    <w:family w:val="swiss"/>
    <w:pitch w:val="variable"/>
    <w:sig w:usb0="8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E350" w14:textId="77777777" w:rsidR="00061A73" w:rsidRDefault="00061A73" w:rsidP="00BB5399">
      <w:pPr>
        <w:spacing w:after="0" w:line="240" w:lineRule="auto"/>
      </w:pPr>
      <w:r>
        <w:separator/>
      </w:r>
    </w:p>
  </w:footnote>
  <w:footnote w:type="continuationSeparator" w:id="0">
    <w:p w14:paraId="1DD6C3EC" w14:textId="77777777" w:rsidR="00061A73" w:rsidRDefault="00061A73" w:rsidP="00BB5399">
      <w:pPr>
        <w:spacing w:after="0" w:line="240" w:lineRule="auto"/>
      </w:pPr>
      <w:r>
        <w:continuationSeparator/>
      </w:r>
    </w:p>
  </w:footnote>
  <w:footnote w:type="continuationNotice" w:id="1">
    <w:p w14:paraId="165C74A8" w14:textId="77777777" w:rsidR="00061A73" w:rsidRDefault="00061A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C070" w14:textId="77777777" w:rsidR="00BB5399" w:rsidRPr="00C9497A" w:rsidRDefault="00382626" w:rsidP="00C9497A">
    <w:pPr>
      <w:pStyle w:val="Kopfzeile"/>
    </w:pPr>
    <w:r>
      <w:rPr>
        <w:noProof/>
        <w:lang w:val="de-DE" w:eastAsia="de-DE"/>
      </w:rPr>
      <w:drawing>
        <wp:anchor distT="0" distB="0" distL="114300" distR="114300" simplePos="0" relativeHeight="251660288" behindDoc="0" locked="0" layoutInCell="1" allowOverlap="1" wp14:anchorId="0F0B165A" wp14:editId="630BC9CD">
          <wp:simplePos x="0" y="0"/>
          <wp:positionH relativeFrom="column">
            <wp:posOffset>-1080135</wp:posOffset>
          </wp:positionH>
          <wp:positionV relativeFrom="paragraph">
            <wp:posOffset>-457200</wp:posOffset>
          </wp:positionV>
          <wp:extent cx="7553238" cy="10684176"/>
          <wp:effectExtent l="0" t="0" r="0" b="9525"/>
          <wp:wrapNone/>
          <wp:docPr id="1" name="תמונה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Alon Tavor_Footer.png"/>
                  <pic:cNvPicPr/>
                </pic:nvPicPr>
                <pic:blipFill>
                  <a:blip r:embed="rId1">
                    <a:extLst>
                      <a:ext uri="{28A0092B-C50C-407E-A947-70E740481C1C}">
                        <a14:useLocalDpi xmlns:a14="http://schemas.microsoft.com/office/drawing/2010/main" val="0"/>
                      </a:ext>
                    </a:extLst>
                  </a:blip>
                  <a:stretch>
                    <a:fillRect/>
                  </a:stretch>
                </pic:blipFill>
                <pic:spPr>
                  <a:xfrm>
                    <a:off x="0" y="0"/>
                    <a:ext cx="7553238" cy="106841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91B8C"/>
    <w:multiLevelType w:val="hybridMultilevel"/>
    <w:tmpl w:val="E57EA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6A05D1"/>
    <w:multiLevelType w:val="hybridMultilevel"/>
    <w:tmpl w:val="8CBA4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8398457">
    <w:abstractNumId w:val="0"/>
  </w:num>
  <w:num w:numId="2" w16cid:durableId="1539663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7A"/>
    <w:rsid w:val="000006C6"/>
    <w:rsid w:val="0000591A"/>
    <w:rsid w:val="0002275E"/>
    <w:rsid w:val="00051890"/>
    <w:rsid w:val="00057554"/>
    <w:rsid w:val="00061A73"/>
    <w:rsid w:val="00064052"/>
    <w:rsid w:val="00066DE4"/>
    <w:rsid w:val="000826E0"/>
    <w:rsid w:val="00087345"/>
    <w:rsid w:val="000940A6"/>
    <w:rsid w:val="000B02BE"/>
    <w:rsid w:val="000B74C8"/>
    <w:rsid w:val="000D0B4A"/>
    <w:rsid w:val="000E77D1"/>
    <w:rsid w:val="000F6A40"/>
    <w:rsid w:val="00100C9D"/>
    <w:rsid w:val="001079DD"/>
    <w:rsid w:val="00140329"/>
    <w:rsid w:val="0014181A"/>
    <w:rsid w:val="00144106"/>
    <w:rsid w:val="001448CF"/>
    <w:rsid w:val="00145C60"/>
    <w:rsid w:val="00152ADD"/>
    <w:rsid w:val="001551E2"/>
    <w:rsid w:val="00156EE6"/>
    <w:rsid w:val="00161D65"/>
    <w:rsid w:val="00171050"/>
    <w:rsid w:val="0019528D"/>
    <w:rsid w:val="00196F91"/>
    <w:rsid w:val="001A461A"/>
    <w:rsid w:val="001A5478"/>
    <w:rsid w:val="001C6402"/>
    <w:rsid w:val="001D57B9"/>
    <w:rsid w:val="00204E4A"/>
    <w:rsid w:val="00224BDB"/>
    <w:rsid w:val="0022693C"/>
    <w:rsid w:val="0025567F"/>
    <w:rsid w:val="00271994"/>
    <w:rsid w:val="002729F7"/>
    <w:rsid w:val="0028429F"/>
    <w:rsid w:val="00290368"/>
    <w:rsid w:val="00291135"/>
    <w:rsid w:val="00294A54"/>
    <w:rsid w:val="002A4ACC"/>
    <w:rsid w:val="002B3ECE"/>
    <w:rsid w:val="002D7B4B"/>
    <w:rsid w:val="003414FF"/>
    <w:rsid w:val="00342CCB"/>
    <w:rsid w:val="003652E6"/>
    <w:rsid w:val="00371F93"/>
    <w:rsid w:val="00382626"/>
    <w:rsid w:val="00394C86"/>
    <w:rsid w:val="003972EF"/>
    <w:rsid w:val="003B1B73"/>
    <w:rsid w:val="003C7A7B"/>
    <w:rsid w:val="003D5F72"/>
    <w:rsid w:val="0040556D"/>
    <w:rsid w:val="00411688"/>
    <w:rsid w:val="0045533D"/>
    <w:rsid w:val="004603E9"/>
    <w:rsid w:val="004A696D"/>
    <w:rsid w:val="004B7C00"/>
    <w:rsid w:val="004C52C7"/>
    <w:rsid w:val="004D4041"/>
    <w:rsid w:val="004F5225"/>
    <w:rsid w:val="00514A28"/>
    <w:rsid w:val="00527D4A"/>
    <w:rsid w:val="00531A23"/>
    <w:rsid w:val="00534840"/>
    <w:rsid w:val="00542DB2"/>
    <w:rsid w:val="005768CB"/>
    <w:rsid w:val="0057776D"/>
    <w:rsid w:val="00596B7E"/>
    <w:rsid w:val="005C1DF0"/>
    <w:rsid w:val="005C3CBD"/>
    <w:rsid w:val="005F096D"/>
    <w:rsid w:val="005F4329"/>
    <w:rsid w:val="00601CDF"/>
    <w:rsid w:val="006252A2"/>
    <w:rsid w:val="00660CDF"/>
    <w:rsid w:val="00662A16"/>
    <w:rsid w:val="006653BE"/>
    <w:rsid w:val="00667F70"/>
    <w:rsid w:val="0069468A"/>
    <w:rsid w:val="006C4BF4"/>
    <w:rsid w:val="006F25B1"/>
    <w:rsid w:val="006F7AF6"/>
    <w:rsid w:val="007021D7"/>
    <w:rsid w:val="00707569"/>
    <w:rsid w:val="00727A45"/>
    <w:rsid w:val="00736D00"/>
    <w:rsid w:val="00741E7C"/>
    <w:rsid w:val="007554D1"/>
    <w:rsid w:val="007627C0"/>
    <w:rsid w:val="00794D86"/>
    <w:rsid w:val="007A1640"/>
    <w:rsid w:val="007A2E23"/>
    <w:rsid w:val="007A3720"/>
    <w:rsid w:val="007A6040"/>
    <w:rsid w:val="007B11BD"/>
    <w:rsid w:val="007C4B31"/>
    <w:rsid w:val="007C5C54"/>
    <w:rsid w:val="007E79F6"/>
    <w:rsid w:val="007E7BA0"/>
    <w:rsid w:val="0081106A"/>
    <w:rsid w:val="00826911"/>
    <w:rsid w:val="00831AEA"/>
    <w:rsid w:val="008322F2"/>
    <w:rsid w:val="00853A40"/>
    <w:rsid w:val="0085526B"/>
    <w:rsid w:val="008555EF"/>
    <w:rsid w:val="0086308B"/>
    <w:rsid w:val="00881A41"/>
    <w:rsid w:val="008A144D"/>
    <w:rsid w:val="008C6FA2"/>
    <w:rsid w:val="008D7AD5"/>
    <w:rsid w:val="008F6199"/>
    <w:rsid w:val="008F6DB7"/>
    <w:rsid w:val="00905648"/>
    <w:rsid w:val="009133C5"/>
    <w:rsid w:val="0092052A"/>
    <w:rsid w:val="00945782"/>
    <w:rsid w:val="009538ED"/>
    <w:rsid w:val="00963BA9"/>
    <w:rsid w:val="009828C4"/>
    <w:rsid w:val="009C160F"/>
    <w:rsid w:val="009C411F"/>
    <w:rsid w:val="009D26F9"/>
    <w:rsid w:val="009F16E3"/>
    <w:rsid w:val="009F2605"/>
    <w:rsid w:val="009F5EF1"/>
    <w:rsid w:val="00A10B52"/>
    <w:rsid w:val="00A13EED"/>
    <w:rsid w:val="00A245F6"/>
    <w:rsid w:val="00A3096B"/>
    <w:rsid w:val="00A433CD"/>
    <w:rsid w:val="00A638E7"/>
    <w:rsid w:val="00AA4693"/>
    <w:rsid w:val="00AC38DB"/>
    <w:rsid w:val="00AE5AD7"/>
    <w:rsid w:val="00B32C51"/>
    <w:rsid w:val="00B35F1A"/>
    <w:rsid w:val="00B605DB"/>
    <w:rsid w:val="00B61D2D"/>
    <w:rsid w:val="00B74304"/>
    <w:rsid w:val="00B7770C"/>
    <w:rsid w:val="00BA3EE8"/>
    <w:rsid w:val="00BB0575"/>
    <w:rsid w:val="00BB0A68"/>
    <w:rsid w:val="00BB1638"/>
    <w:rsid w:val="00BB4711"/>
    <w:rsid w:val="00BB5399"/>
    <w:rsid w:val="00BC269F"/>
    <w:rsid w:val="00BE3299"/>
    <w:rsid w:val="00BE5ED8"/>
    <w:rsid w:val="00C22341"/>
    <w:rsid w:val="00C31644"/>
    <w:rsid w:val="00C34A17"/>
    <w:rsid w:val="00C42796"/>
    <w:rsid w:val="00C5501F"/>
    <w:rsid w:val="00C55D30"/>
    <w:rsid w:val="00C57005"/>
    <w:rsid w:val="00C7197F"/>
    <w:rsid w:val="00C82185"/>
    <w:rsid w:val="00C92CD1"/>
    <w:rsid w:val="00C9497A"/>
    <w:rsid w:val="00CA3090"/>
    <w:rsid w:val="00CA4C6A"/>
    <w:rsid w:val="00CB16CE"/>
    <w:rsid w:val="00CC25D8"/>
    <w:rsid w:val="00CC7347"/>
    <w:rsid w:val="00CF3F3E"/>
    <w:rsid w:val="00D12496"/>
    <w:rsid w:val="00D2134E"/>
    <w:rsid w:val="00D247B1"/>
    <w:rsid w:val="00D33A02"/>
    <w:rsid w:val="00D400AF"/>
    <w:rsid w:val="00D43012"/>
    <w:rsid w:val="00D516CD"/>
    <w:rsid w:val="00D531F2"/>
    <w:rsid w:val="00D53AF3"/>
    <w:rsid w:val="00D60FD8"/>
    <w:rsid w:val="00D6761B"/>
    <w:rsid w:val="00D73414"/>
    <w:rsid w:val="00D746FA"/>
    <w:rsid w:val="00D77616"/>
    <w:rsid w:val="00D856E8"/>
    <w:rsid w:val="00D97082"/>
    <w:rsid w:val="00DA2C15"/>
    <w:rsid w:val="00DB31B7"/>
    <w:rsid w:val="00DC1C7F"/>
    <w:rsid w:val="00DD36EF"/>
    <w:rsid w:val="00DE0EA1"/>
    <w:rsid w:val="00DE52B0"/>
    <w:rsid w:val="00E211AA"/>
    <w:rsid w:val="00E25F63"/>
    <w:rsid w:val="00E641F9"/>
    <w:rsid w:val="00E65608"/>
    <w:rsid w:val="00E65B24"/>
    <w:rsid w:val="00E71215"/>
    <w:rsid w:val="00E83603"/>
    <w:rsid w:val="00EA40A2"/>
    <w:rsid w:val="00ED35BF"/>
    <w:rsid w:val="00ED3A51"/>
    <w:rsid w:val="00EE7531"/>
    <w:rsid w:val="00EF5E4F"/>
    <w:rsid w:val="00F0172C"/>
    <w:rsid w:val="00F31BCE"/>
    <w:rsid w:val="00F324C2"/>
    <w:rsid w:val="00F50EA4"/>
    <w:rsid w:val="00F52963"/>
    <w:rsid w:val="00F62173"/>
    <w:rsid w:val="00F65B77"/>
    <w:rsid w:val="00F66D17"/>
    <w:rsid w:val="00F724B6"/>
    <w:rsid w:val="00F93A88"/>
    <w:rsid w:val="00FA09EC"/>
    <w:rsid w:val="00FA770D"/>
    <w:rsid w:val="00FB2268"/>
    <w:rsid w:val="00FD4562"/>
    <w:rsid w:val="00FE55E1"/>
    <w:rsid w:val="00FF0CDA"/>
    <w:rsid w:val="00FF0D8C"/>
    <w:rsid w:val="00FF3F6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B68DE"/>
  <w15:docId w15:val="{1466D626-5C36-42A0-B68A-BF2B6463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4A"/>
    <w:pPr>
      <w:spacing w:after="200" w:line="276" w:lineRule="auto"/>
    </w:pPr>
    <w:rPr>
      <w:rFonts w:ascii="Calibri" w:eastAsia="Calibri" w:hAnsi="Calibri" w:cs="Times New Roman"/>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KopfzeileZchn">
    <w:name w:val="Kopfzeile Zchn"/>
    <w:basedOn w:val="Absatz-Standardschriftart"/>
    <w:link w:val="Kopfzeile"/>
    <w:uiPriority w:val="99"/>
    <w:rsid w:val="00BB5399"/>
  </w:style>
  <w:style w:type="paragraph" w:styleId="Fuzeile">
    <w:name w:val="footer"/>
    <w:basedOn w:val="Standard"/>
    <w:link w:val="FuzeileZchn"/>
    <w:uiPriority w:val="99"/>
    <w:unhideWhenUsed/>
    <w:rsid w:val="00BB5399"/>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FuzeileZchn">
    <w:name w:val="Fußzeile Zchn"/>
    <w:basedOn w:val="Absatz-Standardschriftart"/>
    <w:link w:val="Fuzeile"/>
    <w:uiPriority w:val="99"/>
    <w:rsid w:val="00BB5399"/>
  </w:style>
  <w:style w:type="paragraph" w:styleId="Sprechblasentext">
    <w:name w:val="Balloon Text"/>
    <w:basedOn w:val="Standard"/>
    <w:link w:val="SprechblasentextZchn"/>
    <w:uiPriority w:val="99"/>
    <w:semiHidden/>
    <w:unhideWhenUsed/>
    <w:rsid w:val="00C94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97A"/>
    <w:rPr>
      <w:rFonts w:ascii="Tahoma" w:hAnsi="Tahoma" w:cs="Tahoma"/>
      <w:sz w:val="16"/>
      <w:szCs w:val="16"/>
    </w:rPr>
  </w:style>
  <w:style w:type="paragraph" w:customStyle="1" w:styleId="p1">
    <w:name w:val="p1"/>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2">
    <w:name w:val="p2"/>
    <w:basedOn w:val="Standard"/>
    <w:rsid w:val="00F724B6"/>
    <w:pPr>
      <w:spacing w:before="68"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3">
    <w:name w:val="p3"/>
    <w:basedOn w:val="Standard"/>
    <w:rsid w:val="00F724B6"/>
    <w:pPr>
      <w:spacing w:after="0" w:line="240" w:lineRule="auto"/>
    </w:pPr>
    <w:rPr>
      <w:rFonts w:ascii="Almoni Neue DL 4.0 AAA Light" w:eastAsiaTheme="minorEastAsia" w:hAnsi="Almoni Neue DL 4.0 AAA Light" w:cs="Almoni Neue DL 4.0 AAA Light"/>
      <w:color w:val="215081"/>
      <w:sz w:val="18"/>
      <w:szCs w:val="18"/>
      <w:lang w:eastAsia="zh-CN"/>
    </w:rPr>
  </w:style>
  <w:style w:type="paragraph" w:customStyle="1" w:styleId="p4">
    <w:name w:val="p4"/>
    <w:basedOn w:val="Standard"/>
    <w:rsid w:val="00F724B6"/>
    <w:pPr>
      <w:spacing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5">
    <w:name w:val="p5"/>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paragraph" w:customStyle="1" w:styleId="p6">
    <w:name w:val="p6"/>
    <w:basedOn w:val="Standard"/>
    <w:rsid w:val="00F724B6"/>
    <w:pPr>
      <w:spacing w:before="68" w:after="0" w:line="240" w:lineRule="auto"/>
      <w:jc w:val="both"/>
    </w:pPr>
    <w:rPr>
      <w:rFonts w:ascii="Almoni Neue DL 4.0 AAA Light" w:eastAsiaTheme="minorEastAsia" w:hAnsi="Almoni Neue DL 4.0 AAA Light" w:cs="Almoni Neue DL 4.0 AAA Light"/>
      <w:color w:val="215081"/>
      <w:sz w:val="18"/>
      <w:szCs w:val="18"/>
      <w:lang w:eastAsia="zh-CN"/>
    </w:rPr>
  </w:style>
  <w:style w:type="character" w:customStyle="1" w:styleId="apple-converted-space">
    <w:name w:val="apple-converted-space"/>
    <w:basedOn w:val="Absatz-Standardschriftart"/>
    <w:rsid w:val="00F724B6"/>
  </w:style>
  <w:style w:type="paragraph" w:styleId="KeinLeerraum">
    <w:name w:val="No Spacing"/>
    <w:uiPriority w:val="1"/>
    <w:qFormat/>
    <w:rsid w:val="000D0B4A"/>
    <w:pPr>
      <w:spacing w:after="0" w:line="240" w:lineRule="auto"/>
    </w:pPr>
    <w:rPr>
      <w:rFonts w:ascii="Calibri" w:eastAsia="Calibri" w:hAnsi="Calibri" w:cs="Times New Roman"/>
      <w:lang w:val="tr-TR"/>
    </w:rPr>
  </w:style>
  <w:style w:type="character" w:styleId="Hyperlink">
    <w:name w:val="Hyperlink"/>
    <w:unhideWhenUsed/>
    <w:rsid w:val="000D0B4A"/>
    <w:rPr>
      <w:color w:val="0000FF"/>
      <w:u w:val="single"/>
    </w:rPr>
  </w:style>
  <w:style w:type="table" w:styleId="Tabellenraster">
    <w:name w:val="Table Grid"/>
    <w:basedOn w:val="NormaleTabelle"/>
    <w:uiPriority w:val="39"/>
    <w:rsid w:val="0029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3720"/>
    <w:pPr>
      <w:ind w:left="720"/>
      <w:contextualSpacing/>
    </w:pPr>
  </w:style>
  <w:style w:type="character" w:styleId="Kommentarzeichen">
    <w:name w:val="annotation reference"/>
    <w:basedOn w:val="Absatz-Standardschriftart"/>
    <w:uiPriority w:val="99"/>
    <w:semiHidden/>
    <w:unhideWhenUsed/>
    <w:rsid w:val="00CC7347"/>
    <w:rPr>
      <w:sz w:val="16"/>
      <w:szCs w:val="16"/>
    </w:rPr>
  </w:style>
  <w:style w:type="paragraph" w:styleId="Kommentartext">
    <w:name w:val="annotation text"/>
    <w:basedOn w:val="Standard"/>
    <w:link w:val="KommentartextZchn"/>
    <w:uiPriority w:val="99"/>
    <w:semiHidden/>
    <w:unhideWhenUsed/>
    <w:rsid w:val="00CC73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7347"/>
    <w:rPr>
      <w:rFonts w:ascii="Calibri" w:eastAsia="Calibri" w:hAnsi="Calibri" w:cs="Times New Roman"/>
      <w:sz w:val="20"/>
      <w:szCs w:val="20"/>
      <w:lang w:val="tr-TR"/>
    </w:rPr>
  </w:style>
  <w:style w:type="paragraph" w:styleId="Kommentarthema">
    <w:name w:val="annotation subject"/>
    <w:basedOn w:val="Kommentartext"/>
    <w:next w:val="Kommentartext"/>
    <w:link w:val="KommentarthemaZchn"/>
    <w:uiPriority w:val="99"/>
    <w:semiHidden/>
    <w:unhideWhenUsed/>
    <w:rsid w:val="00CC7347"/>
    <w:rPr>
      <w:b/>
      <w:bCs/>
    </w:rPr>
  </w:style>
  <w:style w:type="character" w:customStyle="1" w:styleId="KommentarthemaZchn">
    <w:name w:val="Kommentarthema Zchn"/>
    <w:basedOn w:val="KommentartextZchn"/>
    <w:link w:val="Kommentarthema"/>
    <w:uiPriority w:val="99"/>
    <w:semiHidden/>
    <w:rsid w:val="00CC7347"/>
    <w:rPr>
      <w:rFonts w:ascii="Calibri" w:eastAsia="Calibri" w:hAnsi="Calibri" w:cs="Times New Roman"/>
      <w:b/>
      <w:bCs/>
      <w:sz w:val="20"/>
      <w:szCs w:val="20"/>
      <w:lang w:val="tr-TR"/>
    </w:rPr>
  </w:style>
  <w:style w:type="paragraph" w:styleId="Textkrper">
    <w:name w:val="Body Text"/>
    <w:basedOn w:val="Standard"/>
    <w:link w:val="TextkrperZchn"/>
    <w:rsid w:val="00A433CD"/>
    <w:pPr>
      <w:pBdr>
        <w:top w:val="single" w:sz="4" w:space="0" w:color="auto"/>
        <w:left w:val="single" w:sz="4" w:space="4" w:color="auto"/>
        <w:bottom w:val="single" w:sz="4" w:space="0" w:color="auto"/>
        <w:right w:val="single" w:sz="4" w:space="4" w:color="auto"/>
      </w:pBdr>
      <w:shd w:val="pct10" w:color="auto" w:fill="FFFFFF"/>
      <w:spacing w:before="40" w:after="0" w:line="240" w:lineRule="auto"/>
      <w:ind w:right="-143"/>
    </w:pPr>
    <w:rPr>
      <w:rFonts w:ascii="Univers" w:eastAsia="Times New Roman" w:hAnsi="Univers"/>
      <w:i/>
      <w:szCs w:val="20"/>
      <w:lang w:val="de-DE" w:eastAsia="de-DE"/>
    </w:rPr>
  </w:style>
  <w:style w:type="character" w:customStyle="1" w:styleId="TextkrperZchn">
    <w:name w:val="Textkörper Zchn"/>
    <w:basedOn w:val="Absatz-Standardschriftart"/>
    <w:link w:val="Textkrper"/>
    <w:rsid w:val="00A433CD"/>
    <w:rPr>
      <w:rFonts w:ascii="Univers" w:eastAsia="Times New Roman" w:hAnsi="Univers" w:cs="Times New Roman"/>
      <w:i/>
      <w:szCs w:val="20"/>
      <w:shd w:val="pct10" w:color="auto" w:fill="FFFFFF"/>
      <w:lang w:val="de-DE" w:eastAsia="de-DE"/>
    </w:rPr>
  </w:style>
  <w:style w:type="paragraph" w:styleId="berarbeitung">
    <w:name w:val="Revision"/>
    <w:hidden/>
    <w:uiPriority w:val="99"/>
    <w:semiHidden/>
    <w:rsid w:val="00853A40"/>
    <w:pPr>
      <w:spacing w:after="0" w:line="240" w:lineRule="auto"/>
    </w:pPr>
    <w:rPr>
      <w:rFonts w:ascii="Calibri" w:eastAsia="Calibri" w:hAnsi="Calibri" w:cs="Times New Roman"/>
      <w:lang w:val="tr-TR"/>
    </w:rPr>
  </w:style>
  <w:style w:type="character" w:styleId="NichtaufgelsteErwhnung">
    <w:name w:val="Unresolved Mention"/>
    <w:basedOn w:val="Absatz-Standardschriftart"/>
    <w:uiPriority w:val="99"/>
    <w:semiHidden/>
    <w:unhideWhenUsed/>
    <w:rsid w:val="00963BA9"/>
    <w:rPr>
      <w:color w:val="605E5C"/>
      <w:shd w:val="clear" w:color="auto" w:fill="E1DFDD"/>
    </w:rPr>
  </w:style>
  <w:style w:type="character" w:styleId="BesuchterLink">
    <w:name w:val="FollowedHyperlink"/>
    <w:basedOn w:val="Absatz-Standardschriftart"/>
    <w:uiPriority w:val="99"/>
    <w:semiHidden/>
    <w:unhideWhenUsed/>
    <w:rsid w:val="00963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9503">
      <w:bodyDiv w:val="1"/>
      <w:marLeft w:val="0"/>
      <w:marRight w:val="0"/>
      <w:marTop w:val="0"/>
      <w:marBottom w:val="0"/>
      <w:divBdr>
        <w:top w:val="none" w:sz="0" w:space="0" w:color="auto"/>
        <w:left w:val="none" w:sz="0" w:space="0" w:color="auto"/>
        <w:bottom w:val="none" w:sz="0" w:space="0" w:color="auto"/>
        <w:right w:val="none" w:sz="0" w:space="0" w:color="auto"/>
      </w:divBdr>
    </w:div>
    <w:div w:id="965936062">
      <w:bodyDiv w:val="1"/>
      <w:marLeft w:val="0"/>
      <w:marRight w:val="0"/>
      <w:marTop w:val="0"/>
      <w:marBottom w:val="0"/>
      <w:divBdr>
        <w:top w:val="none" w:sz="0" w:space="0" w:color="auto"/>
        <w:left w:val="none" w:sz="0" w:space="0" w:color="auto"/>
        <w:bottom w:val="none" w:sz="0" w:space="0" w:color="auto"/>
        <w:right w:val="none" w:sz="0" w:space="0" w:color="auto"/>
      </w:divBdr>
    </w:div>
    <w:div w:id="1126966931">
      <w:bodyDiv w:val="1"/>
      <w:marLeft w:val="0"/>
      <w:marRight w:val="0"/>
      <w:marTop w:val="0"/>
      <w:marBottom w:val="0"/>
      <w:divBdr>
        <w:top w:val="none" w:sz="0" w:space="0" w:color="auto"/>
        <w:left w:val="none" w:sz="0" w:space="0" w:color="auto"/>
        <w:bottom w:val="none" w:sz="0" w:space="0" w:color="auto"/>
        <w:right w:val="none" w:sz="0" w:space="0" w:color="auto"/>
      </w:divBdr>
    </w:div>
    <w:div w:id="21020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nsens.de/tos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40FBC-9A3A-41E4-A32C-DF33BB98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4542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dc:creator>
  <cp:lastModifiedBy>Barbara Welsch</cp:lastModifiedBy>
  <cp:revision>4</cp:revision>
  <dcterms:created xsi:type="dcterms:W3CDTF">2023-04-30T08:07:00Z</dcterms:created>
  <dcterms:modified xsi:type="dcterms:W3CDTF">2023-05-02T07:22:00Z</dcterms:modified>
</cp:coreProperties>
</file>