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6AE4BB" w14:textId="77777777" w:rsidR="002F0DF7" w:rsidRDefault="002F0DF7">
      <w:pPr>
        <w:rPr>
          <w:b/>
          <w:sz w:val="28"/>
        </w:rPr>
      </w:pPr>
    </w:p>
    <w:p w14:paraId="4749E740" w14:textId="1EF48DD6" w:rsidR="009056DE" w:rsidRDefault="009056DE">
      <w:pPr>
        <w:rPr>
          <w:b/>
          <w:sz w:val="28"/>
        </w:rPr>
      </w:pPr>
      <w:r>
        <w:rPr>
          <w:b/>
          <w:sz w:val="28"/>
        </w:rPr>
        <w:t>Pressemitteilung</w:t>
      </w:r>
    </w:p>
    <w:p w14:paraId="79394E73" w14:textId="0A97CFFB" w:rsidR="009056DE" w:rsidRDefault="00DD731B">
      <w:pPr>
        <w:rPr>
          <w:b/>
          <w:sz w:val="28"/>
        </w:rPr>
      </w:pPr>
      <w:r>
        <w:rPr>
          <w:b/>
          <w:sz w:val="28"/>
        </w:rPr>
        <w:t>Herrmann</w:t>
      </w:r>
      <w:r w:rsidR="008E1D3B">
        <w:rPr>
          <w:b/>
          <w:sz w:val="28"/>
        </w:rPr>
        <w:t xml:space="preserve"> Engineering </w:t>
      </w:r>
      <w:r w:rsidR="00237C9B">
        <w:rPr>
          <w:b/>
          <w:sz w:val="28"/>
        </w:rPr>
        <w:t>–</w:t>
      </w:r>
      <w:r w:rsidR="008E1D3B">
        <w:rPr>
          <w:b/>
          <w:sz w:val="28"/>
        </w:rPr>
        <w:t xml:space="preserve"> </w:t>
      </w:r>
      <w:r w:rsidR="00F8548C">
        <w:rPr>
          <w:b/>
          <w:sz w:val="28"/>
        </w:rPr>
        <w:t>Fünf</w:t>
      </w:r>
      <w:r w:rsidR="00237C9B">
        <w:rPr>
          <w:b/>
          <w:sz w:val="28"/>
        </w:rPr>
        <w:t xml:space="preserve">fach </w:t>
      </w:r>
      <w:r w:rsidR="00830766">
        <w:rPr>
          <w:b/>
          <w:sz w:val="28"/>
        </w:rPr>
        <w:t>begeisternd</w:t>
      </w:r>
    </w:p>
    <w:p w14:paraId="110FE950" w14:textId="2B2BA245" w:rsidR="00CA363A" w:rsidRDefault="00E7478A">
      <w:pPr>
        <w:rPr>
          <w:b/>
        </w:rPr>
      </w:pPr>
      <w:r w:rsidRPr="00E7478A">
        <w:rPr>
          <w:b/>
          <w:i/>
        </w:rPr>
        <w:t>Karlsbad, 29. Juli 2021</w:t>
      </w:r>
      <w:r>
        <w:rPr>
          <w:b/>
        </w:rPr>
        <w:t xml:space="preserve"> – </w:t>
      </w:r>
      <w:r w:rsidR="009056DE">
        <w:rPr>
          <w:b/>
        </w:rPr>
        <w:t>Herrmann</w:t>
      </w:r>
      <w:r>
        <w:rPr>
          <w:b/>
        </w:rPr>
        <w:t xml:space="preserve">  </w:t>
      </w:r>
      <w:r w:rsidR="009056DE">
        <w:rPr>
          <w:b/>
        </w:rPr>
        <w:t>Ultraschall</w:t>
      </w:r>
      <w:r w:rsidR="00F07FC9">
        <w:rPr>
          <w:b/>
        </w:rPr>
        <w:t xml:space="preserve"> </w:t>
      </w:r>
      <w:r w:rsidR="00F8548C">
        <w:rPr>
          <w:b/>
        </w:rPr>
        <w:t>hat</w:t>
      </w:r>
      <w:r w:rsidR="002C4098">
        <w:rPr>
          <w:b/>
        </w:rPr>
        <w:t xml:space="preserve"> die Struktur</w:t>
      </w:r>
      <w:r w:rsidR="00F8548C">
        <w:rPr>
          <w:b/>
        </w:rPr>
        <w:t xml:space="preserve"> </w:t>
      </w:r>
      <w:r w:rsidR="00CF42AF">
        <w:rPr>
          <w:b/>
        </w:rPr>
        <w:t>seine</w:t>
      </w:r>
      <w:r w:rsidR="002C4098">
        <w:rPr>
          <w:b/>
        </w:rPr>
        <w:t>r</w:t>
      </w:r>
      <w:r w:rsidR="00CF42AF">
        <w:rPr>
          <w:b/>
        </w:rPr>
        <w:t xml:space="preserve"> Dienstleistungen</w:t>
      </w:r>
      <w:r w:rsidR="00DD731B">
        <w:rPr>
          <w:b/>
        </w:rPr>
        <w:t xml:space="preserve"> unter dem Oberbegriff „Herrmann Engineering“</w:t>
      </w:r>
      <w:r w:rsidR="00CF42AF">
        <w:rPr>
          <w:b/>
        </w:rPr>
        <w:t xml:space="preserve"> </w:t>
      </w:r>
      <w:r w:rsidR="002C4098">
        <w:rPr>
          <w:b/>
        </w:rPr>
        <w:t xml:space="preserve">optimiert. </w:t>
      </w:r>
      <w:r w:rsidR="00F14C2F">
        <w:rPr>
          <w:b/>
        </w:rPr>
        <w:t>Jeder einzelne Schritt vom Erstkontakt</w:t>
      </w:r>
      <w:r w:rsidR="002C4098">
        <w:rPr>
          <w:b/>
        </w:rPr>
        <w:t xml:space="preserve"> mit dem Kunden</w:t>
      </w:r>
      <w:r w:rsidR="00F14C2F">
        <w:rPr>
          <w:b/>
        </w:rPr>
        <w:t xml:space="preserve"> bis zur</w:t>
      </w:r>
      <w:r w:rsidR="00CA363A">
        <w:rPr>
          <w:b/>
        </w:rPr>
        <w:t xml:space="preserve"> Auslieferung</w:t>
      </w:r>
      <w:r w:rsidR="002C4098">
        <w:rPr>
          <w:b/>
        </w:rPr>
        <w:t xml:space="preserve"> und Inbetriebnahme</w:t>
      </w:r>
      <w:r w:rsidR="00CA363A">
        <w:rPr>
          <w:b/>
        </w:rPr>
        <w:t xml:space="preserve"> der</w:t>
      </w:r>
      <w:r w:rsidR="00F14C2F">
        <w:rPr>
          <w:b/>
        </w:rPr>
        <w:t xml:space="preserve"> fert</w:t>
      </w:r>
      <w:r w:rsidR="00CA363A">
        <w:rPr>
          <w:b/>
        </w:rPr>
        <w:t xml:space="preserve">igen </w:t>
      </w:r>
      <w:r w:rsidR="008E1D3B">
        <w:rPr>
          <w:b/>
        </w:rPr>
        <w:t>A</w:t>
      </w:r>
      <w:r w:rsidR="00CA363A">
        <w:rPr>
          <w:b/>
        </w:rPr>
        <w:t>nlage ist</w:t>
      </w:r>
      <w:r w:rsidR="00A614C0">
        <w:rPr>
          <w:b/>
        </w:rPr>
        <w:t xml:space="preserve"> </w:t>
      </w:r>
      <w:r w:rsidR="008354DF">
        <w:rPr>
          <w:b/>
        </w:rPr>
        <w:t>dem Erreichen optimaler Schweißergebnisse untergeordnet</w:t>
      </w:r>
      <w:r w:rsidR="002C4098">
        <w:rPr>
          <w:b/>
        </w:rPr>
        <w:t>.</w:t>
      </w:r>
      <w:r w:rsidR="008E1D3B">
        <w:rPr>
          <w:b/>
        </w:rPr>
        <w:t xml:space="preserve"> </w:t>
      </w:r>
      <w:r w:rsidR="007D39D4">
        <w:rPr>
          <w:b/>
        </w:rPr>
        <w:t xml:space="preserve">Die Ultraschallspezialisten können </w:t>
      </w:r>
      <w:r w:rsidR="00A91489">
        <w:rPr>
          <w:b/>
        </w:rPr>
        <w:t xml:space="preserve">dafür </w:t>
      </w:r>
      <w:r w:rsidR="007D39D4">
        <w:rPr>
          <w:b/>
        </w:rPr>
        <w:t>eine einzigartige Kombination von Leistungen bereitstellen.</w:t>
      </w:r>
    </w:p>
    <w:p w14:paraId="4A8F4A37" w14:textId="295E4EA6" w:rsidR="002C4098" w:rsidRDefault="008354DF" w:rsidP="00FA3DDF">
      <w:r>
        <w:t xml:space="preserve">Ein perfekt den </w:t>
      </w:r>
      <w:r w:rsidR="00512779">
        <w:t xml:space="preserve">Kundenanforderungen </w:t>
      </w:r>
      <w:r>
        <w:t>entsprechendes</w:t>
      </w:r>
      <w:r w:rsidR="00512779">
        <w:t xml:space="preserve"> Produkt </w:t>
      </w:r>
      <w:r>
        <w:t xml:space="preserve">entsteht nicht zufällig. Herrmann Ultraschall hat sich systematisch mit seiner Unternehmensstruktur befasst und fünf Säulen definiert, die helfen, die Bedürfnisse der Kunden zu verstehen und optimal zu erfüllen. Neben Vertrauen, technischer Expertise, einem modularen Produktbaukasten und einer weltweiten Organisation steht </w:t>
      </w:r>
      <w:r w:rsidR="00772405">
        <w:t xml:space="preserve">dabei </w:t>
      </w:r>
      <w:r>
        <w:t>die Realisierung nachhaltiger Lösungen im Zentrum.</w:t>
      </w:r>
    </w:p>
    <w:p w14:paraId="50851485" w14:textId="4552CD77" w:rsidR="00413648" w:rsidRDefault="008354DF" w:rsidP="00FA3DDF">
      <w:r>
        <w:t>Her</w:t>
      </w:r>
      <w:r w:rsidR="00EB46A9" w:rsidRPr="00343E6B">
        <w:t>r</w:t>
      </w:r>
      <w:r>
        <w:t>mann Ultrascha</w:t>
      </w:r>
      <w:r w:rsidR="00413648">
        <w:t>l</w:t>
      </w:r>
      <w:r>
        <w:t>l-CEO Thomas Herrmann erläutert: „</w:t>
      </w:r>
      <w:r w:rsidR="00DD731B">
        <w:t>Eine v</w:t>
      </w:r>
      <w:r>
        <w:t xml:space="preserve">ertrauensvolle Beziehung zwischen Kunde und </w:t>
      </w:r>
      <w:r w:rsidR="00237C9B">
        <w:t>Herrmann Ultraschall</w:t>
      </w:r>
      <w:r>
        <w:t xml:space="preserve"> ist die Basis all unsere</w:t>
      </w:r>
      <w:r w:rsidR="00343E6B">
        <w:t>s</w:t>
      </w:r>
      <w:r>
        <w:t xml:space="preserve"> Handelns. Unser Ziel ist es, </w:t>
      </w:r>
      <w:r w:rsidRPr="00C35C66">
        <w:t xml:space="preserve">als </w:t>
      </w:r>
      <w:proofErr w:type="spellStart"/>
      <w:r w:rsidR="0070313F">
        <w:t>Trusted</w:t>
      </w:r>
      <w:proofErr w:type="spellEnd"/>
      <w:r w:rsidR="0070313F">
        <w:t xml:space="preserve"> </w:t>
      </w:r>
      <w:proofErr w:type="spellStart"/>
      <w:r w:rsidR="0070313F">
        <w:t>Advisor</w:t>
      </w:r>
      <w:proofErr w:type="spellEnd"/>
      <w:r>
        <w:t>, als</w:t>
      </w:r>
      <w:r w:rsidR="00237C9B">
        <w:t xml:space="preserve"> jederzeit</w:t>
      </w:r>
      <w:r w:rsidR="00BC46F7">
        <w:t xml:space="preserve"> vertrauenswürdiger Berater</w:t>
      </w:r>
      <w:r w:rsidR="00EB46A9">
        <w:t>,</w:t>
      </w:r>
      <w:r w:rsidR="00BC46F7">
        <w:t xml:space="preserve"> wa</w:t>
      </w:r>
      <w:r>
        <w:t>hrgenommen zu werd</w:t>
      </w:r>
      <w:r w:rsidR="00413648">
        <w:t>en. Nur so kann der Kunde bedenkenlos sensible Information mit uns teilen, die wir benötigen, um seine Anforderungen genau zu verstehen.</w:t>
      </w:r>
      <w:r w:rsidR="00237C9B">
        <w:t xml:space="preserve"> So entsteht eine Kommunikation auf Augenhöhe.</w:t>
      </w:r>
      <w:r w:rsidR="00413648">
        <w:t xml:space="preserve"> Darüber hinaus teilen wir unsere umfassende Ultraschall-Expertise aus tausenden erfolgreichen Projekten in Schulungen und der Beratung.“</w:t>
      </w:r>
    </w:p>
    <w:p w14:paraId="3A210046" w14:textId="07016BE8" w:rsidR="007D39D4" w:rsidRDefault="003C5DC3" w:rsidP="00FA3DDF">
      <w:r>
        <w:t xml:space="preserve">Sobald die Kundenanforderungen ermittelt wurden, beginnt das Projektmanagement. Herrmann Ultraschall nennt diese Phase </w:t>
      </w:r>
      <w:proofErr w:type="spellStart"/>
      <w:r w:rsidR="0070313F">
        <w:t>Application</w:t>
      </w:r>
      <w:proofErr w:type="spellEnd"/>
      <w:r w:rsidR="0070313F">
        <w:t xml:space="preserve"> Engineering</w:t>
      </w:r>
      <w:r w:rsidR="007C2D6E">
        <w:t>. Zur Entwicklung des projektbezogen ideal</w:t>
      </w:r>
      <w:r w:rsidR="00BC46F7">
        <w:t>en Schweißprozesses werden alle</w:t>
      </w:r>
      <w:r w:rsidR="007C2D6E">
        <w:t xml:space="preserve"> relevanten Aspekte in Betracht gezogen, angefangen bei der </w:t>
      </w:r>
      <w:r w:rsidR="00343E6B">
        <w:t>Beratung</w:t>
      </w:r>
      <w:r w:rsidR="007C2D6E">
        <w:t xml:space="preserve"> </w:t>
      </w:r>
      <w:r w:rsidR="00343E6B">
        <w:t>zur idealen</w:t>
      </w:r>
      <w:r w:rsidR="007C2D6E">
        <w:t xml:space="preserve"> Nahtgestaltung über die Herstellung von Musterteilen bis zur Inbetriebnahme der fertigen Anlage und der Schulung der Mitarbeiter.</w:t>
      </w:r>
    </w:p>
    <w:p w14:paraId="01572B69" w14:textId="51CFF53A" w:rsidR="00F14C2F" w:rsidRDefault="007D39D4" w:rsidP="00FA3DDF">
      <w:r>
        <w:t>Das Projekt ist erst abgeschlossen, wenn das Mögliche getan wurde. Diesen Anspruch fasst Herrmann mit der Formel „</w:t>
      </w:r>
      <w:proofErr w:type="spellStart"/>
      <w:r w:rsidR="0070313F">
        <w:t>Perfect</w:t>
      </w:r>
      <w:proofErr w:type="spellEnd"/>
      <w:r w:rsidR="0070313F">
        <w:t xml:space="preserve"> </w:t>
      </w:r>
      <w:proofErr w:type="spellStart"/>
      <w:r w:rsidR="0070313F">
        <w:t>Product</w:t>
      </w:r>
      <w:proofErr w:type="spellEnd"/>
      <w:r>
        <w:t xml:space="preserve">“ zusammen. Dabei hilft der umfangreiche, modulare Produktbaukasten, der für fast jede </w:t>
      </w:r>
      <w:r w:rsidR="00343E6B">
        <w:t>Herausforderung</w:t>
      </w:r>
      <w:r>
        <w:t xml:space="preserve"> eine passende Kombination zur Lösung </w:t>
      </w:r>
      <w:r w:rsidR="00814E04">
        <w:t xml:space="preserve">bereithält. So entstehen in kürzest möglicher Zeit </w:t>
      </w:r>
      <w:r w:rsidR="00814E04" w:rsidRPr="00343E6B">
        <w:t>Schweiß</w:t>
      </w:r>
      <w:r w:rsidR="00343E6B">
        <w:t>systeme</w:t>
      </w:r>
      <w:r w:rsidR="00814E04">
        <w:t>, die sich nahtlos in bestehende Produktionsumfelder integrieren lassen und im Betrieb lange halten.</w:t>
      </w:r>
      <w:r w:rsidR="00CB16E7">
        <w:t xml:space="preserve"> Alle </w:t>
      </w:r>
      <w:r w:rsidR="00343E6B">
        <w:t>Maschinen und Systeme</w:t>
      </w:r>
      <w:r w:rsidR="00CB16E7">
        <w:t xml:space="preserve"> werden in Deutschland hergestellt.</w:t>
      </w:r>
    </w:p>
    <w:p w14:paraId="4BD0C9A9" w14:textId="152667D5" w:rsidR="00CB16E7" w:rsidRDefault="00814E04" w:rsidP="00FA3DDF">
      <w:r>
        <w:t>Wenn die Schweiß</w:t>
      </w:r>
      <w:r w:rsidR="00343E6B">
        <w:t>systeme</w:t>
      </w:r>
      <w:r>
        <w:t xml:space="preserve"> erst einmal </w:t>
      </w:r>
      <w:r w:rsidR="00CB16E7">
        <w:t xml:space="preserve">in Betrieb </w:t>
      </w:r>
      <w:r w:rsidR="00343E6B">
        <w:t>sind</w:t>
      </w:r>
      <w:r w:rsidR="00CB16E7">
        <w:t>,</w:t>
      </w:r>
      <w:r>
        <w:t xml:space="preserve"> unterstützt Herrmann Ultraschall seine Kunden weiter. </w:t>
      </w:r>
      <w:r w:rsidR="00CB16E7">
        <w:t>Unter dem Motto „</w:t>
      </w:r>
      <w:r w:rsidR="0070313F">
        <w:t>Global Service</w:t>
      </w:r>
      <w:r w:rsidR="00CB16E7">
        <w:t>“</w:t>
      </w:r>
      <w:r>
        <w:t xml:space="preserve"> stehen Spezialisten in </w:t>
      </w:r>
      <w:r w:rsidR="00BC46F7">
        <w:t xml:space="preserve">über </w:t>
      </w:r>
      <w:r>
        <w:t xml:space="preserve">40 Ultraschall-Laboren und </w:t>
      </w:r>
      <w:r w:rsidRPr="00343E6B">
        <w:t>Te</w:t>
      </w:r>
      <w:r w:rsidR="00343E6B">
        <w:t>ch-</w:t>
      </w:r>
      <w:r>
        <w:t>Centern in 20 Ländern bereit</w:t>
      </w:r>
      <w:r w:rsidR="00CB16E7">
        <w:t xml:space="preserve">, die in Landessprache und </w:t>
      </w:r>
      <w:r w:rsidR="00BC46F7">
        <w:t>unverzüglich</w:t>
      </w:r>
      <w:r w:rsidR="00343E6B">
        <w:t xml:space="preserve"> helfen und beraten</w:t>
      </w:r>
      <w:r w:rsidR="00CB16E7">
        <w:t>. Sie führen regelmäßigen Kundendienst durch und informieren über neue Trends und Möglichkeiten.</w:t>
      </w:r>
    </w:p>
    <w:p w14:paraId="1C7B1933" w14:textId="0C962B47" w:rsidR="00A91489" w:rsidRDefault="00A91489" w:rsidP="00A91489">
      <w:r>
        <w:t xml:space="preserve">Darüber hinaus ist die Ultraschalltechnologie besonders ressourcenschonend. Der Prozess erfordert weniger Energie als alternative Verfahren und ist gleichzeitig stabiler. Im Detail reproduzierbare </w:t>
      </w:r>
    </w:p>
    <w:p w14:paraId="3982741F" w14:textId="77777777" w:rsidR="00A91489" w:rsidRDefault="00A91489" w:rsidP="00A91489"/>
    <w:p w14:paraId="35DBFEB7" w14:textId="77777777" w:rsidR="00AD2DC2" w:rsidRDefault="00AD2DC2" w:rsidP="00FA3DDF"/>
    <w:p w14:paraId="409C08C3" w14:textId="537AC41D" w:rsidR="003B7AA4" w:rsidRDefault="00A91489" w:rsidP="00FA3DDF">
      <w:r>
        <w:t xml:space="preserve">Schweißergebnisse sorgen für einen sehr geringen Ausschuss. Für die Schweißnaht selbst wird ebenfalls weniger Material benötigt als bei anderen </w:t>
      </w:r>
      <w:r w:rsidR="00343E6B" w:rsidRPr="00343E6B">
        <w:t>Füge</w:t>
      </w:r>
      <w:r w:rsidRPr="00343E6B">
        <w:t>verfahren</w:t>
      </w:r>
      <w:r>
        <w:t xml:space="preserve">. Auf diese Weise trägt Herrmann Ultraschall dazu bei, dass Unternehmen ihre Produkte mit geringerem Energie- und Materialeinsatz herstellen und ihren Kunden nachhaltigere Lösungen anbieten können. In den </w:t>
      </w:r>
      <w:r w:rsidR="00EB46A9" w:rsidRPr="00343E6B">
        <w:t>Hightech-</w:t>
      </w:r>
      <w:r>
        <w:t xml:space="preserve">Laboren des Unternehmens wird außerdem bereits an den Lösungen von Morgen geforscht, etwa dem Einsatz von </w:t>
      </w:r>
      <w:proofErr w:type="spellStart"/>
      <w:r>
        <w:t>Rezyklaten</w:t>
      </w:r>
      <w:proofErr w:type="spellEnd"/>
      <w:r>
        <w:t xml:space="preserve"> oder biologisch abbaubaren Materialien.</w:t>
      </w:r>
    </w:p>
    <w:p w14:paraId="5F15710C" w14:textId="08565DA7" w:rsidR="00814E04" w:rsidRDefault="00CB16E7" w:rsidP="00FA3DDF">
      <w:r>
        <w:t>Die Kombination aus</w:t>
      </w:r>
      <w:r w:rsidR="00EB46A9">
        <w:t xml:space="preserve"> </w:t>
      </w:r>
      <w:r w:rsidR="00EB46A9" w:rsidRPr="00343E6B">
        <w:t>über</w:t>
      </w:r>
      <w:r>
        <w:t xml:space="preserve"> 60-jähriger Ultraschall-Expertise, einem breiten Produktbaukasten, der Produktion in höchster Qualität in Deutschland</w:t>
      </w:r>
      <w:r w:rsidR="003B7AA4">
        <w:t xml:space="preserve"> und einer weltweiten Organisation ist im Bereich des Ultraschallschweißens einzigartig.</w:t>
      </w:r>
    </w:p>
    <w:p w14:paraId="49E86E16" w14:textId="6B29483B" w:rsidR="000F40E7" w:rsidRDefault="00F14C2F" w:rsidP="00FA3DDF">
      <w:r>
        <w:t xml:space="preserve">CEO Thomas Herrmann erklärt: </w:t>
      </w:r>
      <w:r w:rsidR="00CA363A">
        <w:t>„</w:t>
      </w:r>
      <w:r w:rsidR="00F561F3">
        <w:t xml:space="preserve">Innovation </w:t>
      </w:r>
      <w:r w:rsidR="00FA3DDF">
        <w:t>gehör</w:t>
      </w:r>
      <w:r w:rsidR="00F561F3">
        <w:t>t</w:t>
      </w:r>
      <w:r w:rsidR="00FA3DDF">
        <w:t xml:space="preserve"> bei Herrmann Ultraschall seit der Unternehmens</w:t>
      </w:r>
      <w:r w:rsidR="001506FA">
        <w:t>gründung</w:t>
      </w:r>
      <w:r w:rsidR="00F8548C">
        <w:t xml:space="preserve"> vor über 60 Jahren</w:t>
      </w:r>
      <w:r w:rsidR="001506FA">
        <w:t xml:space="preserve"> zum Selbstverständnis. </w:t>
      </w:r>
      <w:r>
        <w:t>Wir sind in den vergangenen Jahren stark gewachsen</w:t>
      </w:r>
      <w:r w:rsidR="0087649D">
        <w:t xml:space="preserve">. </w:t>
      </w:r>
      <w:r w:rsidR="00BC46F7">
        <w:t>Die Mitarbeitenden</w:t>
      </w:r>
      <w:r w:rsidR="00BF04E7">
        <w:t xml:space="preserve"> </w:t>
      </w:r>
      <w:r w:rsidR="00BC46F7">
        <w:t>eint eine</w:t>
      </w:r>
      <w:r w:rsidR="0087649D">
        <w:t xml:space="preserve"> </w:t>
      </w:r>
      <w:r w:rsidR="00CA363A">
        <w:t xml:space="preserve">Begeisterung für die </w:t>
      </w:r>
      <w:r w:rsidR="00CA363A" w:rsidRPr="0070313F">
        <w:t>Ultrasch</w:t>
      </w:r>
      <w:r w:rsidR="00343E6B" w:rsidRPr="0070313F">
        <w:t>all-Sch</w:t>
      </w:r>
      <w:r w:rsidR="00CA363A" w:rsidRPr="0070313F">
        <w:t>weißtechn</w:t>
      </w:r>
      <w:r w:rsidR="00343E6B" w:rsidRPr="0070313F">
        <w:t>ologie</w:t>
      </w:r>
      <w:r w:rsidR="00BC46F7" w:rsidRPr="0070313F">
        <w:t>, die sie</w:t>
      </w:r>
      <w:r w:rsidR="00C04B04" w:rsidRPr="0070313F">
        <w:t xml:space="preserve"> im</w:t>
      </w:r>
      <w:r w:rsidR="00CA363A" w:rsidRPr="0070313F">
        <w:t xml:space="preserve"> beruflichen</w:t>
      </w:r>
      <w:r w:rsidR="00C04B04" w:rsidRPr="0070313F">
        <w:t xml:space="preserve"> Alltag umsetz</w:t>
      </w:r>
      <w:r w:rsidR="00BF04E7" w:rsidRPr="0070313F">
        <w:t>en</w:t>
      </w:r>
      <w:r w:rsidR="00C04B04" w:rsidRPr="0070313F">
        <w:t xml:space="preserve"> </w:t>
      </w:r>
      <w:r w:rsidR="00BF04E7" w:rsidRPr="0070313F">
        <w:t>könn</w:t>
      </w:r>
      <w:r w:rsidR="00C04B04" w:rsidRPr="0070313F">
        <w:t xml:space="preserve">en. </w:t>
      </w:r>
      <w:r w:rsidR="00237C9B" w:rsidRPr="0070313F">
        <w:t>Daher befassen</w:t>
      </w:r>
      <w:r w:rsidR="00237C9B">
        <w:t xml:space="preserve"> wir uns schon länger mit </w:t>
      </w:r>
      <w:r w:rsidR="00997550">
        <w:t xml:space="preserve">unserer </w:t>
      </w:r>
      <w:r w:rsidR="00237C9B">
        <w:t>Unternehmenskultur</w:t>
      </w:r>
      <w:r w:rsidR="003B7AA4">
        <w:t xml:space="preserve"> und haben uns unsere Werte bewusst gemacht, so dass sie allen begreiflich werden können. Diesen Weg werden wir weiter beschreiten.“ </w:t>
      </w:r>
    </w:p>
    <w:p w14:paraId="74D42D70" w14:textId="77777777" w:rsidR="002F0DF7" w:rsidRPr="00601538" w:rsidRDefault="002F0DF7" w:rsidP="002F0DF7">
      <w:pPr>
        <w:rPr>
          <w:b/>
        </w:rPr>
      </w:pPr>
      <w:r w:rsidRPr="00601538">
        <w:rPr>
          <w:b/>
        </w:rPr>
        <w:t>Bildmaterial:</w:t>
      </w:r>
    </w:p>
    <w:p w14:paraId="0AE00DAA" w14:textId="63BAA4EE" w:rsidR="00DD5AE9" w:rsidRDefault="00AD2DC2" w:rsidP="00485AAE">
      <w:pPr>
        <w:jc w:val="both"/>
      </w:pPr>
      <w:r>
        <w:rPr>
          <w:noProof/>
          <w:lang w:eastAsia="de-DE"/>
        </w:rPr>
        <w:drawing>
          <wp:inline distT="0" distB="0" distL="0" distR="0" wp14:anchorId="2D315001" wp14:editId="20585229">
            <wp:extent cx="5760720" cy="3840480"/>
            <wp:effectExtent l="0" t="0" r="0" b="7620"/>
            <wp:docPr id="1" name="Grafik 1" descr="G:\1_Projekte\Herrmann Ultraschall\02_APPLICATION_ENGINEERING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1_Projekte\Herrmann Ultraschall\02_APPLICATION_ENGINEERING_B.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5760720" cy="3840480"/>
                    </a:xfrm>
                    <a:prstGeom prst="rect">
                      <a:avLst/>
                    </a:prstGeom>
                    <a:noFill/>
                    <a:ln>
                      <a:noFill/>
                    </a:ln>
                  </pic:spPr>
                </pic:pic>
              </a:graphicData>
            </a:graphic>
          </wp:inline>
        </w:drawing>
      </w:r>
    </w:p>
    <w:p w14:paraId="5078DC7E" w14:textId="3BFD8D4B" w:rsidR="00DD5AE9" w:rsidRDefault="00DD5AE9" w:rsidP="003B0E85">
      <w:r>
        <w:t>Bildunterschrift:</w:t>
      </w:r>
      <w:r w:rsidR="00AD2DC2">
        <w:t xml:space="preserve"> Herrmann Engineering bezieht sämtliche relevanten Aspekte in die Entwicklung </w:t>
      </w:r>
      <w:r w:rsidR="00ED63E3">
        <w:t xml:space="preserve">und Umsetzung </w:t>
      </w:r>
      <w:r w:rsidR="00AD2DC2">
        <w:t xml:space="preserve">eines optimalen Produktionsprozesses mit ein. </w:t>
      </w:r>
      <w:r>
        <w:t xml:space="preserve">Foto: </w:t>
      </w:r>
      <w:r w:rsidR="00FA3DDF">
        <w:t>Herrmann Ultraschall</w:t>
      </w:r>
    </w:p>
    <w:p w14:paraId="47AFAE48" w14:textId="77777777" w:rsidR="002F0DF7" w:rsidRDefault="002F0DF7" w:rsidP="003B0E85"/>
    <w:p w14:paraId="39BDD833" w14:textId="77777777" w:rsidR="00DD5AE9" w:rsidRDefault="00DD5AE9" w:rsidP="003B0E85"/>
    <w:p w14:paraId="431BE06A" w14:textId="6BD5A8BF" w:rsidR="00DD5AE9" w:rsidRDefault="00DD5AE9" w:rsidP="003B0E85"/>
    <w:tbl>
      <w:tblPr>
        <w:tblW w:w="0" w:type="auto"/>
        <w:tblLook w:val="04A0" w:firstRow="1" w:lastRow="0" w:firstColumn="1" w:lastColumn="0" w:noHBand="0" w:noVBand="1"/>
      </w:tblPr>
      <w:tblGrid>
        <w:gridCol w:w="4219"/>
        <w:gridCol w:w="4820"/>
      </w:tblGrid>
      <w:tr w:rsidR="002F0DF7" w:rsidRPr="00BA4C9F" w14:paraId="30271ECA" w14:textId="77777777" w:rsidTr="00C14B9C">
        <w:tc>
          <w:tcPr>
            <w:tcW w:w="4219" w:type="dxa"/>
            <w:shd w:val="clear" w:color="auto" w:fill="auto"/>
          </w:tcPr>
          <w:p w14:paraId="1F7D0BB7" w14:textId="77777777" w:rsidR="002F0DF7" w:rsidRPr="009B1FDA" w:rsidRDefault="002F0DF7" w:rsidP="00C14B9C">
            <w:pPr>
              <w:tabs>
                <w:tab w:val="left" w:pos="7020"/>
                <w:tab w:val="right" w:pos="8789"/>
              </w:tabs>
              <w:suppressAutoHyphens/>
              <w:spacing w:after="0" w:line="240" w:lineRule="auto"/>
              <w:ind w:right="567"/>
              <w:rPr>
                <w:rFonts w:ascii="Arial" w:eastAsia="Times New Roman" w:hAnsi="Arial" w:cs="Arial"/>
                <w:color w:val="000000"/>
                <w:u w:val="single"/>
              </w:rPr>
            </w:pPr>
            <w:r w:rsidRPr="009B1FDA">
              <w:rPr>
                <w:rFonts w:ascii="Arial" w:eastAsia="Times New Roman" w:hAnsi="Arial" w:cs="Arial"/>
                <w:color w:val="000000"/>
                <w:u w:val="single"/>
              </w:rPr>
              <w:t>Weitere Informationen:</w:t>
            </w:r>
          </w:p>
          <w:p w14:paraId="5B191D46" w14:textId="77777777" w:rsidR="00FA3DDF" w:rsidRDefault="00FA3DDF" w:rsidP="00C14B9C">
            <w:pPr>
              <w:tabs>
                <w:tab w:val="left" w:pos="7020"/>
                <w:tab w:val="right" w:pos="8789"/>
              </w:tabs>
              <w:suppressAutoHyphens/>
              <w:spacing w:after="0" w:line="240" w:lineRule="auto"/>
              <w:ind w:right="567"/>
              <w:rPr>
                <w:rFonts w:ascii="Arial" w:eastAsia="Times New Roman" w:hAnsi="Arial" w:cs="Arial"/>
                <w:color w:val="000000"/>
              </w:rPr>
            </w:pPr>
            <w:r w:rsidRPr="00FA3DDF">
              <w:rPr>
                <w:rFonts w:ascii="Arial" w:eastAsia="Times New Roman" w:hAnsi="Arial" w:cs="Arial"/>
                <w:color w:val="000000"/>
              </w:rPr>
              <w:t>Herrmann Ultraschalltechnik GmbH &amp; Co. KG</w:t>
            </w:r>
          </w:p>
          <w:p w14:paraId="1B3730B7" w14:textId="6D84E5BC" w:rsidR="002F0DF7" w:rsidRDefault="00FA3DDF" w:rsidP="00C14B9C">
            <w:pPr>
              <w:tabs>
                <w:tab w:val="left" w:pos="7020"/>
                <w:tab w:val="right" w:pos="8789"/>
              </w:tabs>
              <w:suppressAutoHyphens/>
              <w:spacing w:after="0" w:line="240" w:lineRule="auto"/>
              <w:ind w:right="567"/>
              <w:rPr>
                <w:rFonts w:ascii="Arial" w:eastAsia="Times New Roman" w:hAnsi="Arial" w:cs="Arial"/>
                <w:color w:val="000000"/>
              </w:rPr>
            </w:pPr>
            <w:r>
              <w:rPr>
                <w:rFonts w:ascii="Arial" w:eastAsia="Times New Roman" w:hAnsi="Arial" w:cs="Arial"/>
                <w:color w:val="000000"/>
              </w:rPr>
              <w:t>Steffen Ulrich</w:t>
            </w:r>
          </w:p>
          <w:p w14:paraId="0407BC48" w14:textId="77777777" w:rsidR="00FA3DDF" w:rsidRPr="00FA3DDF" w:rsidRDefault="00FA3DDF" w:rsidP="00FA3DDF">
            <w:pPr>
              <w:tabs>
                <w:tab w:val="left" w:pos="7020"/>
                <w:tab w:val="right" w:pos="8789"/>
              </w:tabs>
              <w:suppressAutoHyphens/>
              <w:spacing w:after="0" w:line="240" w:lineRule="auto"/>
              <w:ind w:right="567"/>
              <w:rPr>
                <w:rFonts w:ascii="Arial" w:eastAsia="Times New Roman" w:hAnsi="Arial" w:cs="Arial"/>
                <w:color w:val="000000"/>
              </w:rPr>
            </w:pPr>
            <w:proofErr w:type="spellStart"/>
            <w:r w:rsidRPr="00FA3DDF">
              <w:rPr>
                <w:rFonts w:ascii="Arial" w:eastAsia="Times New Roman" w:hAnsi="Arial" w:cs="Arial"/>
                <w:color w:val="000000"/>
              </w:rPr>
              <w:t>Descostraße</w:t>
            </w:r>
            <w:proofErr w:type="spellEnd"/>
            <w:r w:rsidRPr="00FA3DDF">
              <w:rPr>
                <w:rFonts w:ascii="Arial" w:eastAsia="Times New Roman" w:hAnsi="Arial" w:cs="Arial"/>
                <w:color w:val="000000"/>
              </w:rPr>
              <w:t xml:space="preserve"> 3-11</w:t>
            </w:r>
          </w:p>
          <w:p w14:paraId="32DFFD43" w14:textId="37CECFA1" w:rsidR="00FA3DDF" w:rsidRPr="009B1FDA" w:rsidRDefault="00FA3DDF" w:rsidP="00FA3DDF">
            <w:pPr>
              <w:tabs>
                <w:tab w:val="left" w:pos="7020"/>
                <w:tab w:val="right" w:pos="8789"/>
              </w:tabs>
              <w:suppressAutoHyphens/>
              <w:spacing w:after="0" w:line="240" w:lineRule="auto"/>
              <w:ind w:right="567"/>
              <w:rPr>
                <w:rFonts w:ascii="Arial" w:eastAsia="Times New Roman" w:hAnsi="Arial" w:cs="Arial"/>
                <w:color w:val="000000"/>
              </w:rPr>
            </w:pPr>
            <w:r w:rsidRPr="00FA3DDF">
              <w:rPr>
                <w:rFonts w:ascii="Arial" w:eastAsia="Times New Roman" w:hAnsi="Arial" w:cs="Arial"/>
                <w:color w:val="000000"/>
              </w:rPr>
              <w:t>D-76307 Karlsbad</w:t>
            </w:r>
          </w:p>
          <w:p w14:paraId="50517AA6" w14:textId="1400132E" w:rsidR="002F0DF7" w:rsidRDefault="002F0DF7" w:rsidP="00FA3DDF">
            <w:pPr>
              <w:tabs>
                <w:tab w:val="left" w:pos="7020"/>
                <w:tab w:val="right" w:pos="8789"/>
              </w:tabs>
              <w:suppressAutoHyphens/>
              <w:spacing w:after="0" w:line="240" w:lineRule="auto"/>
              <w:ind w:right="492"/>
              <w:rPr>
                <w:rFonts w:ascii="Arial" w:eastAsia="Times New Roman" w:hAnsi="Arial" w:cs="Arial"/>
                <w:color w:val="000000"/>
              </w:rPr>
            </w:pPr>
            <w:r w:rsidRPr="009B1FDA">
              <w:rPr>
                <w:rFonts w:ascii="Arial" w:eastAsia="Times New Roman" w:hAnsi="Arial" w:cs="Arial"/>
                <w:color w:val="000000"/>
              </w:rPr>
              <w:t xml:space="preserve">Tel.: </w:t>
            </w:r>
            <w:r w:rsidR="00FA3DDF" w:rsidRPr="00FA3DDF">
              <w:rPr>
                <w:rFonts w:ascii="Arial" w:eastAsia="Times New Roman" w:hAnsi="Arial" w:cs="Arial"/>
                <w:color w:val="000000"/>
              </w:rPr>
              <w:t>+49</w:t>
            </w:r>
            <w:r w:rsidR="00FA3DDF">
              <w:rPr>
                <w:rFonts w:ascii="Arial" w:eastAsia="Times New Roman" w:hAnsi="Arial" w:cs="Arial"/>
                <w:color w:val="000000"/>
              </w:rPr>
              <w:t xml:space="preserve"> (0)</w:t>
            </w:r>
            <w:r w:rsidR="00FA3DDF" w:rsidRPr="00FA3DDF">
              <w:rPr>
                <w:rFonts w:ascii="Arial" w:eastAsia="Times New Roman" w:hAnsi="Arial" w:cs="Arial"/>
                <w:color w:val="000000"/>
              </w:rPr>
              <w:t xml:space="preserve"> 7248 79-0</w:t>
            </w:r>
          </w:p>
          <w:p w14:paraId="61EC8E52" w14:textId="5BB50ADE" w:rsidR="00FA3DDF" w:rsidRPr="009B1FDA" w:rsidRDefault="00893904" w:rsidP="00FA3DDF">
            <w:pPr>
              <w:tabs>
                <w:tab w:val="left" w:pos="7020"/>
                <w:tab w:val="right" w:pos="8789"/>
              </w:tabs>
              <w:suppressAutoHyphens/>
              <w:spacing w:after="0" w:line="240" w:lineRule="auto"/>
              <w:ind w:right="492"/>
              <w:rPr>
                <w:rFonts w:ascii="Arial" w:eastAsia="Times New Roman" w:hAnsi="Arial" w:cs="Arial"/>
                <w:color w:val="000000"/>
              </w:rPr>
            </w:pPr>
            <w:hyperlink r:id="rId9" w:history="1">
              <w:r w:rsidR="00FA3DDF" w:rsidRPr="007D7604">
                <w:rPr>
                  <w:rStyle w:val="Hyperlink"/>
                  <w:rFonts w:ascii="Arial" w:eastAsia="Times New Roman" w:hAnsi="Arial" w:cs="Arial"/>
                </w:rPr>
                <w:t>info@herrmannultraschall.com</w:t>
              </w:r>
            </w:hyperlink>
            <w:r w:rsidR="00FA3DDF">
              <w:rPr>
                <w:rFonts w:ascii="Arial" w:eastAsia="Times New Roman" w:hAnsi="Arial" w:cs="Arial"/>
                <w:color w:val="000000"/>
              </w:rPr>
              <w:t xml:space="preserve"> </w:t>
            </w:r>
          </w:p>
          <w:p w14:paraId="60DB02DA" w14:textId="1F541FCF" w:rsidR="002F0DF7" w:rsidRPr="009B1FDA" w:rsidRDefault="00893904" w:rsidP="00C14B9C">
            <w:pPr>
              <w:tabs>
                <w:tab w:val="left" w:pos="7020"/>
                <w:tab w:val="right" w:pos="8789"/>
              </w:tabs>
              <w:suppressAutoHyphens/>
              <w:spacing w:after="0" w:line="240" w:lineRule="auto"/>
              <w:ind w:right="567"/>
              <w:rPr>
                <w:rFonts w:ascii="Arial" w:eastAsia="Times New Roman" w:hAnsi="Arial" w:cs="Arial"/>
                <w:color w:val="000000"/>
                <w:u w:val="single"/>
              </w:rPr>
            </w:pPr>
            <w:hyperlink r:id="rId10" w:history="1">
              <w:r w:rsidR="00601538" w:rsidRPr="00A95D3F">
                <w:rPr>
                  <w:rStyle w:val="Hyperlink"/>
                  <w:rFonts w:ascii="Arial" w:eastAsia="Times New Roman" w:hAnsi="Arial" w:cs="Arial"/>
                </w:rPr>
                <w:t>www.herrmannultraschall.com</w:t>
              </w:r>
            </w:hyperlink>
            <w:r w:rsidR="00601538">
              <w:rPr>
                <w:rFonts w:ascii="Arial" w:eastAsia="Times New Roman" w:hAnsi="Arial" w:cs="Arial"/>
                <w:color w:val="000000"/>
                <w:u w:val="single"/>
              </w:rPr>
              <w:t xml:space="preserve"> </w:t>
            </w:r>
          </w:p>
        </w:tc>
        <w:tc>
          <w:tcPr>
            <w:tcW w:w="4820" w:type="dxa"/>
            <w:shd w:val="clear" w:color="auto" w:fill="auto"/>
          </w:tcPr>
          <w:p w14:paraId="4D094926" w14:textId="77777777" w:rsidR="002F0DF7" w:rsidRPr="00BA4C9F" w:rsidRDefault="002F0DF7" w:rsidP="00C14B9C">
            <w:pPr>
              <w:tabs>
                <w:tab w:val="left" w:pos="7020"/>
                <w:tab w:val="right" w:pos="8789"/>
              </w:tabs>
              <w:suppressAutoHyphens/>
              <w:spacing w:after="0" w:line="240" w:lineRule="auto"/>
              <w:ind w:right="567"/>
              <w:rPr>
                <w:rFonts w:ascii="Arial" w:eastAsia="Times New Roman" w:hAnsi="Arial" w:cs="Arial"/>
                <w:color w:val="000000"/>
                <w:u w:val="single"/>
              </w:rPr>
            </w:pPr>
            <w:r w:rsidRPr="00BA4C9F">
              <w:rPr>
                <w:rFonts w:ascii="Arial" w:eastAsia="Times New Roman" w:hAnsi="Arial" w:cs="Arial"/>
                <w:color w:val="000000"/>
                <w:u w:val="single"/>
              </w:rPr>
              <w:t xml:space="preserve">Redaktioneller Kontakt, </w:t>
            </w:r>
            <w:r>
              <w:rPr>
                <w:rFonts w:ascii="Arial" w:eastAsia="Times New Roman" w:hAnsi="Arial" w:cs="Arial"/>
                <w:color w:val="000000"/>
                <w:u w:val="single"/>
              </w:rPr>
              <w:t>B</w:t>
            </w:r>
            <w:r w:rsidRPr="00BA4C9F">
              <w:rPr>
                <w:rFonts w:ascii="Arial" w:eastAsia="Times New Roman" w:hAnsi="Arial" w:cs="Arial"/>
                <w:color w:val="000000"/>
                <w:u w:val="single"/>
              </w:rPr>
              <w:t>elegexemplare:</w:t>
            </w:r>
          </w:p>
          <w:p w14:paraId="78481C7B" w14:textId="77777777" w:rsidR="002F0DF7" w:rsidRPr="00BA4C9F" w:rsidRDefault="002F0DF7" w:rsidP="00C14B9C">
            <w:pPr>
              <w:tabs>
                <w:tab w:val="left" w:pos="7020"/>
                <w:tab w:val="right" w:pos="8789"/>
              </w:tabs>
              <w:suppressAutoHyphens/>
              <w:spacing w:after="0" w:line="240" w:lineRule="auto"/>
              <w:ind w:right="567"/>
              <w:rPr>
                <w:rFonts w:ascii="Arial" w:eastAsia="Times New Roman" w:hAnsi="Arial" w:cs="Arial"/>
                <w:color w:val="000000"/>
              </w:rPr>
            </w:pPr>
            <w:r w:rsidRPr="00BA4C9F">
              <w:rPr>
                <w:rFonts w:ascii="Arial" w:eastAsia="Times New Roman" w:hAnsi="Arial" w:cs="Arial"/>
                <w:color w:val="000000"/>
              </w:rPr>
              <w:t>Konsens PR GmbH &amp; Co. KG</w:t>
            </w:r>
          </w:p>
          <w:p w14:paraId="0179872F" w14:textId="77777777" w:rsidR="002F0DF7" w:rsidRPr="00BA4C9F" w:rsidRDefault="002F0DF7" w:rsidP="00C14B9C">
            <w:pPr>
              <w:tabs>
                <w:tab w:val="left" w:pos="7020"/>
                <w:tab w:val="right" w:pos="8789"/>
              </w:tabs>
              <w:suppressAutoHyphens/>
              <w:spacing w:after="0" w:line="240" w:lineRule="auto"/>
              <w:ind w:right="567"/>
              <w:rPr>
                <w:rFonts w:ascii="Arial" w:eastAsia="Times New Roman" w:hAnsi="Arial" w:cs="Arial"/>
                <w:color w:val="000000"/>
              </w:rPr>
            </w:pPr>
            <w:r w:rsidRPr="00BA4C9F">
              <w:rPr>
                <w:rFonts w:ascii="Arial" w:eastAsia="Times New Roman" w:hAnsi="Arial" w:cs="Arial"/>
                <w:color w:val="000000"/>
              </w:rPr>
              <w:t>Philipp Lubos</w:t>
            </w:r>
            <w:r w:rsidRPr="00BA4C9F">
              <w:rPr>
                <w:rFonts w:ascii="Arial" w:eastAsia="Times New Roman" w:hAnsi="Arial" w:cs="Arial"/>
                <w:color w:val="000000"/>
              </w:rPr>
              <w:br/>
              <w:t>Im Kühlen Grund 10</w:t>
            </w:r>
          </w:p>
          <w:p w14:paraId="2E43CA27" w14:textId="77777777" w:rsidR="002F0DF7" w:rsidRPr="00BA4C9F" w:rsidRDefault="002F0DF7" w:rsidP="00C14B9C">
            <w:pPr>
              <w:tabs>
                <w:tab w:val="left" w:pos="7020"/>
                <w:tab w:val="right" w:pos="8789"/>
              </w:tabs>
              <w:suppressAutoHyphens/>
              <w:spacing w:after="0" w:line="240" w:lineRule="auto"/>
              <w:ind w:right="567"/>
              <w:rPr>
                <w:rFonts w:ascii="Arial" w:eastAsia="Times New Roman" w:hAnsi="Arial" w:cs="Arial"/>
                <w:color w:val="000000"/>
              </w:rPr>
            </w:pPr>
            <w:r w:rsidRPr="00BA4C9F">
              <w:rPr>
                <w:rFonts w:ascii="Arial" w:eastAsia="Times New Roman" w:hAnsi="Arial" w:cs="Arial"/>
                <w:color w:val="000000"/>
              </w:rPr>
              <w:t>D-64823 Groß-Umstadt</w:t>
            </w:r>
          </w:p>
          <w:p w14:paraId="79AEF6DC" w14:textId="77777777" w:rsidR="002F0DF7" w:rsidRPr="00BA4C9F" w:rsidRDefault="002F0DF7" w:rsidP="00C14B9C">
            <w:pPr>
              <w:tabs>
                <w:tab w:val="left" w:pos="7020"/>
                <w:tab w:val="right" w:pos="8789"/>
              </w:tabs>
              <w:suppressAutoHyphens/>
              <w:spacing w:after="0" w:line="240" w:lineRule="auto"/>
              <w:ind w:right="567"/>
              <w:rPr>
                <w:rFonts w:ascii="Arial" w:eastAsia="Times New Roman" w:hAnsi="Arial" w:cs="Arial"/>
                <w:color w:val="000000"/>
              </w:rPr>
            </w:pPr>
            <w:r w:rsidRPr="00BA4C9F">
              <w:rPr>
                <w:rFonts w:ascii="Arial" w:eastAsia="Times New Roman" w:hAnsi="Arial" w:cs="Arial"/>
                <w:color w:val="000000"/>
              </w:rPr>
              <w:t>Tel.: +49 (0) 60 78/93 63-0, Fax: -20</w:t>
            </w:r>
          </w:p>
          <w:p w14:paraId="48414035" w14:textId="77777777" w:rsidR="002F0DF7" w:rsidRDefault="00893904" w:rsidP="00C14B9C">
            <w:pPr>
              <w:tabs>
                <w:tab w:val="left" w:pos="7020"/>
                <w:tab w:val="right" w:pos="8789"/>
              </w:tabs>
              <w:suppressAutoHyphens/>
              <w:spacing w:after="0" w:line="240" w:lineRule="auto"/>
              <w:ind w:right="567"/>
              <w:rPr>
                <w:rFonts w:ascii="Arial" w:eastAsia="Times New Roman" w:hAnsi="Arial" w:cs="Arial"/>
                <w:color w:val="000000"/>
              </w:rPr>
            </w:pPr>
            <w:hyperlink r:id="rId11" w:history="1">
              <w:r w:rsidR="002F0DF7" w:rsidRPr="00BA4C9F">
                <w:rPr>
                  <w:rFonts w:ascii="Arial" w:eastAsia="Times New Roman" w:hAnsi="Arial" w:cs="Arial"/>
                  <w:color w:val="0000FF"/>
                  <w:u w:val="single"/>
                </w:rPr>
                <w:t>mail@konsens.de</w:t>
              </w:r>
            </w:hyperlink>
          </w:p>
          <w:p w14:paraId="0A49113E" w14:textId="77417B85" w:rsidR="002F0DF7" w:rsidRPr="00BA4C9F" w:rsidRDefault="00893904" w:rsidP="00C14B9C">
            <w:pPr>
              <w:tabs>
                <w:tab w:val="left" w:pos="7020"/>
                <w:tab w:val="right" w:pos="8789"/>
              </w:tabs>
              <w:suppressAutoHyphens/>
              <w:spacing w:after="0" w:line="240" w:lineRule="auto"/>
              <w:ind w:right="567"/>
              <w:rPr>
                <w:rFonts w:ascii="Arial" w:eastAsia="Times New Roman" w:hAnsi="Arial" w:cs="Arial"/>
                <w:color w:val="000000"/>
                <w:u w:val="single"/>
              </w:rPr>
            </w:pPr>
            <w:hyperlink r:id="rId12" w:history="1">
              <w:r w:rsidR="00D2687A" w:rsidRPr="00A95D3F">
                <w:rPr>
                  <w:rStyle w:val="Hyperlink"/>
                  <w:rFonts w:ascii="Arial" w:eastAsia="Times New Roman" w:hAnsi="Arial" w:cs="Arial"/>
                </w:rPr>
                <w:t>www.konsens.de</w:t>
              </w:r>
            </w:hyperlink>
          </w:p>
        </w:tc>
      </w:tr>
    </w:tbl>
    <w:p w14:paraId="5574E63B" w14:textId="575EF767" w:rsidR="00D2687A" w:rsidRDefault="002F0DF7" w:rsidP="00D2687A">
      <w:pPr>
        <w:shd w:val="clear" w:color="auto" w:fill="DDF3FF"/>
        <w:tabs>
          <w:tab w:val="left" w:pos="7020"/>
          <w:tab w:val="right" w:pos="8789"/>
        </w:tabs>
        <w:suppressAutoHyphens/>
        <w:spacing w:before="240" w:after="0" w:line="240" w:lineRule="auto"/>
        <w:ind w:right="567"/>
        <w:jc w:val="center"/>
        <w:rPr>
          <w:rFonts w:ascii="Arial" w:eastAsia="Times New Roman" w:hAnsi="Arial" w:cs="Arial"/>
          <w:color w:val="0000FF" w:themeColor="hyperlink"/>
          <w:sz w:val="24"/>
          <w:szCs w:val="20"/>
          <w:u w:val="single"/>
        </w:rPr>
      </w:pPr>
      <w:r w:rsidRPr="00BA4C9F">
        <w:rPr>
          <w:rFonts w:ascii="Arial" w:eastAsia="Times New Roman" w:hAnsi="Arial" w:cs="Arial"/>
          <w:color w:val="000000"/>
          <w:sz w:val="24"/>
          <w:szCs w:val="20"/>
        </w:rPr>
        <w:t xml:space="preserve">Sie finden diese </w:t>
      </w:r>
      <w:r w:rsidRPr="00BA4C9F">
        <w:rPr>
          <w:rFonts w:ascii="Arial" w:eastAsia="Times New Roman" w:hAnsi="Arial" w:cs="Arial"/>
          <w:color w:val="000000"/>
          <w:sz w:val="24"/>
          <w:szCs w:val="20"/>
          <w:u w:val="single"/>
        </w:rPr>
        <w:t xml:space="preserve">Presseinformation als </w:t>
      </w:r>
      <w:proofErr w:type="spellStart"/>
      <w:r w:rsidRPr="00BA4C9F">
        <w:rPr>
          <w:rFonts w:ascii="Arial" w:eastAsia="Times New Roman" w:hAnsi="Arial" w:cs="Arial"/>
          <w:color w:val="000000"/>
          <w:sz w:val="24"/>
          <w:szCs w:val="20"/>
          <w:u w:val="single"/>
        </w:rPr>
        <w:t>doc</w:t>
      </w:r>
      <w:proofErr w:type="spellEnd"/>
      <w:r w:rsidRPr="00BA4C9F">
        <w:rPr>
          <w:rFonts w:ascii="Arial" w:eastAsia="Times New Roman" w:hAnsi="Arial" w:cs="Arial"/>
          <w:color w:val="000000"/>
          <w:sz w:val="24"/>
          <w:szCs w:val="20"/>
          <w:u w:val="single"/>
        </w:rPr>
        <w:t xml:space="preserve">-Datei </w:t>
      </w:r>
      <w:r w:rsidRPr="00BA4C9F">
        <w:rPr>
          <w:rFonts w:ascii="Arial" w:eastAsia="Times New Roman" w:hAnsi="Arial" w:cs="Arial"/>
          <w:color w:val="000000"/>
          <w:sz w:val="24"/>
          <w:szCs w:val="20"/>
        </w:rPr>
        <w:t xml:space="preserve">sowie </w:t>
      </w:r>
      <w:r w:rsidRPr="00BA4C9F">
        <w:rPr>
          <w:rFonts w:ascii="Arial" w:eastAsia="Times New Roman" w:hAnsi="Arial" w:cs="Arial"/>
          <w:color w:val="000000"/>
          <w:sz w:val="24"/>
          <w:szCs w:val="20"/>
          <w:u w:val="single"/>
        </w:rPr>
        <w:t>die Bilder in druckfähiger Auflösung</w:t>
      </w:r>
      <w:r w:rsidRPr="00BA4C9F">
        <w:rPr>
          <w:rFonts w:ascii="Arial" w:eastAsia="Times New Roman" w:hAnsi="Arial" w:cs="Arial"/>
          <w:color w:val="000000"/>
          <w:sz w:val="24"/>
          <w:szCs w:val="20"/>
        </w:rPr>
        <w:t xml:space="preserve"> zum Herunterladen unter </w:t>
      </w:r>
      <w:r>
        <w:rPr>
          <w:rFonts w:ascii="Arial" w:eastAsia="Times New Roman" w:hAnsi="Arial" w:cs="Arial"/>
          <w:color w:val="000000"/>
          <w:sz w:val="24"/>
          <w:szCs w:val="20"/>
        </w:rPr>
        <w:br/>
      </w:r>
      <w:hyperlink r:id="rId13" w:history="1">
        <w:r w:rsidR="00893904" w:rsidRPr="00893904">
          <w:rPr>
            <w:rStyle w:val="Hyperlink"/>
            <w:rFonts w:ascii="Arial" w:hAnsi="Arial" w:cs="Arial"/>
            <w:sz w:val="24"/>
            <w:szCs w:val="24"/>
          </w:rPr>
          <w:t>https://www.konsens.de/pressemitteilungen/herrmann-ultrascha</w:t>
        </w:r>
        <w:bookmarkStart w:id="0" w:name="_GoBack"/>
        <w:bookmarkEnd w:id="0"/>
        <w:r w:rsidR="00893904" w:rsidRPr="00893904">
          <w:rPr>
            <w:rStyle w:val="Hyperlink"/>
            <w:rFonts w:ascii="Arial" w:hAnsi="Arial" w:cs="Arial"/>
            <w:sz w:val="24"/>
            <w:szCs w:val="24"/>
          </w:rPr>
          <w:t>l</w:t>
        </w:r>
        <w:r w:rsidR="00893904" w:rsidRPr="00893904">
          <w:rPr>
            <w:rStyle w:val="Hyperlink"/>
            <w:rFonts w:ascii="Arial" w:hAnsi="Arial" w:cs="Arial"/>
            <w:sz w:val="24"/>
            <w:szCs w:val="24"/>
          </w:rPr>
          <w:t>ltechnik</w:t>
        </w:r>
      </w:hyperlink>
      <w:r w:rsidR="00893904">
        <w:rPr>
          <w:sz w:val="24"/>
          <w:szCs w:val="24"/>
        </w:rPr>
        <w:t xml:space="preserve"> </w:t>
      </w:r>
    </w:p>
    <w:p w14:paraId="56C7F9A4" w14:textId="50C0E078" w:rsidR="00D2687A" w:rsidRDefault="00D2687A" w:rsidP="00D2687A">
      <w:pPr>
        <w:rPr>
          <w:rFonts w:ascii="Arial" w:eastAsia="Times New Roman" w:hAnsi="Arial" w:cs="Arial"/>
          <w:sz w:val="24"/>
          <w:szCs w:val="20"/>
        </w:rPr>
      </w:pPr>
    </w:p>
    <w:p w14:paraId="0482194C" w14:textId="795518D2" w:rsidR="00D2687A" w:rsidRPr="00601538" w:rsidRDefault="00D2687A" w:rsidP="00D2687A">
      <w:pPr>
        <w:rPr>
          <w:sz w:val="20"/>
        </w:rPr>
      </w:pPr>
      <w:r w:rsidRPr="00601538">
        <w:rPr>
          <w:b/>
          <w:sz w:val="20"/>
        </w:rPr>
        <w:t>Über Herrmann Ultraschall</w:t>
      </w:r>
    </w:p>
    <w:p w14:paraId="5403FF23" w14:textId="17B967F9" w:rsidR="00D2687A" w:rsidRDefault="00D2687A" w:rsidP="00D2687A">
      <w:pPr>
        <w:rPr>
          <w:sz w:val="20"/>
        </w:rPr>
      </w:pPr>
      <w:r w:rsidRPr="00601538">
        <w:rPr>
          <w:sz w:val="20"/>
        </w:rPr>
        <w:t>Herrmann Ultraschall ist ein weltweit führendes Unternehmen im Bereich des Ultraschallschweißens mit über sechs Jahrzehnten Expertise. Das Unternehmen aus dem badischen Karlsbad wurde 1961 gegründet und hat sich bis heute durch Innovationen und Lösungskompetenz</w:t>
      </w:r>
      <w:r w:rsidR="0015794B">
        <w:rPr>
          <w:sz w:val="20"/>
        </w:rPr>
        <w:t xml:space="preserve"> </w:t>
      </w:r>
      <w:r w:rsidR="0015794B" w:rsidRPr="0015794B">
        <w:rPr>
          <w:sz w:val="20"/>
        </w:rPr>
        <w:t xml:space="preserve">rund um die Ultraschall-Schweißtechnologie für Kunststoffe, Verpackungen, </w:t>
      </w:r>
      <w:proofErr w:type="spellStart"/>
      <w:r w:rsidR="0015794B" w:rsidRPr="0015794B">
        <w:rPr>
          <w:sz w:val="20"/>
        </w:rPr>
        <w:t>Nonwovens</w:t>
      </w:r>
      <w:proofErr w:type="spellEnd"/>
      <w:r w:rsidR="0015794B" w:rsidRPr="0015794B">
        <w:rPr>
          <w:sz w:val="20"/>
        </w:rPr>
        <w:t xml:space="preserve"> und Metalle zum</w:t>
      </w:r>
      <w:r w:rsidRPr="00601538">
        <w:rPr>
          <w:sz w:val="20"/>
        </w:rPr>
        <w:t xml:space="preserve"> Leistungsführer entwickelt. </w:t>
      </w:r>
      <w:r w:rsidR="00A56A4A">
        <w:rPr>
          <w:sz w:val="20"/>
        </w:rPr>
        <w:t xml:space="preserve">Heute beschäftigt Herrmann Ultraschall weltweit über 500 Mitarbeitende und unterhält Tech-Center in 20 Ländern. </w:t>
      </w:r>
      <w:r w:rsidRPr="00601538">
        <w:rPr>
          <w:sz w:val="20"/>
        </w:rPr>
        <w:t>Rund 2.000 verschiedene Anwendungen in Schlüssel-Industrien wie Automotive, Medical, Hygiene und Lebensmittel werden bei Herrmann pro Jahr gelöst. Die durchdachten Maschinen und Systeme erfüllen alle Anforderungen an eine moderne, digitalisierte Produktion und lassen sich meist auch in bestehende Produktionsumgebungen integrieren.</w:t>
      </w:r>
      <w:r w:rsidR="00A56A4A">
        <w:rPr>
          <w:sz w:val="20"/>
        </w:rPr>
        <w:t xml:space="preserve"> </w:t>
      </w:r>
    </w:p>
    <w:p w14:paraId="38EDE2C7" w14:textId="409B0DF0" w:rsidR="00A56A4A" w:rsidRPr="00601538" w:rsidRDefault="00A56A4A" w:rsidP="00D2687A">
      <w:pPr>
        <w:rPr>
          <w:sz w:val="20"/>
        </w:rPr>
      </w:pPr>
      <w:r w:rsidRPr="00601538">
        <w:rPr>
          <w:sz w:val="20"/>
        </w:rPr>
        <w:t>Ultraschalltechnik ist eines der schnellsten Fügeverfahren für Kunststoffe  – ohne Verbrauchsstoffe und umweltfreundlich. Die Technologie erfordert Kenntnisse der Mechanik, Akustik, Elektronik, Software und Materialverhalten und wird in den unterschiedlichsten Branchen angewendet.</w:t>
      </w:r>
    </w:p>
    <w:sectPr w:rsidR="00A56A4A" w:rsidRPr="00601538">
      <w:headerReference w:type="default" r:id="rId14"/>
      <w:pgSz w:w="11906" w:h="16838"/>
      <w:pgMar w:top="1417" w:right="1417" w:bottom="1134"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B586685" w15:done="0"/>
  <w15:commentEx w15:paraId="2773EF16" w15:done="0"/>
  <w15:commentEx w15:paraId="5FBD6E4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7EE5FF" w16cex:dateUtc="2021-06-24T09: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4125A5A" w16cid:durableId="247EE5F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968197" w14:textId="77777777" w:rsidR="00D2687A" w:rsidRDefault="00D2687A" w:rsidP="00485AAE">
      <w:pPr>
        <w:spacing w:after="0" w:line="240" w:lineRule="auto"/>
      </w:pPr>
      <w:r>
        <w:separator/>
      </w:r>
    </w:p>
  </w:endnote>
  <w:endnote w:type="continuationSeparator" w:id="0">
    <w:p w14:paraId="373B6611" w14:textId="77777777" w:rsidR="00D2687A" w:rsidRDefault="00D2687A" w:rsidP="00485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1B0B9B" w14:textId="77777777" w:rsidR="00D2687A" w:rsidRDefault="00D2687A" w:rsidP="00485AAE">
      <w:pPr>
        <w:spacing w:after="0" w:line="240" w:lineRule="auto"/>
      </w:pPr>
      <w:r>
        <w:separator/>
      </w:r>
    </w:p>
  </w:footnote>
  <w:footnote w:type="continuationSeparator" w:id="0">
    <w:p w14:paraId="3D135AE7" w14:textId="77777777" w:rsidR="00D2687A" w:rsidRDefault="00D2687A" w:rsidP="00485A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A130A1" w14:textId="691D8AEB" w:rsidR="00D2687A" w:rsidRDefault="00D2687A">
    <w:pPr>
      <w:pStyle w:val="Kopfzeile"/>
    </w:pPr>
    <w:r>
      <w:rPr>
        <w:noProof/>
        <w:lang w:eastAsia="de-DE"/>
      </w:rPr>
      <w:drawing>
        <wp:inline distT="0" distB="0" distL="0" distR="0" wp14:anchorId="668CCB81" wp14:editId="5854C657">
          <wp:extent cx="2661175" cy="504825"/>
          <wp:effectExtent l="0" t="0" r="6350" b="0"/>
          <wp:docPr id="3" name="Grafik 3" descr="G:\1_Projekte\Herrmann Ultraschall\Logo_Herrmann_Ultraschalltechn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1_Projekte\Herrmann Ultraschall\Logo_Herrmann_Ultraschalltechni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6533" cy="50584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2E3330"/>
    <w:multiLevelType w:val="hybridMultilevel"/>
    <w:tmpl w:val="E862B142"/>
    <w:lvl w:ilvl="0" w:tplc="D038A43A">
      <w:start w:val="1"/>
      <w:numFmt w:val="bullet"/>
      <w:lvlText w:val="•"/>
      <w:lvlJc w:val="left"/>
      <w:pPr>
        <w:tabs>
          <w:tab w:val="num" w:pos="720"/>
        </w:tabs>
        <w:ind w:left="720" w:hanging="360"/>
      </w:pPr>
      <w:rPr>
        <w:rFonts w:ascii="Arial" w:hAnsi="Arial" w:cs="Times New Roman" w:hint="default"/>
      </w:rPr>
    </w:lvl>
    <w:lvl w:ilvl="1" w:tplc="C262C508">
      <w:start w:val="1"/>
      <w:numFmt w:val="bullet"/>
      <w:lvlText w:val="•"/>
      <w:lvlJc w:val="left"/>
      <w:pPr>
        <w:tabs>
          <w:tab w:val="num" w:pos="1440"/>
        </w:tabs>
        <w:ind w:left="1440" w:hanging="360"/>
      </w:pPr>
      <w:rPr>
        <w:rFonts w:ascii="Arial" w:hAnsi="Arial" w:cs="Times New Roman" w:hint="default"/>
      </w:rPr>
    </w:lvl>
    <w:lvl w:ilvl="2" w:tplc="512A0A96">
      <w:start w:val="1"/>
      <w:numFmt w:val="bullet"/>
      <w:lvlText w:val="•"/>
      <w:lvlJc w:val="left"/>
      <w:pPr>
        <w:tabs>
          <w:tab w:val="num" w:pos="2160"/>
        </w:tabs>
        <w:ind w:left="2160" w:hanging="360"/>
      </w:pPr>
      <w:rPr>
        <w:rFonts w:ascii="Arial" w:hAnsi="Arial" w:cs="Times New Roman" w:hint="default"/>
      </w:rPr>
    </w:lvl>
    <w:lvl w:ilvl="3" w:tplc="8DFA2980">
      <w:start w:val="1"/>
      <w:numFmt w:val="bullet"/>
      <w:lvlText w:val="•"/>
      <w:lvlJc w:val="left"/>
      <w:pPr>
        <w:tabs>
          <w:tab w:val="num" w:pos="2880"/>
        </w:tabs>
        <w:ind w:left="2880" w:hanging="360"/>
      </w:pPr>
      <w:rPr>
        <w:rFonts w:ascii="Arial" w:hAnsi="Arial" w:cs="Times New Roman" w:hint="default"/>
      </w:rPr>
    </w:lvl>
    <w:lvl w:ilvl="4" w:tplc="73F634A4">
      <w:start w:val="1"/>
      <w:numFmt w:val="bullet"/>
      <w:lvlText w:val="•"/>
      <w:lvlJc w:val="left"/>
      <w:pPr>
        <w:tabs>
          <w:tab w:val="num" w:pos="3600"/>
        </w:tabs>
        <w:ind w:left="3600" w:hanging="360"/>
      </w:pPr>
      <w:rPr>
        <w:rFonts w:ascii="Arial" w:hAnsi="Arial" w:cs="Times New Roman" w:hint="default"/>
      </w:rPr>
    </w:lvl>
    <w:lvl w:ilvl="5" w:tplc="E646904C">
      <w:start w:val="1"/>
      <w:numFmt w:val="bullet"/>
      <w:lvlText w:val="•"/>
      <w:lvlJc w:val="left"/>
      <w:pPr>
        <w:tabs>
          <w:tab w:val="num" w:pos="4320"/>
        </w:tabs>
        <w:ind w:left="4320" w:hanging="360"/>
      </w:pPr>
      <w:rPr>
        <w:rFonts w:ascii="Arial" w:hAnsi="Arial" w:cs="Times New Roman" w:hint="default"/>
      </w:rPr>
    </w:lvl>
    <w:lvl w:ilvl="6" w:tplc="34F60F46">
      <w:start w:val="1"/>
      <w:numFmt w:val="bullet"/>
      <w:lvlText w:val="•"/>
      <w:lvlJc w:val="left"/>
      <w:pPr>
        <w:tabs>
          <w:tab w:val="num" w:pos="5040"/>
        </w:tabs>
        <w:ind w:left="5040" w:hanging="360"/>
      </w:pPr>
      <w:rPr>
        <w:rFonts w:ascii="Arial" w:hAnsi="Arial" w:cs="Times New Roman" w:hint="default"/>
      </w:rPr>
    </w:lvl>
    <w:lvl w:ilvl="7" w:tplc="3CD05DE8">
      <w:start w:val="1"/>
      <w:numFmt w:val="bullet"/>
      <w:lvlText w:val="•"/>
      <w:lvlJc w:val="left"/>
      <w:pPr>
        <w:tabs>
          <w:tab w:val="num" w:pos="5760"/>
        </w:tabs>
        <w:ind w:left="5760" w:hanging="360"/>
      </w:pPr>
      <w:rPr>
        <w:rFonts w:ascii="Arial" w:hAnsi="Arial" w:cs="Times New Roman" w:hint="default"/>
      </w:rPr>
    </w:lvl>
    <w:lvl w:ilvl="8" w:tplc="FC10A9B0">
      <w:start w:val="1"/>
      <w:numFmt w:val="bullet"/>
      <w:lvlText w:val="•"/>
      <w:lvlJc w:val="left"/>
      <w:pPr>
        <w:tabs>
          <w:tab w:val="num" w:pos="6480"/>
        </w:tabs>
        <w:ind w:left="6480" w:hanging="360"/>
      </w:pPr>
      <w:rPr>
        <w:rFonts w:ascii="Arial" w:hAnsi="Arial" w:cs="Times New Roman"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aas, Susanne">
    <w15:presenceInfo w15:providerId="None" w15:userId="Haas, Susanne"/>
  </w15:person>
  <w15:person w15:author="Oberacker, Tanja">
    <w15:presenceInfo w15:providerId="None" w15:userId="Oberacker, Tanj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64B"/>
    <w:rsid w:val="000638A7"/>
    <w:rsid w:val="000A50EB"/>
    <w:rsid w:val="000D09B1"/>
    <w:rsid w:val="000D664E"/>
    <w:rsid w:val="000E3366"/>
    <w:rsid w:val="000F40E7"/>
    <w:rsid w:val="00100536"/>
    <w:rsid w:val="0011264B"/>
    <w:rsid w:val="00123679"/>
    <w:rsid w:val="001506FA"/>
    <w:rsid w:val="0015794B"/>
    <w:rsid w:val="001E3C80"/>
    <w:rsid w:val="00237C9B"/>
    <w:rsid w:val="00242337"/>
    <w:rsid w:val="00253F7D"/>
    <w:rsid w:val="0026274E"/>
    <w:rsid w:val="002765E9"/>
    <w:rsid w:val="00286F9E"/>
    <w:rsid w:val="00296E28"/>
    <w:rsid w:val="002C4098"/>
    <w:rsid w:val="002C4FE2"/>
    <w:rsid w:val="002E6963"/>
    <w:rsid w:val="002F0DF7"/>
    <w:rsid w:val="00324C8F"/>
    <w:rsid w:val="00343E6B"/>
    <w:rsid w:val="00346771"/>
    <w:rsid w:val="003B0E85"/>
    <w:rsid w:val="003B7AA4"/>
    <w:rsid w:val="003C5DC3"/>
    <w:rsid w:val="004026B1"/>
    <w:rsid w:val="00407A2E"/>
    <w:rsid w:val="00413648"/>
    <w:rsid w:val="00485AAE"/>
    <w:rsid w:val="004B52C6"/>
    <w:rsid w:val="00504CA5"/>
    <w:rsid w:val="005057F5"/>
    <w:rsid w:val="00512779"/>
    <w:rsid w:val="00525923"/>
    <w:rsid w:val="00535DCE"/>
    <w:rsid w:val="005818B7"/>
    <w:rsid w:val="005A09D1"/>
    <w:rsid w:val="005A402C"/>
    <w:rsid w:val="005F4908"/>
    <w:rsid w:val="00601538"/>
    <w:rsid w:val="00651F18"/>
    <w:rsid w:val="00672942"/>
    <w:rsid w:val="00676DE3"/>
    <w:rsid w:val="0070313F"/>
    <w:rsid w:val="007412AE"/>
    <w:rsid w:val="00772405"/>
    <w:rsid w:val="007C2D6E"/>
    <w:rsid w:val="007C3FE6"/>
    <w:rsid w:val="007D39D4"/>
    <w:rsid w:val="007E3B87"/>
    <w:rsid w:val="00814E04"/>
    <w:rsid w:val="00830766"/>
    <w:rsid w:val="008354DF"/>
    <w:rsid w:val="00847641"/>
    <w:rsid w:val="00867103"/>
    <w:rsid w:val="0087649D"/>
    <w:rsid w:val="00893904"/>
    <w:rsid w:val="008C22D5"/>
    <w:rsid w:val="008C2AA3"/>
    <w:rsid w:val="008C7B35"/>
    <w:rsid w:val="008E1D3B"/>
    <w:rsid w:val="009056DE"/>
    <w:rsid w:val="009162F6"/>
    <w:rsid w:val="00966EE0"/>
    <w:rsid w:val="00990608"/>
    <w:rsid w:val="00991E28"/>
    <w:rsid w:val="00997550"/>
    <w:rsid w:val="009B5F5D"/>
    <w:rsid w:val="00A13C8C"/>
    <w:rsid w:val="00A404D5"/>
    <w:rsid w:val="00A51EC8"/>
    <w:rsid w:val="00A56A4A"/>
    <w:rsid w:val="00A614C0"/>
    <w:rsid w:val="00A91489"/>
    <w:rsid w:val="00AD2DC2"/>
    <w:rsid w:val="00AE0EED"/>
    <w:rsid w:val="00B36C75"/>
    <w:rsid w:val="00B542E5"/>
    <w:rsid w:val="00B83872"/>
    <w:rsid w:val="00B928D3"/>
    <w:rsid w:val="00BA4E7C"/>
    <w:rsid w:val="00BC46F7"/>
    <w:rsid w:val="00BF04E7"/>
    <w:rsid w:val="00BF19EF"/>
    <w:rsid w:val="00C00B59"/>
    <w:rsid w:val="00C04B04"/>
    <w:rsid w:val="00C14B9C"/>
    <w:rsid w:val="00C35C66"/>
    <w:rsid w:val="00C538CB"/>
    <w:rsid w:val="00C57919"/>
    <w:rsid w:val="00C72BB0"/>
    <w:rsid w:val="00CA363A"/>
    <w:rsid w:val="00CB16E7"/>
    <w:rsid w:val="00CE5955"/>
    <w:rsid w:val="00CF2BAF"/>
    <w:rsid w:val="00CF42AF"/>
    <w:rsid w:val="00D21C06"/>
    <w:rsid w:val="00D25774"/>
    <w:rsid w:val="00D2687A"/>
    <w:rsid w:val="00D30089"/>
    <w:rsid w:val="00D47471"/>
    <w:rsid w:val="00D84020"/>
    <w:rsid w:val="00DC36DC"/>
    <w:rsid w:val="00DC4144"/>
    <w:rsid w:val="00DC50BD"/>
    <w:rsid w:val="00DD5AE9"/>
    <w:rsid w:val="00DD731B"/>
    <w:rsid w:val="00DE59AD"/>
    <w:rsid w:val="00DF6637"/>
    <w:rsid w:val="00E27729"/>
    <w:rsid w:val="00E433DE"/>
    <w:rsid w:val="00E62556"/>
    <w:rsid w:val="00E7478A"/>
    <w:rsid w:val="00E91048"/>
    <w:rsid w:val="00E956F7"/>
    <w:rsid w:val="00EB2D41"/>
    <w:rsid w:val="00EB46A9"/>
    <w:rsid w:val="00ED63E3"/>
    <w:rsid w:val="00F07FC9"/>
    <w:rsid w:val="00F14C2F"/>
    <w:rsid w:val="00F26E38"/>
    <w:rsid w:val="00F336DC"/>
    <w:rsid w:val="00F561F3"/>
    <w:rsid w:val="00F707D2"/>
    <w:rsid w:val="00F8548C"/>
    <w:rsid w:val="00FA3DDF"/>
    <w:rsid w:val="00FF73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E5C0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85AA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85AAE"/>
  </w:style>
  <w:style w:type="paragraph" w:styleId="Fuzeile">
    <w:name w:val="footer"/>
    <w:basedOn w:val="Standard"/>
    <w:link w:val="FuzeileZchn"/>
    <w:uiPriority w:val="99"/>
    <w:unhideWhenUsed/>
    <w:rsid w:val="00485AA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85AAE"/>
  </w:style>
  <w:style w:type="paragraph" w:styleId="Sprechblasentext">
    <w:name w:val="Balloon Text"/>
    <w:basedOn w:val="Standard"/>
    <w:link w:val="SprechblasentextZchn"/>
    <w:uiPriority w:val="99"/>
    <w:semiHidden/>
    <w:unhideWhenUsed/>
    <w:rsid w:val="00485AA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85AAE"/>
    <w:rPr>
      <w:rFonts w:ascii="Tahoma" w:hAnsi="Tahoma" w:cs="Tahoma"/>
      <w:sz w:val="16"/>
      <w:szCs w:val="16"/>
    </w:rPr>
  </w:style>
  <w:style w:type="character" w:styleId="Hyperlink">
    <w:name w:val="Hyperlink"/>
    <w:basedOn w:val="Absatz-Standardschriftart"/>
    <w:uiPriority w:val="99"/>
    <w:unhideWhenUsed/>
    <w:rsid w:val="002F0DF7"/>
    <w:rPr>
      <w:color w:val="0000FF" w:themeColor="hyperlink"/>
      <w:u w:val="single"/>
    </w:rPr>
  </w:style>
  <w:style w:type="character" w:styleId="Kommentarzeichen">
    <w:name w:val="annotation reference"/>
    <w:basedOn w:val="Absatz-Standardschriftart"/>
    <w:uiPriority w:val="99"/>
    <w:semiHidden/>
    <w:unhideWhenUsed/>
    <w:rsid w:val="00324C8F"/>
    <w:rPr>
      <w:sz w:val="16"/>
      <w:szCs w:val="16"/>
    </w:rPr>
  </w:style>
  <w:style w:type="paragraph" w:styleId="Kommentartext">
    <w:name w:val="annotation text"/>
    <w:basedOn w:val="Standard"/>
    <w:link w:val="KommentartextZchn"/>
    <w:uiPriority w:val="99"/>
    <w:semiHidden/>
    <w:unhideWhenUsed/>
    <w:rsid w:val="00324C8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24C8F"/>
    <w:rPr>
      <w:sz w:val="20"/>
      <w:szCs w:val="20"/>
    </w:rPr>
  </w:style>
  <w:style w:type="paragraph" w:styleId="Kommentarthema">
    <w:name w:val="annotation subject"/>
    <w:basedOn w:val="Kommentartext"/>
    <w:next w:val="Kommentartext"/>
    <w:link w:val="KommentarthemaZchn"/>
    <w:uiPriority w:val="99"/>
    <w:semiHidden/>
    <w:unhideWhenUsed/>
    <w:rsid w:val="00324C8F"/>
    <w:rPr>
      <w:b/>
      <w:bCs/>
    </w:rPr>
  </w:style>
  <w:style w:type="character" w:customStyle="1" w:styleId="KommentarthemaZchn">
    <w:name w:val="Kommentarthema Zchn"/>
    <w:basedOn w:val="KommentartextZchn"/>
    <w:link w:val="Kommentarthema"/>
    <w:uiPriority w:val="99"/>
    <w:semiHidden/>
    <w:rsid w:val="00324C8F"/>
    <w:rPr>
      <w:b/>
      <w:bCs/>
      <w:sz w:val="20"/>
      <w:szCs w:val="20"/>
    </w:rPr>
  </w:style>
  <w:style w:type="character" w:styleId="BesuchterHyperlink">
    <w:name w:val="FollowedHyperlink"/>
    <w:basedOn w:val="Absatz-Standardschriftart"/>
    <w:uiPriority w:val="99"/>
    <w:semiHidden/>
    <w:unhideWhenUsed/>
    <w:rsid w:val="0089390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85AA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85AAE"/>
  </w:style>
  <w:style w:type="paragraph" w:styleId="Fuzeile">
    <w:name w:val="footer"/>
    <w:basedOn w:val="Standard"/>
    <w:link w:val="FuzeileZchn"/>
    <w:uiPriority w:val="99"/>
    <w:unhideWhenUsed/>
    <w:rsid w:val="00485AA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85AAE"/>
  </w:style>
  <w:style w:type="paragraph" w:styleId="Sprechblasentext">
    <w:name w:val="Balloon Text"/>
    <w:basedOn w:val="Standard"/>
    <w:link w:val="SprechblasentextZchn"/>
    <w:uiPriority w:val="99"/>
    <w:semiHidden/>
    <w:unhideWhenUsed/>
    <w:rsid w:val="00485AA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85AAE"/>
    <w:rPr>
      <w:rFonts w:ascii="Tahoma" w:hAnsi="Tahoma" w:cs="Tahoma"/>
      <w:sz w:val="16"/>
      <w:szCs w:val="16"/>
    </w:rPr>
  </w:style>
  <w:style w:type="character" w:styleId="Hyperlink">
    <w:name w:val="Hyperlink"/>
    <w:basedOn w:val="Absatz-Standardschriftart"/>
    <w:uiPriority w:val="99"/>
    <w:unhideWhenUsed/>
    <w:rsid w:val="002F0DF7"/>
    <w:rPr>
      <w:color w:val="0000FF" w:themeColor="hyperlink"/>
      <w:u w:val="single"/>
    </w:rPr>
  </w:style>
  <w:style w:type="character" w:styleId="Kommentarzeichen">
    <w:name w:val="annotation reference"/>
    <w:basedOn w:val="Absatz-Standardschriftart"/>
    <w:uiPriority w:val="99"/>
    <w:semiHidden/>
    <w:unhideWhenUsed/>
    <w:rsid w:val="00324C8F"/>
    <w:rPr>
      <w:sz w:val="16"/>
      <w:szCs w:val="16"/>
    </w:rPr>
  </w:style>
  <w:style w:type="paragraph" w:styleId="Kommentartext">
    <w:name w:val="annotation text"/>
    <w:basedOn w:val="Standard"/>
    <w:link w:val="KommentartextZchn"/>
    <w:uiPriority w:val="99"/>
    <w:semiHidden/>
    <w:unhideWhenUsed/>
    <w:rsid w:val="00324C8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24C8F"/>
    <w:rPr>
      <w:sz w:val="20"/>
      <w:szCs w:val="20"/>
    </w:rPr>
  </w:style>
  <w:style w:type="paragraph" w:styleId="Kommentarthema">
    <w:name w:val="annotation subject"/>
    <w:basedOn w:val="Kommentartext"/>
    <w:next w:val="Kommentartext"/>
    <w:link w:val="KommentarthemaZchn"/>
    <w:uiPriority w:val="99"/>
    <w:semiHidden/>
    <w:unhideWhenUsed/>
    <w:rsid w:val="00324C8F"/>
    <w:rPr>
      <w:b/>
      <w:bCs/>
    </w:rPr>
  </w:style>
  <w:style w:type="character" w:customStyle="1" w:styleId="KommentarthemaZchn">
    <w:name w:val="Kommentarthema Zchn"/>
    <w:basedOn w:val="KommentartextZchn"/>
    <w:link w:val="Kommentarthema"/>
    <w:uiPriority w:val="99"/>
    <w:semiHidden/>
    <w:rsid w:val="00324C8F"/>
    <w:rPr>
      <w:b/>
      <w:bCs/>
      <w:sz w:val="20"/>
      <w:szCs w:val="20"/>
    </w:rPr>
  </w:style>
  <w:style w:type="character" w:styleId="BesuchterHyperlink">
    <w:name w:val="FollowedHyperlink"/>
    <w:basedOn w:val="Absatz-Standardschriftart"/>
    <w:uiPriority w:val="99"/>
    <w:semiHidden/>
    <w:unhideWhenUsed/>
    <w:rsid w:val="0089390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428628">
      <w:bodyDiv w:val="1"/>
      <w:marLeft w:val="0"/>
      <w:marRight w:val="0"/>
      <w:marTop w:val="0"/>
      <w:marBottom w:val="0"/>
      <w:divBdr>
        <w:top w:val="none" w:sz="0" w:space="0" w:color="auto"/>
        <w:left w:val="none" w:sz="0" w:space="0" w:color="auto"/>
        <w:bottom w:val="none" w:sz="0" w:space="0" w:color="auto"/>
        <w:right w:val="none" w:sz="0" w:space="0" w:color="auto"/>
      </w:divBdr>
    </w:div>
    <w:div w:id="288241240">
      <w:bodyDiv w:val="1"/>
      <w:marLeft w:val="0"/>
      <w:marRight w:val="0"/>
      <w:marTop w:val="0"/>
      <w:marBottom w:val="0"/>
      <w:divBdr>
        <w:top w:val="none" w:sz="0" w:space="0" w:color="auto"/>
        <w:left w:val="none" w:sz="0" w:space="0" w:color="auto"/>
        <w:bottom w:val="none" w:sz="0" w:space="0" w:color="auto"/>
        <w:right w:val="none" w:sz="0" w:space="0" w:color="auto"/>
      </w:divBdr>
    </w:div>
    <w:div w:id="1373535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konsens.de/pressemitteilungen/herrmann-ultraschalltechnik" TargetMode="External"/><Relationship Id="rId18" Type="http://schemas.microsoft.com/office/2018/08/relationships/commentsExtensible" Target="commentsExtensible.xml"/><Relationship Id="rId3" Type="http://schemas.microsoft.com/office/2007/relationships/stylesWithEffects" Target="stylesWithEffect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www.konsens.de" TargetMode="External"/><Relationship Id="rId2" Type="http://schemas.openxmlformats.org/officeDocument/2006/relationships/styles" Target="styles.xml"/><Relationship Id="rId16" Type="http://schemas.openxmlformats.org/officeDocument/2006/relationships/theme" Target="theme/theme1.xm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ail@konsens.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errmannultraschall.com" TargetMode="Externa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yperlink" Target="mailto:info@herrmannultraschall.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888</Words>
  <Characters>5595</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6471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 Lubos</dc:creator>
  <cp:lastModifiedBy>Ursula Herrmann</cp:lastModifiedBy>
  <cp:revision>2</cp:revision>
  <dcterms:created xsi:type="dcterms:W3CDTF">2021-07-29T09:28:00Z</dcterms:created>
  <dcterms:modified xsi:type="dcterms:W3CDTF">2021-07-29T09:28:00Z</dcterms:modified>
</cp:coreProperties>
</file>