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C805E3" w14:paraId="425CC2A5" w14:textId="77777777" w:rsidTr="00C805E3">
        <w:tc>
          <w:tcPr>
            <w:tcW w:w="4583" w:type="dxa"/>
          </w:tcPr>
          <w:p w14:paraId="69C5EED4" w14:textId="77777777" w:rsidR="00C805E3" w:rsidRPr="004834D5" w:rsidRDefault="00C805E3" w:rsidP="00C805E3">
            <w:pPr>
              <w:spacing w:line="240" w:lineRule="auto"/>
              <w:jc w:val="left"/>
              <w:rPr>
                <w:rFonts w:asciiTheme="minorHAnsi" w:hAnsiTheme="minorHAnsi"/>
                <w:i/>
                <w:lang w:val="de-DE" w:eastAsia="de-DE"/>
              </w:rPr>
            </w:pPr>
            <w:bookmarkStart w:id="0" w:name="_Hlk73523246"/>
            <w:r w:rsidRPr="004834D5">
              <w:rPr>
                <w:rFonts w:asciiTheme="minorHAnsi" w:hAnsiTheme="minorHAnsi"/>
                <w:i/>
                <w:noProof/>
                <w:lang w:val="de-DE" w:eastAsia="de-DE"/>
              </w:rPr>
              <w:drawing>
                <wp:inline distT="0" distB="0" distL="0" distR="0" wp14:anchorId="5B256E03" wp14:editId="45FA4481">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08CA86CA" w14:textId="2D22D36B" w:rsidR="00C805E3" w:rsidRPr="00C805E3" w:rsidRDefault="00C805E3" w:rsidP="00C805E3">
            <w:pPr>
              <w:spacing w:line="240" w:lineRule="auto"/>
              <w:jc w:val="left"/>
              <w:rPr>
                <w:rFonts w:cs="Arial"/>
                <w:b/>
                <w:bCs/>
                <w:szCs w:val="20"/>
                <w:lang w:val="de-DE"/>
              </w:rPr>
            </w:pPr>
            <w:r w:rsidRPr="004834D5">
              <w:rPr>
                <w:rFonts w:cs="Arial"/>
                <w:b/>
                <w:bCs/>
                <w:szCs w:val="20"/>
                <w:lang w:val="de-DE"/>
              </w:rPr>
              <w:t xml:space="preserve">Halle A2 </w:t>
            </w:r>
            <w:r w:rsidRPr="004834D5">
              <w:rPr>
                <w:rFonts w:cs="Arial"/>
                <w:b/>
                <w:bCs/>
                <w:szCs w:val="20"/>
                <w:lang w:val="de-DE"/>
              </w:rPr>
              <w:br/>
              <w:t>Stand A2-2217</w:t>
            </w:r>
            <w:bookmarkEnd w:id="0"/>
          </w:p>
        </w:tc>
        <w:tc>
          <w:tcPr>
            <w:tcW w:w="4583" w:type="dxa"/>
            <w:vAlign w:val="bottom"/>
          </w:tcPr>
          <w:p w14:paraId="5CA1B2FF" w14:textId="7209AC6C" w:rsidR="00C805E3" w:rsidRDefault="00C805E3" w:rsidP="00C805E3">
            <w:pPr>
              <w:pStyle w:val="Titel"/>
              <w:rPr>
                <w:lang w:val="de-DE"/>
              </w:rPr>
            </w:pPr>
            <w:r w:rsidRPr="004834D5">
              <w:rPr>
                <w:lang w:val="de-DE"/>
              </w:rPr>
              <w:t>Pressemitteilung</w:t>
            </w:r>
          </w:p>
        </w:tc>
      </w:tr>
    </w:tbl>
    <w:p w14:paraId="3F7B9255" w14:textId="4E8F7F0B" w:rsidR="00983CB7" w:rsidRPr="004834D5" w:rsidRDefault="00983CB7" w:rsidP="00983CB7">
      <w:pPr>
        <w:pStyle w:val="Titel"/>
        <w:rPr>
          <w:lang w:val="de-DE"/>
        </w:rPr>
      </w:pPr>
    </w:p>
    <w:p w14:paraId="26160047" w14:textId="7B60B7A3" w:rsidR="007062A4" w:rsidRPr="004834D5" w:rsidRDefault="00717A81" w:rsidP="007062A4">
      <w:pPr>
        <w:spacing w:before="360" w:line="240" w:lineRule="auto"/>
        <w:jc w:val="left"/>
        <w:rPr>
          <w:rFonts w:cs="Arial"/>
          <w:b/>
          <w:bCs/>
          <w:szCs w:val="20"/>
          <w:lang w:val="de-DE"/>
        </w:rPr>
      </w:pPr>
      <w:bookmarkStart w:id="1" w:name="_Hlk53062384"/>
      <w:r w:rsidRPr="004834D5">
        <w:rPr>
          <w:rFonts w:cs="Arial"/>
          <w:b/>
          <w:bCs/>
          <w:szCs w:val="20"/>
          <w:lang w:val="de-DE"/>
        </w:rPr>
        <w:t xml:space="preserve">Oerlikon </w:t>
      </w:r>
      <w:proofErr w:type="spellStart"/>
      <w:r w:rsidRPr="004834D5">
        <w:rPr>
          <w:rFonts w:cs="Arial"/>
          <w:b/>
          <w:bCs/>
          <w:szCs w:val="20"/>
          <w:lang w:val="de-DE"/>
        </w:rPr>
        <w:t>HRSflow</w:t>
      </w:r>
      <w:proofErr w:type="spellEnd"/>
      <w:r w:rsidRPr="004834D5">
        <w:rPr>
          <w:rFonts w:cs="Arial"/>
          <w:b/>
          <w:bCs/>
          <w:szCs w:val="20"/>
          <w:lang w:val="de-DE"/>
        </w:rPr>
        <w:t xml:space="preserve"> </w:t>
      </w:r>
      <w:r w:rsidR="00A822F8" w:rsidRPr="004834D5">
        <w:rPr>
          <w:rFonts w:cs="Arial"/>
          <w:b/>
          <w:bCs/>
          <w:szCs w:val="20"/>
          <w:lang w:val="de-DE"/>
        </w:rPr>
        <w:t>auf der</w:t>
      </w:r>
      <w:r w:rsidR="007062A4" w:rsidRPr="004834D5">
        <w:rPr>
          <w:rFonts w:cs="Arial"/>
          <w:b/>
          <w:bCs/>
          <w:szCs w:val="20"/>
          <w:lang w:val="de-DE"/>
        </w:rPr>
        <w:t xml:space="preserve"> </w:t>
      </w:r>
      <w:proofErr w:type="spellStart"/>
      <w:r w:rsidR="007062A4" w:rsidRPr="004834D5">
        <w:rPr>
          <w:rFonts w:cs="Arial"/>
          <w:b/>
          <w:bCs/>
          <w:szCs w:val="20"/>
          <w:lang w:val="de-DE"/>
        </w:rPr>
        <w:t>Fakuma</w:t>
      </w:r>
      <w:proofErr w:type="spellEnd"/>
      <w:r w:rsidR="007062A4" w:rsidRPr="004834D5">
        <w:rPr>
          <w:rFonts w:cs="Arial"/>
          <w:b/>
          <w:bCs/>
          <w:szCs w:val="20"/>
          <w:lang w:val="de-DE"/>
        </w:rPr>
        <w:t xml:space="preserve"> 2021:</w:t>
      </w:r>
    </w:p>
    <w:p w14:paraId="53F47BD6" w14:textId="7FCA783C" w:rsidR="00983CB7" w:rsidRPr="004834D5" w:rsidRDefault="004B7FE5" w:rsidP="0067729D">
      <w:pPr>
        <w:spacing w:before="120" w:line="240" w:lineRule="auto"/>
        <w:jc w:val="left"/>
        <w:rPr>
          <w:rFonts w:cs="Arial"/>
          <w:b/>
          <w:bCs/>
          <w:color w:val="EB0000"/>
          <w:kern w:val="32"/>
          <w:sz w:val="31"/>
          <w:szCs w:val="31"/>
          <w:lang w:val="de-DE"/>
        </w:rPr>
      </w:pPr>
      <w:proofErr w:type="spellStart"/>
      <w:r w:rsidRPr="008C10F1">
        <w:rPr>
          <w:rFonts w:cs="Arial"/>
          <w:b/>
          <w:bCs/>
          <w:color w:val="EB0000"/>
          <w:kern w:val="32"/>
          <w:sz w:val="31"/>
          <w:szCs w:val="31"/>
          <w:lang w:val="de-DE"/>
        </w:rPr>
        <w:t>HRScool</w:t>
      </w:r>
      <w:proofErr w:type="spellEnd"/>
      <w:r w:rsidRPr="008C10F1">
        <w:rPr>
          <w:rFonts w:cs="Arial"/>
          <w:b/>
          <w:bCs/>
          <w:color w:val="EB0000"/>
          <w:kern w:val="32"/>
          <w:sz w:val="31"/>
          <w:szCs w:val="31"/>
          <w:lang w:val="de-DE"/>
        </w:rPr>
        <w:t xml:space="preserve"> </w:t>
      </w:r>
      <w:proofErr w:type="spellStart"/>
      <w:r w:rsidRPr="008C10F1">
        <w:rPr>
          <w:rFonts w:cs="Arial"/>
          <w:b/>
          <w:bCs/>
          <w:color w:val="EB0000"/>
          <w:kern w:val="32"/>
          <w:sz w:val="31"/>
          <w:szCs w:val="31"/>
          <w:lang w:val="de-DE"/>
        </w:rPr>
        <w:t>Evo</w:t>
      </w:r>
      <w:proofErr w:type="spellEnd"/>
      <w:r>
        <w:rPr>
          <w:rFonts w:cs="Arial"/>
          <w:b/>
          <w:bCs/>
          <w:color w:val="EB0000"/>
          <w:kern w:val="32"/>
          <w:sz w:val="31"/>
          <w:szCs w:val="31"/>
          <w:lang w:val="de-DE"/>
        </w:rPr>
        <w:t>:</w:t>
      </w:r>
      <w:r w:rsidRPr="008C10F1">
        <w:rPr>
          <w:rFonts w:cs="Arial"/>
          <w:b/>
          <w:bCs/>
          <w:color w:val="EB0000"/>
          <w:kern w:val="32"/>
          <w:sz w:val="31"/>
          <w:szCs w:val="31"/>
          <w:lang w:val="de-DE"/>
        </w:rPr>
        <w:t xml:space="preserve"> </w:t>
      </w:r>
      <w:r>
        <w:rPr>
          <w:rFonts w:cs="Arial"/>
          <w:b/>
          <w:bCs/>
          <w:color w:val="EB0000"/>
          <w:kern w:val="32"/>
          <w:sz w:val="31"/>
          <w:szCs w:val="31"/>
          <w:lang w:val="de-DE"/>
        </w:rPr>
        <w:t xml:space="preserve">Ungekühlter </w:t>
      </w:r>
      <w:r w:rsidR="008C10F1">
        <w:rPr>
          <w:rFonts w:cs="Arial"/>
          <w:b/>
          <w:bCs/>
          <w:color w:val="EB0000"/>
          <w:kern w:val="32"/>
          <w:sz w:val="31"/>
          <w:szCs w:val="31"/>
          <w:lang w:val="de-DE"/>
        </w:rPr>
        <w:t>Hydraulikzylinder</w:t>
      </w:r>
      <w:r>
        <w:rPr>
          <w:rFonts w:cs="Arial"/>
          <w:b/>
          <w:bCs/>
          <w:color w:val="EB0000"/>
          <w:kern w:val="32"/>
          <w:sz w:val="31"/>
          <w:szCs w:val="31"/>
          <w:lang w:val="de-DE"/>
        </w:rPr>
        <w:t xml:space="preserve"> </w:t>
      </w:r>
      <w:r w:rsidR="008C10F1">
        <w:rPr>
          <w:rFonts w:cs="Arial"/>
          <w:b/>
          <w:bCs/>
          <w:color w:val="EB0000"/>
          <w:kern w:val="32"/>
          <w:sz w:val="31"/>
          <w:szCs w:val="31"/>
          <w:lang w:val="de-DE"/>
        </w:rPr>
        <w:t xml:space="preserve">jetzt </w:t>
      </w:r>
      <w:r>
        <w:rPr>
          <w:rFonts w:cs="Arial"/>
          <w:b/>
          <w:bCs/>
          <w:color w:val="EB0000"/>
          <w:kern w:val="32"/>
          <w:sz w:val="31"/>
          <w:szCs w:val="31"/>
          <w:lang w:val="de-DE"/>
        </w:rPr>
        <w:t xml:space="preserve">für </w:t>
      </w:r>
      <w:r w:rsidR="00080B51">
        <w:rPr>
          <w:rFonts w:cs="Arial"/>
          <w:b/>
          <w:bCs/>
          <w:color w:val="EB0000"/>
          <w:kern w:val="32"/>
          <w:sz w:val="31"/>
          <w:szCs w:val="31"/>
          <w:lang w:val="de-DE"/>
        </w:rPr>
        <w:t>erweitertes</w:t>
      </w:r>
      <w:r>
        <w:rPr>
          <w:rFonts w:cs="Arial"/>
          <w:b/>
          <w:bCs/>
          <w:color w:val="EB0000"/>
          <w:kern w:val="32"/>
          <w:sz w:val="31"/>
          <w:szCs w:val="31"/>
          <w:lang w:val="de-DE"/>
        </w:rPr>
        <w:t xml:space="preserve"> </w:t>
      </w:r>
      <w:r w:rsidR="00080B51">
        <w:rPr>
          <w:rFonts w:cs="Arial"/>
          <w:b/>
          <w:bCs/>
          <w:color w:val="EB0000"/>
          <w:kern w:val="32"/>
          <w:sz w:val="31"/>
          <w:szCs w:val="31"/>
          <w:lang w:val="de-DE"/>
        </w:rPr>
        <w:t>Prozessfenster</w:t>
      </w:r>
    </w:p>
    <w:bookmarkEnd w:id="1"/>
    <w:p w14:paraId="29F725DD" w14:textId="7FA441B6" w:rsidR="00717A81" w:rsidRPr="000F26FE" w:rsidRDefault="004834D5" w:rsidP="004D719B">
      <w:pPr>
        <w:spacing w:before="240" w:line="240" w:lineRule="auto"/>
        <w:rPr>
          <w:rFonts w:cs="Arial"/>
          <w:b/>
          <w:szCs w:val="20"/>
          <w:lang w:val="de-DE"/>
        </w:rPr>
      </w:pPr>
      <w:r w:rsidRPr="00CF1F30">
        <w:rPr>
          <w:rFonts w:cs="Arial"/>
          <w:b/>
          <w:szCs w:val="20"/>
          <w:lang w:val="de-DE"/>
        </w:rPr>
        <w:t xml:space="preserve">San Polo di </w:t>
      </w:r>
      <w:proofErr w:type="spellStart"/>
      <w:r w:rsidRPr="00CF1F30">
        <w:rPr>
          <w:rFonts w:cs="Arial"/>
          <w:b/>
          <w:szCs w:val="20"/>
          <w:lang w:val="de-DE"/>
        </w:rPr>
        <w:t>Piave</w:t>
      </w:r>
      <w:proofErr w:type="spellEnd"/>
      <w:r w:rsidRPr="00CF1F30">
        <w:rPr>
          <w:rFonts w:cs="Arial"/>
          <w:b/>
          <w:szCs w:val="20"/>
          <w:lang w:val="de-DE"/>
        </w:rPr>
        <w:t>/Italien</w:t>
      </w:r>
      <w:r w:rsidR="001A5E79">
        <w:rPr>
          <w:rFonts w:cs="Arial"/>
          <w:b/>
          <w:szCs w:val="20"/>
          <w:lang w:val="de-DE"/>
        </w:rPr>
        <w:t xml:space="preserve"> und Friedrichshafen/Deutschland</w:t>
      </w:r>
      <w:r w:rsidRPr="00CF1F30">
        <w:rPr>
          <w:rFonts w:cs="Arial"/>
          <w:b/>
          <w:szCs w:val="20"/>
          <w:lang w:val="de-DE"/>
        </w:rPr>
        <w:t xml:space="preserve">, </w:t>
      </w:r>
      <w:r w:rsidR="001A5E79">
        <w:rPr>
          <w:rFonts w:cs="Arial"/>
          <w:b/>
          <w:szCs w:val="20"/>
          <w:lang w:val="de-DE"/>
        </w:rPr>
        <w:t>12. Oktober</w:t>
      </w:r>
      <w:r w:rsidR="007062A4" w:rsidRPr="00CF1F30">
        <w:rPr>
          <w:rFonts w:cs="Arial"/>
          <w:b/>
          <w:szCs w:val="20"/>
          <w:lang w:val="de-DE"/>
        </w:rPr>
        <w:t xml:space="preserve"> 2021 – </w:t>
      </w:r>
      <w:r w:rsidR="008C10F1">
        <w:rPr>
          <w:rFonts w:cs="Arial"/>
          <w:b/>
          <w:szCs w:val="20"/>
          <w:lang w:val="de-DE"/>
        </w:rPr>
        <w:t xml:space="preserve">Mit </w:t>
      </w:r>
      <w:proofErr w:type="spellStart"/>
      <w:r w:rsidR="008C10F1">
        <w:rPr>
          <w:rFonts w:cs="Arial"/>
          <w:b/>
          <w:szCs w:val="20"/>
          <w:lang w:val="de-DE"/>
        </w:rPr>
        <w:t>HRScool</w:t>
      </w:r>
      <w:proofErr w:type="spellEnd"/>
      <w:r w:rsidR="008C10F1">
        <w:rPr>
          <w:rFonts w:cs="Arial"/>
          <w:b/>
          <w:szCs w:val="20"/>
          <w:lang w:val="de-DE"/>
        </w:rPr>
        <w:t xml:space="preserve"> </w:t>
      </w:r>
      <w:proofErr w:type="spellStart"/>
      <w:r w:rsidR="007857FF">
        <w:rPr>
          <w:rFonts w:cs="Arial"/>
          <w:b/>
          <w:szCs w:val="20"/>
          <w:lang w:val="de-DE"/>
        </w:rPr>
        <w:t>Evo</w:t>
      </w:r>
      <w:proofErr w:type="spellEnd"/>
      <w:r w:rsidR="007857FF">
        <w:rPr>
          <w:rFonts w:cs="Arial"/>
          <w:b/>
          <w:szCs w:val="20"/>
          <w:lang w:val="de-DE"/>
        </w:rPr>
        <w:t xml:space="preserve"> </w:t>
      </w:r>
      <w:r w:rsidR="008C10F1">
        <w:rPr>
          <w:rFonts w:cs="Arial"/>
          <w:b/>
          <w:szCs w:val="20"/>
          <w:lang w:val="de-DE"/>
        </w:rPr>
        <w:t xml:space="preserve">präsentiert </w:t>
      </w:r>
      <w:r w:rsidR="001A5E79">
        <w:rPr>
          <w:rFonts w:cs="Arial"/>
          <w:b/>
          <w:szCs w:val="20"/>
          <w:lang w:val="de-DE"/>
        </w:rPr>
        <w:t xml:space="preserve">Oerlikon </w:t>
      </w:r>
      <w:proofErr w:type="spellStart"/>
      <w:r w:rsidR="001A5E79">
        <w:rPr>
          <w:rFonts w:cs="Arial"/>
          <w:b/>
          <w:szCs w:val="20"/>
          <w:lang w:val="de-DE"/>
        </w:rPr>
        <w:t>HRSflow</w:t>
      </w:r>
      <w:proofErr w:type="spellEnd"/>
      <w:r w:rsidR="001A5E79">
        <w:rPr>
          <w:rFonts w:cs="Arial"/>
          <w:b/>
          <w:szCs w:val="20"/>
          <w:lang w:val="de-DE"/>
        </w:rPr>
        <w:t xml:space="preserve"> </w:t>
      </w:r>
      <w:r w:rsidR="008C10F1">
        <w:rPr>
          <w:rFonts w:cs="Arial"/>
          <w:b/>
          <w:szCs w:val="20"/>
          <w:lang w:val="de-DE"/>
        </w:rPr>
        <w:t>ein</w:t>
      </w:r>
      <w:r w:rsidR="007857FF">
        <w:rPr>
          <w:rFonts w:cs="Arial"/>
          <w:b/>
          <w:szCs w:val="20"/>
          <w:lang w:val="de-DE"/>
        </w:rPr>
        <w:t xml:space="preserve">e Weiterentwicklung des </w:t>
      </w:r>
      <w:proofErr w:type="spellStart"/>
      <w:r w:rsidR="007857FF">
        <w:rPr>
          <w:rFonts w:cs="Arial"/>
          <w:b/>
          <w:szCs w:val="20"/>
          <w:lang w:val="de-DE"/>
        </w:rPr>
        <w:t>HRScool</w:t>
      </w:r>
      <w:proofErr w:type="spellEnd"/>
      <w:r w:rsidR="007857FF">
        <w:rPr>
          <w:rFonts w:cs="Arial"/>
          <w:b/>
          <w:szCs w:val="20"/>
          <w:lang w:val="de-DE"/>
        </w:rPr>
        <w:t xml:space="preserve"> </w:t>
      </w:r>
      <w:r w:rsidR="008C10F1">
        <w:rPr>
          <w:rFonts w:cs="Arial"/>
          <w:b/>
          <w:szCs w:val="20"/>
          <w:lang w:val="de-DE"/>
        </w:rPr>
        <w:t>Hydraulikzylinder-Systems</w:t>
      </w:r>
      <w:r w:rsidR="00DA70F5">
        <w:rPr>
          <w:rFonts w:cs="Arial"/>
          <w:b/>
          <w:szCs w:val="20"/>
          <w:lang w:val="de-DE"/>
        </w:rPr>
        <w:t xml:space="preserve"> für das Heißkanal-Spritzgießen</w:t>
      </w:r>
      <w:r w:rsidR="008C10F1">
        <w:rPr>
          <w:rFonts w:cs="Arial"/>
          <w:b/>
          <w:szCs w:val="20"/>
          <w:lang w:val="de-DE"/>
        </w:rPr>
        <w:t xml:space="preserve">, </w:t>
      </w:r>
      <w:r w:rsidR="000F26FE">
        <w:rPr>
          <w:rFonts w:cs="Arial"/>
          <w:b/>
          <w:szCs w:val="20"/>
          <w:lang w:val="de-DE"/>
        </w:rPr>
        <w:t xml:space="preserve">das aufgrund seines ausgefeilten </w:t>
      </w:r>
      <w:r w:rsidR="008C10F1">
        <w:rPr>
          <w:rFonts w:cs="Arial"/>
          <w:b/>
          <w:szCs w:val="20"/>
          <w:lang w:val="de-DE"/>
        </w:rPr>
        <w:t>Temperatur</w:t>
      </w:r>
      <w:r w:rsidR="00DA70F5">
        <w:rPr>
          <w:rFonts w:cs="Arial"/>
          <w:b/>
          <w:szCs w:val="20"/>
          <w:lang w:val="de-DE"/>
        </w:rPr>
        <w:t xml:space="preserve">-Managements </w:t>
      </w:r>
      <w:r w:rsidR="000F26FE">
        <w:rPr>
          <w:rFonts w:cs="Arial"/>
          <w:b/>
          <w:szCs w:val="20"/>
          <w:lang w:val="de-DE"/>
        </w:rPr>
        <w:t xml:space="preserve">ohne aktive </w:t>
      </w:r>
      <w:r w:rsidR="00A53071">
        <w:rPr>
          <w:rFonts w:cs="Arial"/>
          <w:b/>
          <w:szCs w:val="20"/>
          <w:lang w:val="de-DE"/>
        </w:rPr>
        <w:t>Flüssigkeitsk</w:t>
      </w:r>
      <w:r w:rsidR="000F26FE">
        <w:rPr>
          <w:rFonts w:cs="Arial"/>
          <w:b/>
          <w:szCs w:val="20"/>
          <w:lang w:val="de-DE"/>
        </w:rPr>
        <w:t xml:space="preserve">ühlung </w:t>
      </w:r>
      <w:r w:rsidR="00DA70F5">
        <w:rPr>
          <w:rFonts w:cs="Arial"/>
          <w:b/>
          <w:szCs w:val="20"/>
          <w:lang w:val="de-DE"/>
        </w:rPr>
        <w:t xml:space="preserve">der </w:t>
      </w:r>
      <w:r w:rsidR="004E6502">
        <w:rPr>
          <w:rFonts w:cs="Arial"/>
          <w:b/>
          <w:szCs w:val="20"/>
          <w:lang w:val="de-DE"/>
        </w:rPr>
        <w:t>Betätigungseinheit</w:t>
      </w:r>
      <w:r w:rsidR="00DA70F5">
        <w:rPr>
          <w:rFonts w:cs="Arial"/>
          <w:b/>
          <w:szCs w:val="20"/>
          <w:lang w:val="de-DE"/>
        </w:rPr>
        <w:t xml:space="preserve"> </w:t>
      </w:r>
      <w:r w:rsidR="000F26FE">
        <w:rPr>
          <w:rFonts w:cs="Arial"/>
          <w:b/>
          <w:szCs w:val="20"/>
          <w:lang w:val="de-DE"/>
        </w:rPr>
        <w:t>auskommt</w:t>
      </w:r>
      <w:r w:rsidR="00743EDC">
        <w:rPr>
          <w:rFonts w:cs="Arial"/>
          <w:b/>
          <w:szCs w:val="20"/>
          <w:lang w:val="de-DE"/>
        </w:rPr>
        <w:t>.</w:t>
      </w:r>
      <w:r w:rsidR="000F26FE">
        <w:rPr>
          <w:rFonts w:cs="Arial"/>
          <w:b/>
          <w:szCs w:val="20"/>
          <w:lang w:val="de-DE"/>
        </w:rPr>
        <w:t xml:space="preserve"> Dank eine</w:t>
      </w:r>
      <w:r w:rsidR="00DA70F5">
        <w:rPr>
          <w:rFonts w:cs="Arial"/>
          <w:b/>
          <w:szCs w:val="20"/>
          <w:lang w:val="de-DE"/>
        </w:rPr>
        <w:t xml:space="preserve">r </w:t>
      </w:r>
      <w:r w:rsidR="007E464D">
        <w:rPr>
          <w:rFonts w:cs="Arial"/>
          <w:b/>
          <w:szCs w:val="20"/>
          <w:lang w:val="de-DE"/>
        </w:rPr>
        <w:t xml:space="preserve">weiteren </w:t>
      </w:r>
      <w:r w:rsidR="004E6502">
        <w:rPr>
          <w:rFonts w:cs="Arial"/>
          <w:b/>
          <w:szCs w:val="20"/>
          <w:lang w:val="de-DE"/>
        </w:rPr>
        <w:t>Reduzierung</w:t>
      </w:r>
      <w:r w:rsidR="00DA70F5">
        <w:rPr>
          <w:rFonts w:cs="Arial"/>
          <w:b/>
          <w:szCs w:val="20"/>
          <w:lang w:val="de-DE"/>
        </w:rPr>
        <w:t xml:space="preserve"> des Wärmeflusses zwischen Heißkanal und Werkzeugplatte </w:t>
      </w:r>
      <w:r w:rsidR="000F26FE">
        <w:rPr>
          <w:rFonts w:cs="Arial"/>
          <w:b/>
          <w:szCs w:val="20"/>
          <w:lang w:val="de-DE"/>
        </w:rPr>
        <w:t xml:space="preserve">kann </w:t>
      </w:r>
      <w:r w:rsidR="004B7FE5">
        <w:rPr>
          <w:rFonts w:cs="Arial"/>
          <w:b/>
          <w:szCs w:val="20"/>
          <w:lang w:val="de-DE"/>
        </w:rPr>
        <w:t>die Version</w:t>
      </w:r>
      <w:r w:rsidR="000F26FE">
        <w:rPr>
          <w:rFonts w:cs="Arial"/>
          <w:b/>
          <w:szCs w:val="20"/>
          <w:lang w:val="de-DE"/>
        </w:rPr>
        <w:t xml:space="preserve"> </w:t>
      </w:r>
      <w:proofErr w:type="spellStart"/>
      <w:r w:rsidR="000F26FE">
        <w:rPr>
          <w:rFonts w:cs="Arial"/>
          <w:b/>
          <w:szCs w:val="20"/>
          <w:lang w:val="de-DE"/>
        </w:rPr>
        <w:t>Evo</w:t>
      </w:r>
      <w:proofErr w:type="spellEnd"/>
      <w:r w:rsidR="000F26FE">
        <w:rPr>
          <w:rFonts w:cs="Arial"/>
          <w:b/>
          <w:szCs w:val="20"/>
          <w:lang w:val="de-DE"/>
        </w:rPr>
        <w:t xml:space="preserve"> jetzt </w:t>
      </w:r>
      <w:r w:rsidR="000F26FE" w:rsidRPr="00080B51">
        <w:rPr>
          <w:rFonts w:cs="Arial"/>
          <w:b/>
          <w:szCs w:val="20"/>
          <w:lang w:val="de-DE"/>
        </w:rPr>
        <w:t xml:space="preserve">bei höheren </w:t>
      </w:r>
      <w:r w:rsidR="00DA70F5" w:rsidRPr="00080B51">
        <w:rPr>
          <w:rFonts w:cs="Arial"/>
          <w:b/>
          <w:szCs w:val="20"/>
          <w:lang w:val="de-DE"/>
        </w:rPr>
        <w:t>Werkzeug</w:t>
      </w:r>
      <w:r w:rsidR="000F26FE" w:rsidRPr="00080B51">
        <w:rPr>
          <w:rFonts w:cs="Arial"/>
          <w:b/>
          <w:szCs w:val="20"/>
          <w:lang w:val="de-DE"/>
        </w:rPr>
        <w:t xml:space="preserve">temperaturen </w:t>
      </w:r>
      <w:r w:rsidR="000F26FE" w:rsidRPr="000F26FE">
        <w:rPr>
          <w:rFonts w:cs="Arial"/>
          <w:b/>
          <w:szCs w:val="20"/>
          <w:lang w:val="de-DE"/>
        </w:rPr>
        <w:t xml:space="preserve">eingesetzt werden als das 2019 vorgestellte Vorgängersystem </w:t>
      </w:r>
      <w:proofErr w:type="spellStart"/>
      <w:r w:rsidR="000F26FE" w:rsidRPr="000F26FE">
        <w:rPr>
          <w:rFonts w:cs="Arial"/>
          <w:b/>
          <w:szCs w:val="20"/>
          <w:lang w:val="de-DE"/>
        </w:rPr>
        <w:t>HRScool</w:t>
      </w:r>
      <w:proofErr w:type="spellEnd"/>
      <w:r w:rsidR="000F26FE" w:rsidRPr="000F26FE">
        <w:rPr>
          <w:rFonts w:cs="Arial"/>
          <w:b/>
          <w:szCs w:val="20"/>
          <w:lang w:val="de-DE"/>
        </w:rPr>
        <w:t>.</w:t>
      </w:r>
    </w:p>
    <w:p w14:paraId="7356D03F" w14:textId="36A9578E" w:rsidR="008C10F1" w:rsidRPr="000F26FE" w:rsidRDefault="004B7FE5" w:rsidP="000F26FE">
      <w:pPr>
        <w:spacing w:before="360" w:line="240" w:lineRule="auto"/>
        <w:rPr>
          <w:rFonts w:cs="Arial"/>
          <w:lang w:val="de-DE" w:eastAsia="en-GB"/>
        </w:rPr>
      </w:pPr>
      <w:r>
        <w:rPr>
          <w:rFonts w:cs="Arial"/>
          <w:lang w:val="de-DE" w:eastAsia="en-GB"/>
        </w:rPr>
        <w:t xml:space="preserve">Oerlikon </w:t>
      </w:r>
      <w:proofErr w:type="spellStart"/>
      <w:r w:rsidRPr="000F26FE">
        <w:rPr>
          <w:rFonts w:cs="Arial"/>
          <w:lang w:val="de-DE" w:eastAsia="en-GB"/>
        </w:rPr>
        <w:t>HRSflow</w:t>
      </w:r>
      <w:proofErr w:type="spellEnd"/>
      <w:r w:rsidRPr="000F26FE">
        <w:rPr>
          <w:rFonts w:cs="Arial"/>
          <w:lang w:val="de-DE" w:eastAsia="en-GB"/>
        </w:rPr>
        <w:t xml:space="preserve"> hat </w:t>
      </w:r>
      <w:r w:rsidR="00080B51">
        <w:rPr>
          <w:rFonts w:cs="Arial"/>
          <w:lang w:val="de-DE" w:eastAsia="en-GB"/>
        </w:rPr>
        <w:t xml:space="preserve">den Wärmehaushalt </w:t>
      </w:r>
      <w:r w:rsidR="007E464D">
        <w:rPr>
          <w:rFonts w:cs="Arial"/>
          <w:lang w:val="de-DE" w:eastAsia="en-GB"/>
        </w:rPr>
        <w:t xml:space="preserve">des Zylinders </w:t>
      </w:r>
      <w:r w:rsidR="00080B51">
        <w:rPr>
          <w:rFonts w:cs="Arial"/>
          <w:lang w:val="de-DE" w:eastAsia="en-GB"/>
        </w:rPr>
        <w:t xml:space="preserve">konstruktiv </w:t>
      </w:r>
      <w:r w:rsidR="00A53071">
        <w:rPr>
          <w:rFonts w:cs="Arial"/>
          <w:lang w:val="de-DE" w:eastAsia="en-GB"/>
        </w:rPr>
        <w:t xml:space="preserve">optimiert. </w:t>
      </w:r>
      <w:r w:rsidR="00535C21">
        <w:rPr>
          <w:rFonts w:cs="Arial"/>
          <w:lang w:val="de-DE" w:eastAsia="en-GB"/>
        </w:rPr>
        <w:t xml:space="preserve">Dadurch </w:t>
      </w:r>
      <w:r w:rsidR="00080B51">
        <w:rPr>
          <w:rFonts w:cs="Arial"/>
          <w:lang w:val="de-DE" w:eastAsia="en-GB"/>
        </w:rPr>
        <w:t xml:space="preserve">erschließt sich </w:t>
      </w:r>
      <w:r w:rsidR="00535C21">
        <w:rPr>
          <w:rFonts w:cs="Arial"/>
          <w:lang w:val="de-DE" w:eastAsia="en-GB"/>
        </w:rPr>
        <w:t xml:space="preserve">diese </w:t>
      </w:r>
      <w:r w:rsidR="004E6502">
        <w:rPr>
          <w:rFonts w:cs="Arial"/>
          <w:lang w:val="de-DE" w:eastAsia="en-GB"/>
        </w:rPr>
        <w:t xml:space="preserve">vorteilhafte </w:t>
      </w:r>
      <w:r>
        <w:rPr>
          <w:rFonts w:cs="Arial"/>
          <w:lang w:val="de-DE" w:eastAsia="en-GB"/>
        </w:rPr>
        <w:t>Technologie</w:t>
      </w:r>
      <w:r w:rsidR="00080B51">
        <w:rPr>
          <w:rFonts w:cs="Arial"/>
          <w:lang w:val="de-DE" w:eastAsia="en-GB"/>
        </w:rPr>
        <w:t>,</w:t>
      </w:r>
      <w:r>
        <w:rPr>
          <w:rFonts w:cs="Arial"/>
          <w:lang w:val="de-DE" w:eastAsia="en-GB"/>
        </w:rPr>
        <w:t xml:space="preserve"> </w:t>
      </w:r>
      <w:r w:rsidR="00080B51">
        <w:rPr>
          <w:rFonts w:cs="Arial"/>
          <w:lang w:val="de-DE" w:eastAsia="en-GB"/>
        </w:rPr>
        <w:t xml:space="preserve">die </w:t>
      </w:r>
      <w:r w:rsidR="004E6502">
        <w:rPr>
          <w:rFonts w:cs="Arial"/>
          <w:lang w:val="de-DE" w:eastAsia="en-GB"/>
        </w:rPr>
        <w:t>vor allem</w:t>
      </w:r>
      <w:r w:rsidR="00080B51">
        <w:rPr>
          <w:rFonts w:cs="Arial"/>
          <w:lang w:val="de-DE" w:eastAsia="en-GB"/>
        </w:rPr>
        <w:t xml:space="preserve"> in der Herstellung von Kfz-Innen- und -Außenteilen zum Einsatz kommt, jetzt auch </w:t>
      </w:r>
      <w:r>
        <w:rPr>
          <w:rFonts w:cs="Arial"/>
          <w:lang w:val="de-DE" w:eastAsia="en-GB"/>
        </w:rPr>
        <w:t xml:space="preserve">für </w:t>
      </w:r>
      <w:r w:rsidR="00080B51">
        <w:rPr>
          <w:rFonts w:cs="Arial"/>
          <w:lang w:val="de-DE" w:eastAsia="en-GB"/>
        </w:rPr>
        <w:t>bisher temperaturkritische Anwendungen</w:t>
      </w:r>
      <w:r w:rsidR="00A53071">
        <w:rPr>
          <w:rFonts w:cs="Arial"/>
          <w:lang w:val="de-DE" w:eastAsia="en-GB"/>
        </w:rPr>
        <w:t>.</w:t>
      </w:r>
      <w:r w:rsidR="00535C21">
        <w:rPr>
          <w:rFonts w:cs="Arial"/>
          <w:lang w:val="de-DE" w:eastAsia="en-GB"/>
        </w:rPr>
        <w:t xml:space="preserve"> </w:t>
      </w:r>
      <w:r w:rsidR="004E6502">
        <w:rPr>
          <w:rFonts w:cs="Arial"/>
          <w:lang w:val="de-DE" w:eastAsia="en-GB"/>
        </w:rPr>
        <w:t xml:space="preserve">Trotz des deutlich verbesserten Wärmeübergangs </w:t>
      </w:r>
      <w:r w:rsidR="000F26FE" w:rsidRPr="000F26FE">
        <w:rPr>
          <w:rFonts w:cs="Arial"/>
          <w:lang w:val="de-DE" w:eastAsia="en-GB"/>
        </w:rPr>
        <w:t xml:space="preserve">passt </w:t>
      </w:r>
      <w:proofErr w:type="spellStart"/>
      <w:r w:rsidR="008C10F1" w:rsidRPr="000F26FE">
        <w:rPr>
          <w:rFonts w:cs="Arial"/>
          <w:lang w:val="de-DE" w:eastAsia="en-GB"/>
        </w:rPr>
        <w:t>HRScool</w:t>
      </w:r>
      <w:proofErr w:type="spellEnd"/>
      <w:r w:rsidR="008C10F1" w:rsidRPr="000F26FE">
        <w:rPr>
          <w:rFonts w:cs="Arial"/>
          <w:lang w:val="de-DE" w:eastAsia="en-GB"/>
        </w:rPr>
        <w:t xml:space="preserve"> </w:t>
      </w:r>
      <w:proofErr w:type="spellStart"/>
      <w:r w:rsidR="008C10F1" w:rsidRPr="000F26FE">
        <w:rPr>
          <w:rFonts w:cs="Arial"/>
          <w:lang w:val="de-DE" w:eastAsia="en-GB"/>
        </w:rPr>
        <w:t>Evo</w:t>
      </w:r>
      <w:proofErr w:type="spellEnd"/>
      <w:r w:rsidR="000F26FE" w:rsidRPr="000F26FE">
        <w:rPr>
          <w:rFonts w:cs="Arial"/>
          <w:lang w:val="de-DE" w:eastAsia="en-GB"/>
        </w:rPr>
        <w:t xml:space="preserve"> </w:t>
      </w:r>
      <w:r w:rsidR="00535C21">
        <w:rPr>
          <w:rFonts w:cs="Arial"/>
          <w:lang w:val="de-DE" w:eastAsia="en-GB"/>
        </w:rPr>
        <w:t xml:space="preserve">– </w:t>
      </w:r>
      <w:r w:rsidR="00A53071">
        <w:rPr>
          <w:rFonts w:cs="Arial"/>
          <w:lang w:val="de-DE" w:eastAsia="en-GB"/>
        </w:rPr>
        <w:t xml:space="preserve">sowohl </w:t>
      </w:r>
      <w:r w:rsidR="000F26FE" w:rsidRPr="000F26FE">
        <w:rPr>
          <w:rFonts w:cs="Arial"/>
          <w:lang w:val="de-DE" w:eastAsia="en-GB"/>
        </w:rPr>
        <w:t xml:space="preserve">in </w:t>
      </w:r>
      <w:r w:rsidR="00A53071">
        <w:rPr>
          <w:rFonts w:cs="Arial"/>
          <w:lang w:val="de-DE" w:eastAsia="en-GB"/>
        </w:rPr>
        <w:t xml:space="preserve">der </w:t>
      </w:r>
      <w:r w:rsidR="000F26FE" w:rsidRPr="000F26FE">
        <w:rPr>
          <w:rFonts w:cs="Arial"/>
          <w:lang w:val="de-DE" w:eastAsia="en-GB"/>
        </w:rPr>
        <w:t xml:space="preserve">Grund- </w:t>
      </w:r>
      <w:r w:rsidR="00A53071">
        <w:rPr>
          <w:rFonts w:cs="Arial"/>
          <w:lang w:val="de-DE" w:eastAsia="en-GB"/>
        </w:rPr>
        <w:t xml:space="preserve">als auch in der </w:t>
      </w:r>
      <w:r w:rsidR="000F26FE" w:rsidRPr="000F26FE">
        <w:rPr>
          <w:rFonts w:cs="Arial"/>
          <w:lang w:val="de-DE" w:eastAsia="en-GB"/>
        </w:rPr>
        <w:t xml:space="preserve">gedämpften </w:t>
      </w:r>
      <w:r w:rsidR="00A53071" w:rsidRPr="000F26FE">
        <w:rPr>
          <w:rFonts w:cs="Arial"/>
          <w:lang w:val="de-DE" w:eastAsia="en-GB"/>
        </w:rPr>
        <w:t xml:space="preserve">Version </w:t>
      </w:r>
      <w:r w:rsidR="00535C21">
        <w:rPr>
          <w:rFonts w:cs="Arial"/>
          <w:lang w:val="de-DE" w:eastAsia="en-GB"/>
        </w:rPr>
        <w:t>–</w:t>
      </w:r>
      <w:r w:rsidR="004E6502">
        <w:rPr>
          <w:rFonts w:cs="Arial"/>
          <w:lang w:val="de-DE" w:eastAsia="en-GB"/>
        </w:rPr>
        <w:t xml:space="preserve"> </w:t>
      </w:r>
      <w:r w:rsidR="000F26FE" w:rsidRPr="000F26FE">
        <w:rPr>
          <w:rFonts w:cs="Arial"/>
          <w:lang w:val="de-DE" w:eastAsia="en-GB"/>
        </w:rPr>
        <w:t>in die Werkzeugausschnitte</w:t>
      </w:r>
      <w:r w:rsidR="00BF16E1">
        <w:rPr>
          <w:rFonts w:cs="Arial"/>
          <w:lang w:val="de-DE" w:eastAsia="en-GB"/>
        </w:rPr>
        <w:t xml:space="preserve"> der voll kompatiblen </w:t>
      </w:r>
      <w:r w:rsidR="000F26FE">
        <w:rPr>
          <w:rFonts w:cs="Arial"/>
          <w:lang w:val="de-DE" w:eastAsia="en-GB"/>
        </w:rPr>
        <w:t xml:space="preserve">Heißkanalsysteme der </w:t>
      </w:r>
      <w:r w:rsidR="00A53071">
        <w:rPr>
          <w:rFonts w:cs="Arial"/>
          <w:lang w:val="de-DE" w:eastAsia="en-GB"/>
        </w:rPr>
        <w:t xml:space="preserve">Baureihen </w:t>
      </w:r>
      <w:r w:rsidR="000F26FE">
        <w:rPr>
          <w:rFonts w:cs="Arial"/>
          <w:lang w:val="de-DE" w:eastAsia="en-GB"/>
        </w:rPr>
        <w:t xml:space="preserve">P, M, G </w:t>
      </w:r>
      <w:r w:rsidR="00A53071">
        <w:rPr>
          <w:rFonts w:cs="Arial"/>
          <w:lang w:val="de-DE" w:eastAsia="en-GB"/>
        </w:rPr>
        <w:t>u</w:t>
      </w:r>
      <w:r w:rsidR="000F26FE">
        <w:rPr>
          <w:rFonts w:cs="Arial"/>
          <w:lang w:val="de-DE" w:eastAsia="en-GB"/>
        </w:rPr>
        <w:t>nd A</w:t>
      </w:r>
      <w:r w:rsidR="00535C21">
        <w:rPr>
          <w:rFonts w:cs="Arial"/>
          <w:lang w:val="de-DE" w:eastAsia="en-GB"/>
        </w:rPr>
        <w:t xml:space="preserve"> von Oerlikon </w:t>
      </w:r>
      <w:proofErr w:type="spellStart"/>
      <w:r w:rsidR="00535C21">
        <w:rPr>
          <w:rFonts w:cs="Arial"/>
          <w:lang w:val="de-DE" w:eastAsia="en-GB"/>
        </w:rPr>
        <w:t>HRSflow</w:t>
      </w:r>
      <w:proofErr w:type="spellEnd"/>
      <w:r w:rsidR="00BF16E1">
        <w:rPr>
          <w:rFonts w:cs="Arial"/>
          <w:lang w:val="de-DE" w:eastAsia="en-GB"/>
        </w:rPr>
        <w:t>.</w:t>
      </w:r>
    </w:p>
    <w:p w14:paraId="50D5C481" w14:textId="502E4686" w:rsidR="007857FF" w:rsidRDefault="00A30A61" w:rsidP="008C10F1">
      <w:pPr>
        <w:spacing w:before="360" w:line="240" w:lineRule="auto"/>
        <w:rPr>
          <w:rFonts w:cs="Arial"/>
          <w:lang w:val="de-DE" w:eastAsia="en-GB"/>
        </w:rPr>
      </w:pPr>
      <w:r w:rsidRPr="00A30A61">
        <w:rPr>
          <w:lang w:val="de-DE"/>
        </w:rPr>
        <w:t xml:space="preserve">Dank der geometrischen Optimierung der Kontaktelemente zwischen Verteiler und Zylinder ermöglicht </w:t>
      </w:r>
      <w:proofErr w:type="spellStart"/>
      <w:r w:rsidRPr="00A30A61">
        <w:rPr>
          <w:lang w:val="de-DE"/>
        </w:rPr>
        <w:t>HRSCool</w:t>
      </w:r>
      <w:proofErr w:type="spellEnd"/>
      <w:r w:rsidRPr="00A30A61">
        <w:rPr>
          <w:lang w:val="de-DE"/>
        </w:rPr>
        <w:t xml:space="preserve"> </w:t>
      </w:r>
      <w:proofErr w:type="spellStart"/>
      <w:r w:rsidRPr="00A30A61">
        <w:rPr>
          <w:lang w:val="de-DE"/>
        </w:rPr>
        <w:t>Evo</w:t>
      </w:r>
      <w:proofErr w:type="spellEnd"/>
      <w:r w:rsidRPr="00A30A61">
        <w:rPr>
          <w:lang w:val="de-DE"/>
        </w:rPr>
        <w:t>, die Wärmeübertragung von den V</w:t>
      </w:r>
      <w:r>
        <w:rPr>
          <w:lang w:val="de-DE"/>
        </w:rPr>
        <w:t>erteilerheizungen auf das Öl der</w:t>
      </w:r>
      <w:r w:rsidRPr="00A30A61">
        <w:rPr>
          <w:lang w:val="de-DE"/>
        </w:rPr>
        <w:t xml:space="preserve"> </w:t>
      </w:r>
      <w:r>
        <w:rPr>
          <w:lang w:val="de-DE"/>
        </w:rPr>
        <w:t xml:space="preserve">Betätigungseinheit </w:t>
      </w:r>
      <w:r w:rsidRPr="00A30A61">
        <w:rPr>
          <w:lang w:val="de-DE"/>
        </w:rPr>
        <w:t xml:space="preserve">zu reduzieren. </w:t>
      </w:r>
      <w:r w:rsidR="004D719B">
        <w:rPr>
          <w:rFonts w:cs="Arial"/>
          <w:lang w:val="de-DE" w:eastAsia="en-GB"/>
        </w:rPr>
        <w:t>Dem gegenüber erfolgt d</w:t>
      </w:r>
      <w:r w:rsidR="007E464D">
        <w:rPr>
          <w:rFonts w:cs="Arial"/>
          <w:lang w:val="de-DE" w:eastAsia="en-GB"/>
        </w:rPr>
        <w:t xml:space="preserve">ie </w:t>
      </w:r>
      <w:r w:rsidR="007857FF">
        <w:rPr>
          <w:rFonts w:cs="Arial"/>
          <w:lang w:val="de-DE" w:eastAsia="en-GB"/>
        </w:rPr>
        <w:t xml:space="preserve">hoch effiziente </w:t>
      </w:r>
      <w:r w:rsidR="00DA70F5">
        <w:rPr>
          <w:rFonts w:cs="Arial"/>
          <w:lang w:val="de-DE" w:eastAsia="en-GB"/>
        </w:rPr>
        <w:t xml:space="preserve">Wärmeableitung </w:t>
      </w:r>
      <w:r w:rsidR="007E464D" w:rsidRPr="008C10F1">
        <w:rPr>
          <w:rFonts w:cs="Arial"/>
          <w:lang w:val="de-DE" w:eastAsia="en-GB"/>
        </w:rPr>
        <w:t xml:space="preserve">zur kalten Aufspannplatte </w:t>
      </w:r>
      <w:r w:rsidR="00DA70F5">
        <w:rPr>
          <w:rFonts w:cs="Arial"/>
          <w:lang w:val="de-DE" w:eastAsia="en-GB"/>
        </w:rPr>
        <w:t xml:space="preserve">über </w:t>
      </w:r>
      <w:r w:rsidR="007E464D">
        <w:rPr>
          <w:rFonts w:cs="Arial"/>
          <w:lang w:val="de-DE" w:eastAsia="en-GB"/>
        </w:rPr>
        <w:t xml:space="preserve">eine </w:t>
      </w:r>
      <w:r w:rsidR="007E464D" w:rsidRPr="008C10F1">
        <w:rPr>
          <w:rFonts w:cs="Arial"/>
          <w:lang w:val="de-DE" w:eastAsia="en-GB"/>
        </w:rPr>
        <w:t xml:space="preserve">Abdeckung, deren große, plane Oberfläche aus einem Material </w:t>
      </w:r>
      <w:r w:rsidR="007857FF">
        <w:rPr>
          <w:rFonts w:cs="Arial"/>
          <w:lang w:val="de-DE" w:eastAsia="en-GB"/>
        </w:rPr>
        <w:t xml:space="preserve">mit sehr hoher </w:t>
      </w:r>
      <w:r w:rsidR="007857FF" w:rsidRPr="008C10F1">
        <w:rPr>
          <w:rFonts w:cs="Arial"/>
          <w:lang w:val="de-DE" w:eastAsia="en-GB"/>
        </w:rPr>
        <w:t>thermisch</w:t>
      </w:r>
      <w:r w:rsidR="007857FF">
        <w:rPr>
          <w:rFonts w:cs="Arial"/>
          <w:lang w:val="de-DE" w:eastAsia="en-GB"/>
        </w:rPr>
        <w:t>er</w:t>
      </w:r>
      <w:r w:rsidR="007857FF" w:rsidRPr="008C10F1">
        <w:rPr>
          <w:rFonts w:cs="Arial"/>
          <w:lang w:val="de-DE" w:eastAsia="en-GB"/>
        </w:rPr>
        <w:t xml:space="preserve"> </w:t>
      </w:r>
      <w:r w:rsidR="007857FF">
        <w:rPr>
          <w:rFonts w:cs="Arial"/>
          <w:lang w:val="de-DE" w:eastAsia="en-GB"/>
        </w:rPr>
        <w:t>L</w:t>
      </w:r>
      <w:r w:rsidR="007857FF" w:rsidRPr="008C10F1">
        <w:rPr>
          <w:rFonts w:cs="Arial"/>
          <w:lang w:val="de-DE" w:eastAsia="en-GB"/>
        </w:rPr>
        <w:t>eitfähig</w:t>
      </w:r>
      <w:r w:rsidR="007857FF">
        <w:rPr>
          <w:rFonts w:cs="Arial"/>
          <w:lang w:val="de-DE" w:eastAsia="en-GB"/>
        </w:rPr>
        <w:t>keit</w:t>
      </w:r>
      <w:r w:rsidR="007857FF" w:rsidRPr="008C10F1">
        <w:rPr>
          <w:rFonts w:cs="Arial"/>
          <w:lang w:val="de-DE" w:eastAsia="en-GB"/>
        </w:rPr>
        <w:t xml:space="preserve"> </w:t>
      </w:r>
      <w:r w:rsidR="007E464D" w:rsidRPr="008C10F1">
        <w:rPr>
          <w:rFonts w:cs="Arial"/>
          <w:lang w:val="de-DE" w:eastAsia="en-GB"/>
        </w:rPr>
        <w:t>besteht</w:t>
      </w:r>
      <w:r>
        <w:rPr>
          <w:rFonts w:cs="Arial"/>
          <w:lang w:val="de-DE" w:eastAsia="en-GB"/>
        </w:rPr>
        <w:t xml:space="preserve"> und die als Wärmebrücke dient.</w:t>
      </w:r>
      <w:r w:rsidR="007E464D">
        <w:rPr>
          <w:rFonts w:cs="Arial"/>
          <w:lang w:val="de-DE" w:eastAsia="en-GB"/>
        </w:rPr>
        <w:t xml:space="preserve"> </w:t>
      </w:r>
      <w:r w:rsidR="004D719B">
        <w:rPr>
          <w:rFonts w:cs="Arial"/>
          <w:lang w:val="de-DE" w:eastAsia="en-GB"/>
        </w:rPr>
        <w:t xml:space="preserve">Dabei </w:t>
      </w:r>
      <w:r w:rsidR="007E464D">
        <w:rPr>
          <w:rFonts w:cs="Arial"/>
          <w:lang w:val="de-DE" w:eastAsia="en-GB"/>
        </w:rPr>
        <w:t>sorgt eine integrierte</w:t>
      </w:r>
      <w:r w:rsidR="007E464D" w:rsidRPr="008C10F1">
        <w:rPr>
          <w:rFonts w:cs="Arial"/>
          <w:lang w:val="de-DE" w:eastAsia="en-GB"/>
        </w:rPr>
        <w:t xml:space="preserve"> Höhenadaptierbarkeit </w:t>
      </w:r>
      <w:r w:rsidR="007E464D">
        <w:rPr>
          <w:rFonts w:cs="Arial"/>
          <w:lang w:val="de-DE" w:eastAsia="en-GB"/>
        </w:rPr>
        <w:t xml:space="preserve">für </w:t>
      </w:r>
      <w:r w:rsidR="007E464D" w:rsidRPr="008C10F1">
        <w:rPr>
          <w:rFonts w:cs="Arial"/>
          <w:lang w:val="de-DE" w:eastAsia="en-GB"/>
        </w:rPr>
        <w:t xml:space="preserve">maximale </w:t>
      </w:r>
      <w:r w:rsidR="007E464D">
        <w:rPr>
          <w:rFonts w:cs="Arial"/>
          <w:lang w:val="de-DE" w:eastAsia="en-GB"/>
        </w:rPr>
        <w:t>Effizienz</w:t>
      </w:r>
      <w:r>
        <w:rPr>
          <w:rFonts w:cs="Arial"/>
          <w:lang w:val="de-DE" w:eastAsia="en-GB"/>
        </w:rPr>
        <w:t xml:space="preserve">, auch ohne </w:t>
      </w:r>
      <w:r w:rsidR="007878F8">
        <w:rPr>
          <w:rFonts w:cs="Arial"/>
          <w:lang w:val="de-DE" w:eastAsia="en-GB"/>
        </w:rPr>
        <w:t>genaue Passung</w:t>
      </w:r>
      <w:r>
        <w:rPr>
          <w:rFonts w:cs="Arial"/>
          <w:lang w:val="de-DE" w:eastAsia="en-GB"/>
        </w:rPr>
        <w:t>.</w:t>
      </w:r>
    </w:p>
    <w:p w14:paraId="68F41F58" w14:textId="72469F70" w:rsidR="008C10F1" w:rsidRPr="008C10F1" w:rsidRDefault="004D719B" w:rsidP="008C10F1">
      <w:pPr>
        <w:spacing w:before="360" w:line="240" w:lineRule="auto"/>
        <w:rPr>
          <w:rFonts w:cs="Arial"/>
          <w:lang w:val="de-DE" w:eastAsia="en-GB"/>
        </w:rPr>
      </w:pPr>
      <w:proofErr w:type="spellStart"/>
      <w:r>
        <w:rPr>
          <w:rFonts w:cs="Arial"/>
          <w:lang w:val="de-DE" w:eastAsia="en-GB"/>
        </w:rPr>
        <w:t>HRScool</w:t>
      </w:r>
      <w:proofErr w:type="spellEnd"/>
      <w:r w:rsidR="00DA70F5">
        <w:rPr>
          <w:rFonts w:cs="Arial"/>
          <w:lang w:val="de-DE" w:eastAsia="en-GB"/>
        </w:rPr>
        <w:t xml:space="preserve"> </w:t>
      </w:r>
      <w:proofErr w:type="spellStart"/>
      <w:r w:rsidR="00A30A61">
        <w:rPr>
          <w:rFonts w:cs="Arial"/>
          <w:lang w:val="de-DE" w:eastAsia="en-GB"/>
        </w:rPr>
        <w:t>Evo</w:t>
      </w:r>
      <w:proofErr w:type="spellEnd"/>
      <w:r w:rsidR="00A30A61">
        <w:rPr>
          <w:rFonts w:cs="Arial"/>
          <w:lang w:val="de-DE" w:eastAsia="en-GB"/>
        </w:rPr>
        <w:t xml:space="preserve"> </w:t>
      </w:r>
      <w:r w:rsidR="00DA70F5">
        <w:rPr>
          <w:rFonts w:cs="Arial"/>
          <w:lang w:val="de-DE" w:eastAsia="en-GB"/>
        </w:rPr>
        <w:t xml:space="preserve">ermöglicht Einsparungen bei </w:t>
      </w:r>
      <w:r w:rsidR="00DA70F5" w:rsidRPr="000F26FE">
        <w:rPr>
          <w:rFonts w:cs="Arial"/>
          <w:lang w:val="de-DE" w:eastAsia="en-GB"/>
        </w:rPr>
        <w:t xml:space="preserve">Kosten </w:t>
      </w:r>
      <w:r w:rsidR="00DA70F5">
        <w:rPr>
          <w:rFonts w:cs="Arial"/>
          <w:lang w:val="de-DE" w:eastAsia="en-GB"/>
        </w:rPr>
        <w:t xml:space="preserve">und Wartung, denn der Entfall der </w:t>
      </w:r>
      <w:r w:rsidR="007E464D">
        <w:rPr>
          <w:rFonts w:cs="Arial"/>
          <w:lang w:val="de-DE" w:eastAsia="en-GB"/>
        </w:rPr>
        <w:t>Flüssigkeits</w:t>
      </w:r>
      <w:r w:rsidR="00DA70F5">
        <w:rPr>
          <w:rFonts w:cs="Arial"/>
          <w:lang w:val="de-DE" w:eastAsia="en-GB"/>
        </w:rPr>
        <w:t>kühlung reduziert die Zahl der Bauteile, und das Anschließen von Kühlkreisläufen entfällt ebenso wie die Problematik sich zusetzender Kühlkanäle</w:t>
      </w:r>
      <w:r w:rsidR="007E464D" w:rsidRPr="007E464D">
        <w:rPr>
          <w:rFonts w:cs="Arial"/>
          <w:lang w:val="de-DE" w:eastAsia="en-GB"/>
        </w:rPr>
        <w:t xml:space="preserve"> </w:t>
      </w:r>
      <w:r w:rsidR="007E464D">
        <w:rPr>
          <w:rFonts w:cs="Arial"/>
          <w:lang w:val="de-DE" w:eastAsia="en-GB"/>
        </w:rPr>
        <w:t xml:space="preserve">oder der </w:t>
      </w:r>
      <w:r w:rsidR="007E464D" w:rsidRPr="008C10F1">
        <w:rPr>
          <w:rFonts w:cs="Arial"/>
          <w:lang w:val="de-DE" w:eastAsia="en-GB"/>
        </w:rPr>
        <w:t>Abbau von Hydraulikflüssigkeiten</w:t>
      </w:r>
      <w:r w:rsidR="00DA70F5">
        <w:rPr>
          <w:rFonts w:cs="Arial"/>
          <w:lang w:val="de-DE" w:eastAsia="en-GB"/>
        </w:rPr>
        <w:t xml:space="preserve">. </w:t>
      </w:r>
      <w:r w:rsidR="007857FF">
        <w:rPr>
          <w:rFonts w:cs="Arial"/>
          <w:lang w:val="de-DE" w:eastAsia="en-GB"/>
        </w:rPr>
        <w:t>D</w:t>
      </w:r>
      <w:r w:rsidR="00DA70F5">
        <w:rPr>
          <w:rFonts w:cs="Arial"/>
          <w:lang w:val="de-DE" w:eastAsia="en-GB"/>
        </w:rPr>
        <w:t>er Aufwand bei Ein- und Ausbau des ungekühlten Systems</w:t>
      </w:r>
      <w:r w:rsidR="007E464D">
        <w:rPr>
          <w:rFonts w:cs="Arial"/>
          <w:lang w:val="de-DE" w:eastAsia="en-GB"/>
        </w:rPr>
        <w:t xml:space="preserve"> verringert sich</w:t>
      </w:r>
      <w:r w:rsidR="007857FF">
        <w:rPr>
          <w:rFonts w:cs="Arial"/>
          <w:lang w:val="de-DE" w:eastAsia="en-GB"/>
        </w:rPr>
        <w:t xml:space="preserve"> zusätzlich</w:t>
      </w:r>
      <w:r w:rsidR="00DA70F5">
        <w:rPr>
          <w:rFonts w:cs="Arial"/>
          <w:lang w:val="de-DE" w:eastAsia="en-GB"/>
        </w:rPr>
        <w:t xml:space="preserve">, weil die Düsennadeln </w:t>
      </w:r>
      <w:r w:rsidR="007857FF" w:rsidRPr="008C10F1">
        <w:rPr>
          <w:rFonts w:cs="Arial"/>
          <w:lang w:val="de-DE" w:eastAsia="en-GB"/>
        </w:rPr>
        <w:t xml:space="preserve">dank der Fixierung </w:t>
      </w:r>
      <w:r w:rsidR="00A30A61">
        <w:rPr>
          <w:rFonts w:cs="Arial"/>
          <w:lang w:val="de-DE" w:eastAsia="en-GB"/>
        </w:rPr>
        <w:t>mit einem speziellen V</w:t>
      </w:r>
      <w:r w:rsidR="007857FF" w:rsidRPr="008C10F1">
        <w:rPr>
          <w:rFonts w:cs="Arial"/>
          <w:lang w:val="de-DE" w:eastAsia="en-GB"/>
        </w:rPr>
        <w:t xml:space="preserve">erschluss beim Ein- und Umbau in der Düse </w:t>
      </w:r>
      <w:r w:rsidR="00DA70F5">
        <w:rPr>
          <w:rFonts w:cs="Arial"/>
          <w:lang w:val="de-DE" w:eastAsia="en-GB"/>
        </w:rPr>
        <w:t xml:space="preserve">verbleiben können. </w:t>
      </w:r>
      <w:r w:rsidR="007857FF">
        <w:rPr>
          <w:rFonts w:cs="Arial"/>
          <w:lang w:val="de-DE" w:eastAsia="en-GB"/>
        </w:rPr>
        <w:t xml:space="preserve">Und das ausgefeilte Isolierkonzept, das für </w:t>
      </w:r>
      <w:r w:rsidR="008C10F1" w:rsidRPr="008C10F1">
        <w:rPr>
          <w:rFonts w:cs="Arial"/>
          <w:lang w:val="de-DE" w:eastAsia="en-GB"/>
        </w:rPr>
        <w:t xml:space="preserve">eine optimal gleichförmige Temperaturverteilung entlang des gesamten Heißkanalsystems </w:t>
      </w:r>
      <w:r w:rsidR="007857FF">
        <w:rPr>
          <w:rFonts w:cs="Arial"/>
          <w:lang w:val="de-DE" w:eastAsia="en-GB"/>
        </w:rPr>
        <w:t>sorgt</w:t>
      </w:r>
      <w:r w:rsidR="008C10F1" w:rsidRPr="008C10F1">
        <w:rPr>
          <w:rFonts w:cs="Arial"/>
          <w:lang w:val="de-DE" w:eastAsia="en-GB"/>
        </w:rPr>
        <w:t xml:space="preserve">, </w:t>
      </w:r>
      <w:r w:rsidR="007857FF">
        <w:rPr>
          <w:rFonts w:cs="Arial"/>
          <w:lang w:val="de-DE" w:eastAsia="en-GB"/>
        </w:rPr>
        <w:t>unterstützt die Herstellung von Bauteilen mit besonders hoher</w:t>
      </w:r>
      <w:r w:rsidR="008C10F1" w:rsidRPr="008C10F1">
        <w:rPr>
          <w:rFonts w:cs="Arial"/>
          <w:lang w:val="de-DE" w:eastAsia="en-GB"/>
        </w:rPr>
        <w:t xml:space="preserve"> </w:t>
      </w:r>
      <w:r w:rsidR="007857FF">
        <w:rPr>
          <w:rFonts w:cs="Arial"/>
          <w:lang w:val="de-DE" w:eastAsia="en-GB"/>
        </w:rPr>
        <w:t>Q</w:t>
      </w:r>
      <w:r w:rsidR="008C10F1" w:rsidRPr="008C10F1">
        <w:rPr>
          <w:rFonts w:cs="Arial"/>
          <w:lang w:val="de-DE" w:eastAsia="en-GB"/>
        </w:rPr>
        <w:t>ualität.</w:t>
      </w:r>
    </w:p>
    <w:p w14:paraId="08257AC8" w14:textId="77777777" w:rsidR="00B8335D" w:rsidRPr="004B7FE5" w:rsidRDefault="00B8335D" w:rsidP="004D719B">
      <w:pPr>
        <w:spacing w:before="240" w:line="240" w:lineRule="auto"/>
        <w:rPr>
          <w:rFonts w:cs="Arial"/>
          <w:noProof/>
          <w:szCs w:val="20"/>
          <w:lang w:val="de-DE"/>
        </w:rPr>
      </w:pPr>
      <w:r w:rsidRPr="004B7FE5">
        <w:rPr>
          <w:rFonts w:cs="Arial"/>
          <w:b/>
          <w:bCs/>
          <w:noProof/>
          <w:szCs w:val="20"/>
          <w:lang w:val="de-DE"/>
        </w:rPr>
        <w:t>Über Oerlikon HRSflow</w:t>
      </w:r>
      <w:r w:rsidRPr="004B7FE5">
        <w:rPr>
          <w:rFonts w:cs="Arial"/>
          <w:noProof/>
          <w:szCs w:val="20"/>
          <w:lang w:val="de-DE"/>
        </w:rPr>
        <w:t xml:space="preserve"> </w:t>
      </w:r>
    </w:p>
    <w:p w14:paraId="77266EAA" w14:textId="63EA75D1" w:rsidR="009F7315" w:rsidRPr="00C805E3" w:rsidRDefault="00B8335D" w:rsidP="00C805E3">
      <w:pPr>
        <w:spacing w:before="120" w:line="240" w:lineRule="auto"/>
        <w:rPr>
          <w:rFonts w:cs="Arial"/>
          <w:noProof/>
          <w:szCs w:val="20"/>
          <w:lang w:val="de-DE"/>
        </w:rPr>
      </w:pPr>
      <w:r w:rsidRPr="005C71C5">
        <w:rPr>
          <w:rFonts w:cs="Arial"/>
          <w:noProof/>
          <w:szCs w:val="20"/>
          <w:lang w:val="de-DE"/>
        </w:rPr>
        <w:t>Oerlikon HRSflow (www.</w:t>
      </w:r>
      <w:r w:rsidR="00A30A61">
        <w:rPr>
          <w:rFonts w:cs="Arial"/>
          <w:noProof/>
          <w:szCs w:val="20"/>
          <w:lang w:val="de-DE"/>
        </w:rPr>
        <w:t>hrsflow</w:t>
      </w:r>
      <w:r w:rsidRPr="005C71C5">
        <w:rPr>
          <w:rFonts w:cs="Arial"/>
          <w:noProof/>
          <w:szCs w:val="20"/>
          <w:lang w:val="de-DE"/>
        </w:rPr>
        <w:t xml:space="preserve">.com),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w:t>
      </w:r>
      <w:r w:rsidRPr="005C71C5">
        <w:rPr>
          <w:rFonts w:cs="Arial"/>
          <w:noProof/>
          <w:szCs w:val="20"/>
          <w:lang w:val="de-DE"/>
        </w:rPr>
        <w:lastRenderedPageBreak/>
        <w:t>Europäischen Hauptsitz in San Polo di Piave/Italien, seinem asiatischen Hauptsitz in Hangzhou/China sowie an seinem Standort Byron Center in der Nähe von Grand Rapids (MI)/USA.</w:t>
      </w:r>
    </w:p>
    <w:p w14:paraId="0B2E2726" w14:textId="77777777" w:rsidR="00A30A61" w:rsidRPr="00AD7755" w:rsidRDefault="00A30A61" w:rsidP="00A30A61">
      <w:pPr>
        <w:spacing w:before="360" w:after="120" w:line="240" w:lineRule="exact"/>
        <w:rPr>
          <w:rFonts w:cs="Arial"/>
          <w:b/>
          <w:bCs/>
          <w:noProof/>
          <w:color w:val="000000"/>
          <w:szCs w:val="20"/>
          <w:lang w:val="de-DE"/>
        </w:rPr>
      </w:pPr>
      <w:r w:rsidRPr="00AD7755">
        <w:rPr>
          <w:rFonts w:cs="Arial"/>
          <w:b/>
          <w:bCs/>
          <w:noProof/>
          <w:color w:val="000000"/>
          <w:szCs w:val="20"/>
          <w:lang w:val="de-DE"/>
        </w:rPr>
        <w:t>Ihr Kontakt auf der Fakuma:</w:t>
      </w:r>
    </w:p>
    <w:p w14:paraId="04A08319" w14:textId="77777777" w:rsidR="00A30A61" w:rsidRPr="00111796" w:rsidRDefault="00A30A61" w:rsidP="00A30A61">
      <w:pPr>
        <w:spacing w:line="240" w:lineRule="auto"/>
        <w:rPr>
          <w:rFonts w:cs="Arial"/>
          <w:noProof/>
          <w:szCs w:val="20"/>
        </w:rPr>
      </w:pPr>
      <w:r w:rsidRPr="00111796">
        <w:rPr>
          <w:rFonts w:cs="Arial"/>
          <w:noProof/>
          <w:szCs w:val="20"/>
        </w:rPr>
        <w:t>Grit Reifer</w:t>
      </w:r>
    </w:p>
    <w:p w14:paraId="1CD20298" w14:textId="77777777" w:rsidR="00A30A61" w:rsidRPr="00111796" w:rsidRDefault="00A30A61" w:rsidP="00A30A61">
      <w:pPr>
        <w:spacing w:line="240" w:lineRule="auto"/>
        <w:rPr>
          <w:rFonts w:cs="Arial"/>
          <w:noProof/>
          <w:szCs w:val="20"/>
        </w:rPr>
      </w:pPr>
      <w:r w:rsidRPr="00111796">
        <w:rPr>
          <w:rFonts w:cs="Arial"/>
          <w:noProof/>
          <w:szCs w:val="20"/>
        </w:rPr>
        <w:t>Marketing Manager Oerlikon HRSflow D-A-CH</w:t>
      </w:r>
    </w:p>
    <w:p w14:paraId="3FBA30A6" w14:textId="77777777" w:rsidR="00A30A61" w:rsidRPr="001F66D1" w:rsidRDefault="00A30A61" w:rsidP="00A30A61">
      <w:pPr>
        <w:spacing w:line="240" w:lineRule="auto"/>
        <w:rPr>
          <w:rFonts w:cs="Arial"/>
          <w:noProof/>
          <w:szCs w:val="20"/>
          <w:lang w:val="de-DE"/>
        </w:rPr>
      </w:pPr>
      <w:r w:rsidRPr="001F66D1">
        <w:rPr>
          <w:rFonts w:cs="Arial"/>
          <w:noProof/>
          <w:szCs w:val="20"/>
          <w:lang w:val="de-DE"/>
        </w:rPr>
        <w:t>HRSflow GmbH, Frankfurt/M.</w:t>
      </w:r>
    </w:p>
    <w:p w14:paraId="64E92951" w14:textId="77777777" w:rsidR="00A30A61" w:rsidRPr="001F66D1" w:rsidRDefault="00A30A61" w:rsidP="00A30A61">
      <w:pPr>
        <w:spacing w:line="240" w:lineRule="auto"/>
        <w:rPr>
          <w:rFonts w:cs="Arial"/>
          <w:noProof/>
          <w:szCs w:val="20"/>
          <w:lang w:val="de-DE"/>
        </w:rPr>
      </w:pPr>
      <w:r w:rsidRPr="001F66D1">
        <w:rPr>
          <w:rFonts w:cs="Arial"/>
          <w:noProof/>
          <w:szCs w:val="20"/>
          <w:lang w:val="de-DE"/>
        </w:rPr>
        <w:t>Mobile: +49 160 7407058</w:t>
      </w:r>
    </w:p>
    <w:p w14:paraId="5FE30089" w14:textId="77777777" w:rsidR="00A30A61" w:rsidRPr="001F66D1" w:rsidRDefault="002F175F" w:rsidP="00A30A61">
      <w:pPr>
        <w:spacing w:line="240" w:lineRule="auto"/>
        <w:rPr>
          <w:rFonts w:cs="Arial"/>
          <w:noProof/>
          <w:szCs w:val="20"/>
          <w:lang w:val="de-DE"/>
        </w:rPr>
      </w:pPr>
      <w:hyperlink r:id="rId11" w:history="1">
        <w:r w:rsidR="00A30A61" w:rsidRPr="001F66D1">
          <w:rPr>
            <w:rStyle w:val="Hyperlink"/>
            <w:rFonts w:cs="Arial"/>
            <w:noProof/>
            <w:szCs w:val="20"/>
            <w:lang w:val="de-DE"/>
          </w:rPr>
          <w:t>Grit.reifer@oerlikon.com</w:t>
        </w:r>
      </w:hyperlink>
    </w:p>
    <w:p w14:paraId="22986821" w14:textId="77777777" w:rsidR="00A30A61" w:rsidRPr="001F66D1" w:rsidRDefault="002F175F" w:rsidP="00A30A61">
      <w:pPr>
        <w:spacing w:after="120" w:line="240" w:lineRule="exact"/>
        <w:rPr>
          <w:rStyle w:val="Hyperlink"/>
          <w:lang w:val="de-DE"/>
        </w:rPr>
      </w:pPr>
      <w:hyperlink r:id="rId12" w:history="1">
        <w:r w:rsidR="00A30A61" w:rsidRPr="001F66D1">
          <w:rPr>
            <w:rStyle w:val="Hyperlink"/>
            <w:noProof/>
            <w:szCs w:val="20"/>
            <w:lang w:val="de-DE"/>
          </w:rPr>
          <w:t>www.oerlikon.com/hrsflow</w:t>
        </w:r>
      </w:hyperlink>
    </w:p>
    <w:p w14:paraId="4BDF8418" w14:textId="77777777" w:rsidR="00A30A61" w:rsidRPr="00ED1ED7" w:rsidRDefault="00A30A61" w:rsidP="00A30A61">
      <w:pPr>
        <w:spacing w:before="360" w:after="120" w:line="240" w:lineRule="exact"/>
        <w:rPr>
          <w:rFonts w:cs="Arial"/>
          <w:b/>
          <w:bCs/>
          <w:noProof/>
          <w:color w:val="000000"/>
          <w:szCs w:val="20"/>
        </w:rPr>
      </w:pPr>
      <w:r>
        <w:rPr>
          <w:rFonts w:cs="Arial"/>
          <w:b/>
          <w:bCs/>
          <w:noProof/>
          <w:color w:val="000000"/>
          <w:szCs w:val="20"/>
        </w:rPr>
        <w:t>Weitere Informationen</w:t>
      </w:r>
      <w:r w:rsidRPr="00ED1ED7">
        <w:rPr>
          <w:rFonts w:cs="Arial"/>
          <w:b/>
          <w:bCs/>
          <w:noProof/>
          <w:color w:val="00000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A30A61" w:rsidRPr="001D75F0" w14:paraId="4C5DDF59" w14:textId="77777777" w:rsidTr="00216DCD">
        <w:tc>
          <w:tcPr>
            <w:tcW w:w="4583" w:type="dxa"/>
          </w:tcPr>
          <w:p w14:paraId="58DB58D8" w14:textId="77777777" w:rsidR="00A30A61" w:rsidRPr="00352731" w:rsidRDefault="00A30A61" w:rsidP="00216DCD">
            <w:pPr>
              <w:spacing w:line="240" w:lineRule="auto"/>
              <w:rPr>
                <w:rFonts w:cs="Arial"/>
                <w:noProof/>
                <w:szCs w:val="20"/>
              </w:rPr>
            </w:pPr>
            <w:r w:rsidRPr="00352731">
              <w:rPr>
                <w:rFonts w:cs="Arial"/>
                <w:noProof/>
                <w:szCs w:val="20"/>
              </w:rPr>
              <w:t>Chiara Montagner</w:t>
            </w:r>
          </w:p>
          <w:p w14:paraId="71EC4549" w14:textId="77777777" w:rsidR="00A30A61" w:rsidRPr="00352731" w:rsidRDefault="00A30A61" w:rsidP="00216DCD">
            <w:pPr>
              <w:spacing w:line="240" w:lineRule="auto"/>
              <w:rPr>
                <w:rFonts w:cs="Arial"/>
                <w:noProof/>
                <w:szCs w:val="20"/>
              </w:rPr>
            </w:pPr>
            <w:r w:rsidRPr="00352731">
              <w:rPr>
                <w:rFonts w:cs="Arial"/>
                <w:noProof/>
                <w:szCs w:val="20"/>
              </w:rPr>
              <w:t xml:space="preserve">Marketing &amp; Communication Manager </w:t>
            </w:r>
          </w:p>
          <w:p w14:paraId="102AF42A" w14:textId="77777777" w:rsidR="00A30A61" w:rsidRPr="00ED1ED7" w:rsidRDefault="00A30A61" w:rsidP="00216DCD">
            <w:pPr>
              <w:spacing w:line="240" w:lineRule="auto"/>
              <w:rPr>
                <w:rFonts w:cs="Arial"/>
                <w:bCs/>
                <w:noProof/>
                <w:szCs w:val="20"/>
                <w:lang w:val="it-IT"/>
              </w:rPr>
            </w:pPr>
            <w:r w:rsidRPr="00352731">
              <w:rPr>
                <w:rFonts w:cs="Arial"/>
                <w:noProof/>
                <w:szCs w:val="20"/>
              </w:rPr>
              <w:t>Oerlikon HRSflow</w:t>
            </w:r>
          </w:p>
          <w:p w14:paraId="5AE59F49" w14:textId="77777777" w:rsidR="00A30A61" w:rsidRPr="00352731" w:rsidRDefault="00A30A61" w:rsidP="00216DCD">
            <w:pPr>
              <w:spacing w:line="240" w:lineRule="auto"/>
              <w:rPr>
                <w:rFonts w:cs="Arial"/>
                <w:noProof/>
                <w:szCs w:val="20"/>
              </w:rPr>
            </w:pPr>
            <w:r w:rsidRPr="00352731">
              <w:rPr>
                <w:rFonts w:cs="Arial"/>
                <w:noProof/>
                <w:szCs w:val="20"/>
              </w:rPr>
              <w:t>Tel: +39 0422 750 127</w:t>
            </w:r>
          </w:p>
          <w:p w14:paraId="361C9DEB" w14:textId="77777777" w:rsidR="00A30A61" w:rsidRPr="00352731" w:rsidRDefault="00A30A61" w:rsidP="00216DCD">
            <w:pPr>
              <w:spacing w:line="240" w:lineRule="auto"/>
              <w:rPr>
                <w:rFonts w:cs="Arial"/>
                <w:noProof/>
                <w:szCs w:val="20"/>
                <w:lang w:val="it-IT"/>
              </w:rPr>
            </w:pPr>
            <w:r w:rsidRPr="00352731">
              <w:rPr>
                <w:rFonts w:cs="Arial"/>
                <w:noProof/>
                <w:szCs w:val="20"/>
                <w:lang w:val="it-IT"/>
              </w:rPr>
              <w:t>Fax: +39 0422 750 303</w:t>
            </w:r>
          </w:p>
          <w:p w14:paraId="02E31784" w14:textId="77777777" w:rsidR="00A30A61" w:rsidRPr="00352731" w:rsidRDefault="002F175F" w:rsidP="00216DCD">
            <w:pPr>
              <w:spacing w:line="240" w:lineRule="auto"/>
              <w:rPr>
                <w:rFonts w:cs="Arial"/>
                <w:noProof/>
                <w:szCs w:val="20"/>
                <w:lang w:val="it-IT"/>
              </w:rPr>
            </w:pPr>
            <w:hyperlink r:id="rId13" w:history="1">
              <w:r w:rsidR="00A30A61" w:rsidRPr="00352731">
                <w:rPr>
                  <w:rStyle w:val="Hyperlink"/>
                  <w:noProof/>
                  <w:szCs w:val="20"/>
                  <w:lang w:val="it-IT"/>
                </w:rPr>
                <w:t>chiara.montagner@oerlikon.com</w:t>
              </w:r>
            </w:hyperlink>
          </w:p>
          <w:p w14:paraId="5D09DFF1" w14:textId="77777777" w:rsidR="00A30A61" w:rsidRPr="00B570A0" w:rsidRDefault="002F175F" w:rsidP="00216DCD">
            <w:pPr>
              <w:spacing w:after="120" w:line="240" w:lineRule="exact"/>
              <w:rPr>
                <w:rFonts w:cs="Arial"/>
                <w:b/>
                <w:bCs/>
                <w:noProof/>
                <w:color w:val="000000"/>
                <w:szCs w:val="20"/>
                <w:lang w:val="it-IT"/>
              </w:rPr>
            </w:pPr>
            <w:hyperlink r:id="rId14" w:history="1">
              <w:r w:rsidR="00A30A61" w:rsidRPr="00F35A64">
                <w:rPr>
                  <w:rStyle w:val="Hyperlink"/>
                  <w:noProof/>
                  <w:szCs w:val="20"/>
                  <w:lang w:val="it-IT"/>
                </w:rPr>
                <w:t>www.oerlikon.com/hrsflow</w:t>
              </w:r>
            </w:hyperlink>
          </w:p>
        </w:tc>
        <w:tc>
          <w:tcPr>
            <w:tcW w:w="4583" w:type="dxa"/>
          </w:tcPr>
          <w:p w14:paraId="5EE11B36" w14:textId="77777777" w:rsidR="00A30A61" w:rsidRPr="00352731" w:rsidRDefault="00A30A61" w:rsidP="00216DCD">
            <w:pPr>
              <w:spacing w:line="240" w:lineRule="auto"/>
              <w:rPr>
                <w:rFonts w:cs="Arial"/>
                <w:noProof/>
                <w:szCs w:val="20"/>
              </w:rPr>
            </w:pPr>
            <w:r w:rsidRPr="00352731">
              <w:rPr>
                <w:rFonts w:cs="Arial"/>
                <w:noProof/>
                <w:szCs w:val="20"/>
              </w:rPr>
              <w:t>Erica Gaggiato</w:t>
            </w:r>
          </w:p>
          <w:p w14:paraId="7CDDBE5B" w14:textId="77777777" w:rsidR="00A30A61" w:rsidRPr="00352731" w:rsidRDefault="00A30A61" w:rsidP="00216DCD">
            <w:pPr>
              <w:spacing w:line="240" w:lineRule="auto"/>
              <w:rPr>
                <w:rFonts w:cs="Arial"/>
                <w:noProof/>
                <w:szCs w:val="20"/>
              </w:rPr>
            </w:pPr>
            <w:r w:rsidRPr="00352731">
              <w:rPr>
                <w:rFonts w:cs="Arial"/>
                <w:noProof/>
                <w:szCs w:val="20"/>
              </w:rPr>
              <w:t>Marketing &amp; Communication Specialist</w:t>
            </w:r>
          </w:p>
          <w:p w14:paraId="61DC9DCC" w14:textId="77777777" w:rsidR="00A30A61" w:rsidRPr="009970EE" w:rsidRDefault="00A30A61" w:rsidP="00216DCD">
            <w:pPr>
              <w:spacing w:line="240" w:lineRule="auto"/>
              <w:rPr>
                <w:rFonts w:cs="Arial"/>
                <w:bCs/>
                <w:noProof/>
                <w:szCs w:val="20"/>
              </w:rPr>
            </w:pPr>
            <w:r w:rsidRPr="00352731">
              <w:rPr>
                <w:rFonts w:cs="Arial"/>
                <w:noProof/>
                <w:szCs w:val="20"/>
              </w:rPr>
              <w:t>Oerlikon HRSflow</w:t>
            </w:r>
          </w:p>
          <w:p w14:paraId="679E74CC" w14:textId="77777777" w:rsidR="00A30A61" w:rsidRPr="009970EE" w:rsidRDefault="00A30A61" w:rsidP="00216DCD">
            <w:pPr>
              <w:spacing w:line="240" w:lineRule="auto"/>
              <w:rPr>
                <w:rFonts w:cs="Arial"/>
                <w:noProof/>
                <w:szCs w:val="20"/>
              </w:rPr>
            </w:pPr>
            <w:r w:rsidRPr="009970EE">
              <w:rPr>
                <w:rFonts w:cs="Arial"/>
                <w:noProof/>
                <w:szCs w:val="20"/>
              </w:rPr>
              <w:t>Tel: +39 0422 750 120</w:t>
            </w:r>
          </w:p>
          <w:p w14:paraId="44F3A035" w14:textId="77777777" w:rsidR="00A30A61" w:rsidRPr="009970EE" w:rsidRDefault="00A30A61" w:rsidP="00216DCD">
            <w:pPr>
              <w:spacing w:line="240" w:lineRule="auto"/>
              <w:rPr>
                <w:rFonts w:cs="Arial"/>
                <w:noProof/>
                <w:szCs w:val="20"/>
                <w:lang w:val="fr-FR"/>
              </w:rPr>
            </w:pPr>
            <w:r w:rsidRPr="009970EE">
              <w:rPr>
                <w:rFonts w:cs="Arial"/>
                <w:noProof/>
                <w:szCs w:val="20"/>
                <w:lang w:val="fr-FR"/>
              </w:rPr>
              <w:t>Fax: +39 0422 750 303</w:t>
            </w:r>
          </w:p>
          <w:p w14:paraId="5155F2E2" w14:textId="77777777" w:rsidR="00A30A61" w:rsidRPr="009970EE" w:rsidRDefault="002F175F" w:rsidP="00216DCD">
            <w:pPr>
              <w:spacing w:line="240" w:lineRule="auto"/>
              <w:rPr>
                <w:rFonts w:cs="Arial"/>
                <w:noProof/>
                <w:szCs w:val="20"/>
                <w:lang w:val="fr-FR"/>
              </w:rPr>
            </w:pPr>
            <w:hyperlink r:id="rId15" w:history="1">
              <w:r w:rsidR="00A30A61" w:rsidRPr="009970EE">
                <w:rPr>
                  <w:rStyle w:val="Hyperlink"/>
                  <w:noProof/>
                  <w:szCs w:val="20"/>
                  <w:lang w:val="fr-FR"/>
                </w:rPr>
                <w:t>erica.gaggiato@oerlikon.com</w:t>
              </w:r>
            </w:hyperlink>
          </w:p>
          <w:p w14:paraId="6953BBF0" w14:textId="77777777" w:rsidR="00A30A61" w:rsidRPr="00240989" w:rsidRDefault="002F175F" w:rsidP="00216DCD">
            <w:pPr>
              <w:spacing w:line="240" w:lineRule="exact"/>
              <w:rPr>
                <w:rFonts w:cs="Arial"/>
                <w:b/>
                <w:bCs/>
                <w:noProof/>
                <w:color w:val="000000"/>
                <w:szCs w:val="20"/>
                <w:lang w:val="fr-FR"/>
              </w:rPr>
            </w:pPr>
            <w:hyperlink r:id="rId16" w:history="1">
              <w:r w:rsidR="00A30A61" w:rsidRPr="009970EE">
                <w:rPr>
                  <w:rStyle w:val="Hyperlink"/>
                  <w:noProof/>
                  <w:szCs w:val="20"/>
                  <w:lang w:val="fr-FR"/>
                </w:rPr>
                <w:t>www.oerlikon.com/hrsflow</w:t>
              </w:r>
            </w:hyperlink>
          </w:p>
        </w:tc>
      </w:tr>
    </w:tbl>
    <w:p w14:paraId="484E2828" w14:textId="77777777" w:rsidR="00A30A61" w:rsidRPr="001F66D1" w:rsidRDefault="00A30A61" w:rsidP="00A30A61">
      <w:pPr>
        <w:spacing w:before="360" w:line="240" w:lineRule="auto"/>
        <w:rPr>
          <w:rFonts w:cs="Arial"/>
          <w:b/>
          <w:bCs/>
          <w:noProof/>
          <w:color w:val="000000"/>
          <w:szCs w:val="20"/>
          <w:lang w:val="de-DE"/>
        </w:rPr>
      </w:pPr>
      <w:r w:rsidRPr="001F66D1">
        <w:rPr>
          <w:rFonts w:cs="Arial"/>
          <w:b/>
          <w:bCs/>
          <w:noProof/>
          <w:color w:val="000000"/>
          <w:szCs w:val="20"/>
          <w:lang w:val="de-DE"/>
        </w:rPr>
        <w:t>Bitte senden Sie Belegexemplare an:</w:t>
      </w:r>
    </w:p>
    <w:p w14:paraId="796763AA" w14:textId="77777777" w:rsidR="00A30A61" w:rsidRDefault="00A30A61" w:rsidP="00A30A61">
      <w:pPr>
        <w:spacing w:before="120" w:line="240" w:lineRule="auto"/>
        <w:rPr>
          <w:rFonts w:cs="Arial"/>
          <w:bCs/>
          <w:noProof/>
          <w:szCs w:val="20"/>
          <w:lang w:val="de-DE"/>
        </w:rPr>
      </w:pPr>
      <w:r>
        <w:rPr>
          <w:rFonts w:cs="Arial"/>
          <w:bCs/>
          <w:noProof/>
          <w:szCs w:val="20"/>
          <w:lang w:val="de-DE"/>
        </w:rPr>
        <w:t>Dr.-Ing. Jörg Wolters</w:t>
      </w:r>
    </w:p>
    <w:p w14:paraId="0E67687F" w14:textId="77777777" w:rsidR="00A30A61" w:rsidRPr="0084660F" w:rsidRDefault="00A30A61" w:rsidP="00A30A61">
      <w:pPr>
        <w:spacing w:line="240" w:lineRule="auto"/>
        <w:rPr>
          <w:rFonts w:cs="Arial"/>
          <w:bCs/>
          <w:noProof/>
          <w:szCs w:val="20"/>
          <w:lang w:val="de-DE"/>
        </w:rPr>
      </w:pPr>
      <w:r>
        <w:rPr>
          <w:rFonts w:cs="Arial"/>
          <w:bCs/>
          <w:noProof/>
          <w:szCs w:val="20"/>
          <w:lang w:val="de-DE"/>
        </w:rPr>
        <w:t>Konsens PR GmbH &amp; Co. KG</w:t>
      </w:r>
    </w:p>
    <w:p w14:paraId="30208DA7" w14:textId="77777777" w:rsidR="00A30A61" w:rsidRPr="0084660F" w:rsidRDefault="00A30A61" w:rsidP="00A30A61">
      <w:pPr>
        <w:spacing w:line="240" w:lineRule="auto"/>
        <w:rPr>
          <w:rFonts w:cs="Arial"/>
          <w:bCs/>
          <w:noProof/>
          <w:szCs w:val="20"/>
          <w:lang w:val="de-DE"/>
        </w:rPr>
      </w:pPr>
      <w:r w:rsidRPr="0084660F">
        <w:rPr>
          <w:rFonts w:cs="Arial"/>
          <w:bCs/>
          <w:noProof/>
          <w:szCs w:val="20"/>
          <w:lang w:val="de-DE"/>
        </w:rPr>
        <w:t xml:space="preserve">Im Kühlen Grund 10, D-64823 </w:t>
      </w:r>
      <w:r>
        <w:rPr>
          <w:rFonts w:cs="Arial"/>
          <w:bCs/>
          <w:noProof/>
          <w:szCs w:val="20"/>
          <w:lang w:val="de-DE"/>
        </w:rPr>
        <w:t>Groß-Umstadt, Germany</w:t>
      </w:r>
    </w:p>
    <w:p w14:paraId="6BE71E60" w14:textId="77777777" w:rsidR="00A30A61" w:rsidRPr="00A30A61" w:rsidRDefault="00A30A61" w:rsidP="00A30A61">
      <w:pPr>
        <w:spacing w:line="240" w:lineRule="auto"/>
        <w:rPr>
          <w:rFonts w:cs="Arial"/>
          <w:bCs/>
          <w:noProof/>
          <w:szCs w:val="20"/>
          <w:lang w:val="de-DE"/>
        </w:rPr>
      </w:pPr>
      <w:r w:rsidRPr="00A30A61">
        <w:rPr>
          <w:rFonts w:cs="Arial"/>
          <w:bCs/>
          <w:noProof/>
          <w:szCs w:val="20"/>
          <w:lang w:val="de-DE"/>
        </w:rPr>
        <w:t xml:space="preserve">Tel: +49 6078 9363 0, </w:t>
      </w:r>
    </w:p>
    <w:p w14:paraId="1C85397F" w14:textId="77777777" w:rsidR="00A30A61" w:rsidRPr="00A30A61" w:rsidRDefault="002F175F" w:rsidP="00A30A61">
      <w:pPr>
        <w:spacing w:line="240" w:lineRule="auto"/>
        <w:rPr>
          <w:rFonts w:cs="Arial"/>
          <w:bCs/>
          <w:noProof/>
          <w:szCs w:val="20"/>
          <w:lang w:val="de-DE"/>
        </w:rPr>
      </w:pPr>
      <w:hyperlink r:id="rId17" w:history="1">
        <w:r w:rsidR="00A30A61" w:rsidRPr="00A30A61">
          <w:rPr>
            <w:rStyle w:val="Hyperlink"/>
            <w:noProof/>
            <w:szCs w:val="20"/>
            <w:lang w:val="de-DE"/>
          </w:rPr>
          <w:t>mail@konsens.de</w:t>
        </w:r>
      </w:hyperlink>
    </w:p>
    <w:p w14:paraId="14B2C592" w14:textId="20F8A05C" w:rsidR="005A2509" w:rsidRPr="00080B51" w:rsidRDefault="001D75F0" w:rsidP="005A2509">
      <w:pPr>
        <w:spacing w:before="360"/>
        <w:rPr>
          <w:lang w:val="de-DE"/>
        </w:rPr>
      </w:pPr>
      <w:bookmarkStart w:id="2" w:name="_GoBack"/>
      <w:r>
        <w:rPr>
          <w:noProof/>
          <w:lang w:val="de-DE" w:eastAsia="de-DE"/>
        </w:rPr>
        <w:drawing>
          <wp:inline distT="0" distB="0" distL="0" distR="0" wp14:anchorId="7D2CA416" wp14:editId="7BA2505C">
            <wp:extent cx="4320000" cy="3119150"/>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33 HRScool Ev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0" cy="3119150"/>
                    </a:xfrm>
                    <a:prstGeom prst="rect">
                      <a:avLst/>
                    </a:prstGeom>
                  </pic:spPr>
                </pic:pic>
              </a:graphicData>
            </a:graphic>
          </wp:inline>
        </w:drawing>
      </w:r>
      <w:bookmarkEnd w:id="2"/>
    </w:p>
    <w:p w14:paraId="68A63199" w14:textId="5675ABD9" w:rsidR="00B8335D" w:rsidRPr="00120F62" w:rsidRDefault="00AA6F8D" w:rsidP="005A2509">
      <w:pPr>
        <w:spacing w:before="120"/>
        <w:rPr>
          <w:lang w:val="de-DE"/>
        </w:rPr>
      </w:pPr>
      <w:r>
        <w:rPr>
          <w:lang w:val="de-DE"/>
        </w:rPr>
        <w:t>Die</w:t>
      </w:r>
      <w:r w:rsidRPr="00120F62">
        <w:rPr>
          <w:lang w:val="de-DE"/>
        </w:rPr>
        <w:t xml:space="preserve"> </w:t>
      </w:r>
      <w:r>
        <w:rPr>
          <w:lang w:val="de-DE"/>
        </w:rPr>
        <w:t xml:space="preserve">konstruktive Optimierung der ungekühlten </w:t>
      </w:r>
      <w:proofErr w:type="spellStart"/>
      <w:r>
        <w:rPr>
          <w:lang w:val="de-DE"/>
        </w:rPr>
        <w:t>HRScool</w:t>
      </w:r>
      <w:proofErr w:type="spellEnd"/>
      <w:r>
        <w:rPr>
          <w:lang w:val="de-DE"/>
        </w:rPr>
        <w:t xml:space="preserve"> </w:t>
      </w:r>
      <w:proofErr w:type="spellStart"/>
      <w:r>
        <w:rPr>
          <w:lang w:val="de-DE"/>
        </w:rPr>
        <w:t>Evo</w:t>
      </w:r>
      <w:proofErr w:type="spellEnd"/>
      <w:r>
        <w:rPr>
          <w:lang w:val="de-DE"/>
        </w:rPr>
        <w:t xml:space="preserve"> Hydraulikzylinder </w:t>
      </w:r>
      <w:r w:rsidRPr="00120F62">
        <w:rPr>
          <w:lang w:val="de-DE"/>
        </w:rPr>
        <w:t xml:space="preserve">von Oerlikon </w:t>
      </w:r>
      <w:proofErr w:type="spellStart"/>
      <w:r w:rsidRPr="00120F62">
        <w:rPr>
          <w:lang w:val="de-DE"/>
        </w:rPr>
        <w:t>HRSflow</w:t>
      </w:r>
      <w:proofErr w:type="spellEnd"/>
      <w:r w:rsidRPr="00120F62">
        <w:rPr>
          <w:lang w:val="de-DE"/>
        </w:rPr>
        <w:t xml:space="preserve"> </w:t>
      </w:r>
      <w:r>
        <w:rPr>
          <w:lang w:val="de-DE"/>
        </w:rPr>
        <w:t>erweitert deren Prozessfenster zu höheren Verarbeitungstemperaturen</w:t>
      </w:r>
      <w:r w:rsidRPr="00120F62">
        <w:rPr>
          <w:lang w:val="de-DE"/>
        </w:rPr>
        <w:t xml:space="preserve">. </w:t>
      </w:r>
      <w:r w:rsidR="00B8335D" w:rsidRPr="00120F62">
        <w:rPr>
          <w:lang w:val="de-DE"/>
        </w:rPr>
        <w:t xml:space="preserve">© Oerlikon </w:t>
      </w:r>
      <w:proofErr w:type="spellStart"/>
      <w:r w:rsidR="00B8335D" w:rsidRPr="00120F62">
        <w:rPr>
          <w:lang w:val="de-DE"/>
        </w:rPr>
        <w:t>HRSflow</w:t>
      </w:r>
      <w:proofErr w:type="spellEnd"/>
    </w:p>
    <w:p w14:paraId="61B03936" w14:textId="265B71D5" w:rsidR="0067729D" w:rsidRPr="004834D5" w:rsidRDefault="00B8335D" w:rsidP="00B8335D">
      <w:pPr>
        <w:spacing w:before="240"/>
        <w:jc w:val="left"/>
        <w:rPr>
          <w:u w:val="single"/>
          <w:lang w:val="de-DE"/>
        </w:rPr>
      </w:pPr>
      <w:r w:rsidRPr="008C540B">
        <w:rPr>
          <w:u w:val="single"/>
          <w:lang w:val="de-DE"/>
        </w:rPr>
        <w:t xml:space="preserve">Den Text und das Bild dieser Pressemitteilung finden Sie als Download unter </w:t>
      </w:r>
      <w:hyperlink r:id="rId19" w:history="1">
        <w:r w:rsidRPr="00805EBC">
          <w:rPr>
            <w:rStyle w:val="Hyperlink"/>
            <w:lang w:val="de-DE"/>
          </w:rPr>
          <w:t>https://www.konsens.de/hrsflow</w:t>
        </w:r>
      </w:hyperlink>
    </w:p>
    <w:sectPr w:rsidR="0067729D" w:rsidRPr="004834D5" w:rsidSect="004D719B">
      <w:headerReference w:type="default" r:id="rId20"/>
      <w:pgSz w:w="11906" w:h="16838"/>
      <w:pgMar w:top="198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9EBD" w14:textId="77777777" w:rsidR="00A903A5" w:rsidRDefault="00A903A5" w:rsidP="00550E11">
      <w:pPr>
        <w:spacing w:line="240" w:lineRule="auto"/>
      </w:pPr>
      <w:r>
        <w:separator/>
      </w:r>
    </w:p>
  </w:endnote>
  <w:endnote w:type="continuationSeparator" w:id="0">
    <w:p w14:paraId="2F74159C" w14:textId="77777777" w:rsidR="00A903A5" w:rsidRDefault="00A903A5"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35 Thin">
    <w:altName w:val="HelveticaNeueLT 35 Thin"/>
    <w:panose1 w:val="00000000000000000000"/>
    <w:charset w:val="00"/>
    <w:family w:val="swiss"/>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C587" w14:textId="77777777" w:rsidR="00A903A5" w:rsidRDefault="00A903A5" w:rsidP="00550E11">
      <w:pPr>
        <w:spacing w:line="240" w:lineRule="auto"/>
      </w:pPr>
      <w:r>
        <w:separator/>
      </w:r>
    </w:p>
  </w:footnote>
  <w:footnote w:type="continuationSeparator" w:id="0">
    <w:p w14:paraId="2E05B07B" w14:textId="77777777" w:rsidR="00A903A5" w:rsidRDefault="00A903A5"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542E8"/>
    <w:rsid w:val="00066EE4"/>
    <w:rsid w:val="00080B51"/>
    <w:rsid w:val="00086519"/>
    <w:rsid w:val="000A5A12"/>
    <w:rsid w:val="000D1076"/>
    <w:rsid w:val="000F26FE"/>
    <w:rsid w:val="00114A1E"/>
    <w:rsid w:val="00121AD7"/>
    <w:rsid w:val="00176389"/>
    <w:rsid w:val="001866D1"/>
    <w:rsid w:val="001A5E79"/>
    <w:rsid w:val="001D75F0"/>
    <w:rsid w:val="002800E2"/>
    <w:rsid w:val="00284B9D"/>
    <w:rsid w:val="002B1070"/>
    <w:rsid w:val="002B770D"/>
    <w:rsid w:val="002C0B06"/>
    <w:rsid w:val="002F175F"/>
    <w:rsid w:val="003050B5"/>
    <w:rsid w:val="00306109"/>
    <w:rsid w:val="0033212A"/>
    <w:rsid w:val="00366A35"/>
    <w:rsid w:val="00366FD1"/>
    <w:rsid w:val="00372E9C"/>
    <w:rsid w:val="003B68E3"/>
    <w:rsid w:val="003C77A7"/>
    <w:rsid w:val="0040294E"/>
    <w:rsid w:val="00414385"/>
    <w:rsid w:val="0046005E"/>
    <w:rsid w:val="00467018"/>
    <w:rsid w:val="004834D5"/>
    <w:rsid w:val="00497D8A"/>
    <w:rsid w:val="004B7FE5"/>
    <w:rsid w:val="004D4F96"/>
    <w:rsid w:val="004D719B"/>
    <w:rsid w:val="004E6502"/>
    <w:rsid w:val="00535C21"/>
    <w:rsid w:val="005409F8"/>
    <w:rsid w:val="00550E11"/>
    <w:rsid w:val="00586623"/>
    <w:rsid w:val="005A2509"/>
    <w:rsid w:val="005A6D1B"/>
    <w:rsid w:val="005C4113"/>
    <w:rsid w:val="00626A3A"/>
    <w:rsid w:val="0066085E"/>
    <w:rsid w:val="0067729D"/>
    <w:rsid w:val="00695505"/>
    <w:rsid w:val="006A33A2"/>
    <w:rsid w:val="006B62D3"/>
    <w:rsid w:val="006C49E3"/>
    <w:rsid w:val="006D799A"/>
    <w:rsid w:val="006F32F6"/>
    <w:rsid w:val="007062A4"/>
    <w:rsid w:val="00717A81"/>
    <w:rsid w:val="00743EDC"/>
    <w:rsid w:val="007857FF"/>
    <w:rsid w:val="007878F8"/>
    <w:rsid w:val="007A444A"/>
    <w:rsid w:val="007B6A10"/>
    <w:rsid w:val="007E464D"/>
    <w:rsid w:val="007E7A90"/>
    <w:rsid w:val="00816636"/>
    <w:rsid w:val="008552D1"/>
    <w:rsid w:val="00871276"/>
    <w:rsid w:val="008C10F1"/>
    <w:rsid w:val="008D4D1F"/>
    <w:rsid w:val="008E2614"/>
    <w:rsid w:val="00913860"/>
    <w:rsid w:val="00925319"/>
    <w:rsid w:val="00951470"/>
    <w:rsid w:val="0097506D"/>
    <w:rsid w:val="00983CB7"/>
    <w:rsid w:val="009E2774"/>
    <w:rsid w:val="009E5163"/>
    <w:rsid w:val="009F7315"/>
    <w:rsid w:val="00A30A61"/>
    <w:rsid w:val="00A3149D"/>
    <w:rsid w:val="00A34FEF"/>
    <w:rsid w:val="00A40BA7"/>
    <w:rsid w:val="00A53071"/>
    <w:rsid w:val="00A60337"/>
    <w:rsid w:val="00A822F8"/>
    <w:rsid w:val="00A903A5"/>
    <w:rsid w:val="00A97CA4"/>
    <w:rsid w:val="00AA6F8D"/>
    <w:rsid w:val="00AB31D7"/>
    <w:rsid w:val="00AD2643"/>
    <w:rsid w:val="00AF72EA"/>
    <w:rsid w:val="00B214E7"/>
    <w:rsid w:val="00B30934"/>
    <w:rsid w:val="00B543FB"/>
    <w:rsid w:val="00B8335D"/>
    <w:rsid w:val="00BE499A"/>
    <w:rsid w:val="00BE540E"/>
    <w:rsid w:val="00BF16E1"/>
    <w:rsid w:val="00C4691C"/>
    <w:rsid w:val="00C805E3"/>
    <w:rsid w:val="00C86D77"/>
    <w:rsid w:val="00CC56F9"/>
    <w:rsid w:val="00CD7058"/>
    <w:rsid w:val="00CE734B"/>
    <w:rsid w:val="00CF1849"/>
    <w:rsid w:val="00CF1F30"/>
    <w:rsid w:val="00D95C22"/>
    <w:rsid w:val="00DA578B"/>
    <w:rsid w:val="00DA70F5"/>
    <w:rsid w:val="00DA72FE"/>
    <w:rsid w:val="00DB7F33"/>
    <w:rsid w:val="00DF2BD1"/>
    <w:rsid w:val="00E129D0"/>
    <w:rsid w:val="00E70E4B"/>
    <w:rsid w:val="00E83B0B"/>
    <w:rsid w:val="00E85071"/>
    <w:rsid w:val="00EC1EB1"/>
    <w:rsid w:val="00EF060F"/>
    <w:rsid w:val="00F2177B"/>
    <w:rsid w:val="00F22BF1"/>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 w:type="paragraph" w:customStyle="1" w:styleId="Default">
    <w:name w:val="Default"/>
    <w:rsid w:val="00176389"/>
    <w:pPr>
      <w:autoSpaceDE w:val="0"/>
      <w:autoSpaceDN w:val="0"/>
      <w:adjustRightInd w:val="0"/>
      <w:spacing w:after="0" w:line="240" w:lineRule="auto"/>
    </w:pPr>
    <w:rPr>
      <w:rFonts w:ascii="HelveticaNeueLT 35 Thin" w:hAnsi="HelveticaNeueLT 35 Thin" w:cs="HelveticaNeueLT 35 Thin"/>
      <w:color w:val="000000"/>
      <w:sz w:val="24"/>
      <w:szCs w:val="24"/>
      <w:lang w:val="de-DE"/>
    </w:rPr>
  </w:style>
  <w:style w:type="character" w:customStyle="1" w:styleId="A1">
    <w:name w:val="A1"/>
    <w:uiPriority w:val="99"/>
    <w:rsid w:val="00176389"/>
    <w:rPr>
      <w:rFonts w:cs="HelveticaNeueLT 35 Thin"/>
      <w:color w:val="221E1F"/>
      <w:sz w:val="20"/>
      <w:szCs w:val="20"/>
    </w:rPr>
  </w:style>
  <w:style w:type="character" w:customStyle="1" w:styleId="A4">
    <w:name w:val="A4"/>
    <w:uiPriority w:val="99"/>
    <w:rsid w:val="00176389"/>
    <w:rPr>
      <w:rFonts w:ascii="HelveticaNeueLT Com 45 Lt" w:hAnsi="HelveticaNeueLT Com 45 Lt" w:cs="HelveticaNeueLT Com 45 Lt"/>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 w:type="paragraph" w:customStyle="1" w:styleId="Default">
    <w:name w:val="Default"/>
    <w:rsid w:val="00176389"/>
    <w:pPr>
      <w:autoSpaceDE w:val="0"/>
      <w:autoSpaceDN w:val="0"/>
      <w:adjustRightInd w:val="0"/>
      <w:spacing w:after="0" w:line="240" w:lineRule="auto"/>
    </w:pPr>
    <w:rPr>
      <w:rFonts w:ascii="HelveticaNeueLT 35 Thin" w:hAnsi="HelveticaNeueLT 35 Thin" w:cs="HelveticaNeueLT 35 Thin"/>
      <w:color w:val="000000"/>
      <w:sz w:val="24"/>
      <w:szCs w:val="24"/>
      <w:lang w:val="de-DE"/>
    </w:rPr>
  </w:style>
  <w:style w:type="character" w:customStyle="1" w:styleId="A1">
    <w:name w:val="A1"/>
    <w:uiPriority w:val="99"/>
    <w:rsid w:val="00176389"/>
    <w:rPr>
      <w:rFonts w:cs="HelveticaNeueLT 35 Thin"/>
      <w:color w:val="221E1F"/>
      <w:sz w:val="20"/>
      <w:szCs w:val="20"/>
    </w:rPr>
  </w:style>
  <w:style w:type="character" w:customStyle="1" w:styleId="A4">
    <w:name w:val="A4"/>
    <w:uiPriority w:val="99"/>
    <w:rsid w:val="00176389"/>
    <w:rPr>
      <w:rFonts w:ascii="HelveticaNeueLT Com 45 Lt" w:hAnsi="HelveticaNeueLT Com 45 Lt" w:cs="HelveticaNeueLT Com 45 L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078">
      <w:bodyDiv w:val="1"/>
      <w:marLeft w:val="0"/>
      <w:marRight w:val="0"/>
      <w:marTop w:val="0"/>
      <w:marBottom w:val="0"/>
      <w:divBdr>
        <w:top w:val="none" w:sz="0" w:space="0" w:color="auto"/>
        <w:left w:val="none" w:sz="0" w:space="0" w:color="auto"/>
        <w:bottom w:val="none" w:sz="0" w:space="0" w:color="auto"/>
        <w:right w:val="none" w:sz="0" w:space="0" w:color="auto"/>
      </w:divBdr>
    </w:div>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ara.montagner@oerlikon.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yperlink" Target="mailto:mail@konsens.de" TargetMode="External"/><Relationship Id="rId2" Type="http://schemas.openxmlformats.org/officeDocument/2006/relationships/customXml" Target="../customXml/item2.xml"/><Relationship Id="rId16" Type="http://schemas.openxmlformats.org/officeDocument/2006/relationships/hyperlink" Target="http://www.oerlikon.com/hrsfl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microsoft.com/office/2007/relationships/stylesWithEffects" Target="stylesWithEffects.xml"/><Relationship Id="rId15" Type="http://schemas.openxmlformats.org/officeDocument/2006/relationships/hyperlink" Target="mailto:erica.gaggiato@oerlikon.com" TargetMode="External"/><Relationship Id="rId10" Type="http://schemas.openxmlformats.org/officeDocument/2006/relationships/image" Target="media/image1.jpeg"/><Relationship Id="rId19" Type="http://schemas.openxmlformats.org/officeDocument/2006/relationships/hyperlink" Target="https://www.konsens.de/hrsflo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D65AC-3A19-460D-8844-262C115CC353}">
  <ds:schemaRefs>
    <ds:schemaRef ds:uri="022d92d4-e01c-4f3e-bb76-6bf78d9a1569"/>
    <ds:schemaRef ds:uri="http://schemas.microsoft.com/office/2006/documentManagement/types"/>
    <ds:schemaRef ds:uri="28d47abd-ace8-4f71-9933-dc92c3465ca7"/>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C3A74E55.dotm</Template>
  <TotalTime>0</TotalTime>
  <Pages>2</Pages>
  <Words>621</Words>
  <Characters>3914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2</cp:revision>
  <dcterms:created xsi:type="dcterms:W3CDTF">2021-10-09T07:59:00Z</dcterms:created>
  <dcterms:modified xsi:type="dcterms:W3CDTF">2021-10-09T07:59:00Z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