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EDD" w:rsidRPr="007A206A" w:rsidRDefault="00A46BB8" w:rsidP="002D0C5D">
      <w:pPr>
        <w:spacing w:after="0" w:line="360" w:lineRule="auto"/>
        <w:ind w:right="-1"/>
        <w:rPr>
          <w:rFonts w:ascii="Arial" w:eastAsia="Times New Roman" w:hAnsi="Arial" w:cs="Arial"/>
          <w:b/>
          <w:sz w:val="24"/>
          <w:szCs w:val="24"/>
          <w:lang w:eastAsia="en-GB"/>
        </w:rPr>
      </w:pPr>
      <w:bookmarkStart w:id="0" w:name="_GoBack"/>
      <w:r>
        <w:rPr>
          <w:rFonts w:ascii="Arial" w:eastAsia="Times New Roman" w:hAnsi="Arial" w:cs="Arial"/>
          <w:b/>
          <w:sz w:val="24"/>
          <w:szCs w:val="24"/>
          <w:lang w:eastAsia="en-GB"/>
        </w:rPr>
        <w:t>HRSflow auf der Fakuma 2018</w:t>
      </w:r>
    </w:p>
    <w:p w:rsidR="009F32A0" w:rsidRPr="009023C2" w:rsidRDefault="00A46BB8" w:rsidP="00A46BB8">
      <w:pPr>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t xml:space="preserve">Maßgeschneiderte </w:t>
      </w:r>
      <w:r w:rsidR="00880B08" w:rsidRPr="009023C2">
        <w:rPr>
          <w:rFonts w:ascii="Arial" w:eastAsia="Times New Roman" w:hAnsi="Arial" w:cs="Arial"/>
          <w:sz w:val="36"/>
          <w:szCs w:val="36"/>
          <w:lang w:eastAsia="en-GB"/>
        </w:rPr>
        <w:t xml:space="preserve">Heißkanal-Lösungen für </w:t>
      </w:r>
      <w:r>
        <w:rPr>
          <w:rFonts w:ascii="Arial" w:eastAsia="Times New Roman" w:hAnsi="Arial" w:cs="Arial"/>
          <w:sz w:val="36"/>
          <w:szCs w:val="36"/>
          <w:lang w:eastAsia="en-GB"/>
        </w:rPr>
        <w:t>anspruchsvolle technische Teile</w:t>
      </w:r>
      <w:r w:rsidR="00C857EA">
        <w:rPr>
          <w:rFonts w:ascii="Arial" w:eastAsia="Times New Roman" w:hAnsi="Arial" w:cs="Arial"/>
          <w:sz w:val="36"/>
          <w:szCs w:val="36"/>
          <w:lang w:eastAsia="en-GB"/>
        </w:rPr>
        <w:t xml:space="preserve"> – I</w:t>
      </w:r>
      <w:r w:rsidR="003C34FC">
        <w:rPr>
          <w:rFonts w:ascii="Arial" w:eastAsia="Times New Roman" w:hAnsi="Arial" w:cs="Arial"/>
          <w:sz w:val="36"/>
          <w:szCs w:val="36"/>
          <w:lang w:eastAsia="en-GB"/>
        </w:rPr>
        <w:t>ndustrie 4.0</w:t>
      </w:r>
      <w:r w:rsidR="00C857EA">
        <w:rPr>
          <w:rFonts w:ascii="Arial" w:eastAsia="Times New Roman" w:hAnsi="Arial" w:cs="Arial"/>
          <w:sz w:val="36"/>
          <w:szCs w:val="36"/>
          <w:lang w:eastAsia="en-GB"/>
        </w:rPr>
        <w:t xml:space="preserve"> im </w:t>
      </w:r>
      <w:r w:rsidR="003C34FC">
        <w:rPr>
          <w:rFonts w:ascii="Arial" w:eastAsia="Times New Roman" w:hAnsi="Arial" w:cs="Arial"/>
          <w:sz w:val="36"/>
          <w:szCs w:val="36"/>
          <w:lang w:eastAsia="en-GB"/>
        </w:rPr>
        <w:t>Blick</w:t>
      </w:r>
    </w:p>
    <w:p w:rsidR="003C34FC" w:rsidRDefault="003C34FC" w:rsidP="00880B08">
      <w:pPr>
        <w:spacing w:before="120" w:after="0" w:line="240" w:lineRule="auto"/>
        <w:rPr>
          <w:rFonts w:ascii="Arial" w:eastAsia="Times New Roman" w:hAnsi="Arial" w:cs="Arial"/>
          <w:i/>
          <w:sz w:val="20"/>
          <w:szCs w:val="20"/>
          <w:lang w:eastAsia="en-GB"/>
        </w:rPr>
      </w:pPr>
      <w:r>
        <w:rPr>
          <w:rFonts w:ascii="Arial" w:eastAsia="Times New Roman" w:hAnsi="Arial" w:cs="Arial"/>
          <w:i/>
          <w:noProof/>
          <w:sz w:val="20"/>
          <w:szCs w:val="20"/>
          <w:lang w:eastAsia="de-DE"/>
        </w:rPr>
        <w:drawing>
          <wp:inline distT="0" distB="0" distL="0" distR="0">
            <wp:extent cx="3884706" cy="2705719"/>
            <wp:effectExtent l="0" t="0" r="190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mrest_Console_HRSflow.jpg"/>
                    <pic:cNvPicPr/>
                  </pic:nvPicPr>
                  <pic:blipFill>
                    <a:blip r:embed="rId8" cstate="screen">
                      <a:extLst>
                        <a:ext uri="{28A0092B-C50C-407E-A947-70E740481C1C}">
                          <a14:useLocalDpi xmlns:a14="http://schemas.microsoft.com/office/drawing/2010/main" val="0"/>
                        </a:ext>
                      </a:extLst>
                    </a:blip>
                    <a:stretch>
                      <a:fillRect/>
                    </a:stretch>
                  </pic:blipFill>
                  <pic:spPr>
                    <a:xfrm>
                      <a:off x="0" y="0"/>
                      <a:ext cx="3883875" cy="2705140"/>
                    </a:xfrm>
                    <a:prstGeom prst="rect">
                      <a:avLst/>
                    </a:prstGeom>
                  </pic:spPr>
                </pic:pic>
              </a:graphicData>
            </a:graphic>
          </wp:inline>
        </w:drawing>
      </w:r>
    </w:p>
    <w:p w:rsidR="003C34FC" w:rsidRPr="009030C6" w:rsidRDefault="00CA55F5" w:rsidP="003C34FC">
      <w:pPr>
        <w:rPr>
          <w:color w:val="1F497D"/>
          <w:sz w:val="20"/>
          <w:szCs w:val="20"/>
        </w:rPr>
      </w:pPr>
      <w:r>
        <w:rPr>
          <w:rFonts w:ascii="Arial" w:eastAsia="Times New Roman" w:hAnsi="Arial" w:cs="Arial"/>
          <w:i/>
          <w:sz w:val="20"/>
          <w:szCs w:val="20"/>
          <w:lang w:eastAsia="en-GB"/>
        </w:rPr>
        <w:t xml:space="preserve">Im Mittelpunkt des diesjährigen Fakuma-Messeauftritts </w:t>
      </w:r>
      <w:r w:rsidR="000653CF">
        <w:rPr>
          <w:rFonts w:ascii="Arial" w:eastAsia="Times New Roman" w:hAnsi="Arial" w:cs="Arial"/>
          <w:i/>
          <w:sz w:val="20"/>
          <w:szCs w:val="20"/>
          <w:lang w:eastAsia="en-GB"/>
        </w:rPr>
        <w:t xml:space="preserve">des Heißkanalspezialisten </w:t>
      </w:r>
      <w:r>
        <w:rPr>
          <w:rFonts w:ascii="Arial" w:eastAsia="Times New Roman" w:hAnsi="Arial" w:cs="Arial"/>
          <w:i/>
          <w:sz w:val="20"/>
          <w:szCs w:val="20"/>
          <w:lang w:eastAsia="en-GB"/>
        </w:rPr>
        <w:t>HRSflow stehen</w:t>
      </w:r>
      <w:r w:rsidR="000653CF">
        <w:rPr>
          <w:rFonts w:ascii="Arial" w:eastAsia="Times New Roman" w:hAnsi="Arial" w:cs="Arial"/>
          <w:i/>
          <w:sz w:val="20"/>
          <w:szCs w:val="20"/>
          <w:lang w:eastAsia="en-GB"/>
        </w:rPr>
        <w:t xml:space="preserve"> aktuelle Anwendungen seiner </w:t>
      </w:r>
      <w:r w:rsidR="000653CF" w:rsidRPr="000653CF">
        <w:rPr>
          <w:rFonts w:ascii="Arial" w:eastAsia="Times New Roman" w:hAnsi="Arial" w:cs="Arial"/>
          <w:i/>
          <w:sz w:val="20"/>
          <w:szCs w:val="20"/>
          <w:lang w:eastAsia="en-GB"/>
        </w:rPr>
        <w:t>FLEXflow</w:t>
      </w:r>
      <w:r w:rsidR="00D47037">
        <w:rPr>
          <w:rFonts w:ascii="Arial" w:eastAsia="Times New Roman" w:hAnsi="Arial" w:cs="Arial"/>
          <w:i/>
          <w:sz w:val="20"/>
          <w:szCs w:val="20"/>
          <w:lang w:eastAsia="en-GB"/>
        </w:rPr>
        <w:t>-</w:t>
      </w:r>
      <w:r w:rsidR="000653CF" w:rsidRPr="000653CF">
        <w:rPr>
          <w:rFonts w:ascii="Arial" w:eastAsia="Times New Roman" w:hAnsi="Arial" w:cs="Arial"/>
          <w:i/>
          <w:sz w:val="20"/>
          <w:szCs w:val="20"/>
          <w:lang w:eastAsia="en-GB"/>
        </w:rPr>
        <w:t>Technologie der servoelektrisch angetriebenen Nadelverschlusslösungen</w:t>
      </w:r>
      <w:r w:rsidR="000653CF">
        <w:rPr>
          <w:rFonts w:ascii="Arial" w:eastAsia="Times New Roman" w:hAnsi="Arial" w:cs="Arial"/>
          <w:i/>
          <w:sz w:val="20"/>
          <w:szCs w:val="20"/>
          <w:lang w:eastAsia="en-GB"/>
        </w:rPr>
        <w:t xml:space="preserve">, die gemeinsam mit global agierenden Entwicklungspartnern zur Serienreife </w:t>
      </w:r>
      <w:r w:rsidR="000653CF" w:rsidRPr="003C34FC">
        <w:rPr>
          <w:rFonts w:ascii="Arial" w:eastAsia="Times New Roman" w:hAnsi="Arial" w:cs="Arial"/>
          <w:i/>
          <w:sz w:val="20"/>
          <w:szCs w:val="20"/>
          <w:lang w:eastAsia="en-GB"/>
        </w:rPr>
        <w:t>gebracht wurden</w:t>
      </w:r>
      <w:r w:rsidRPr="003C34FC">
        <w:rPr>
          <w:rFonts w:ascii="Arial" w:eastAsia="Times New Roman" w:hAnsi="Arial" w:cs="Arial"/>
          <w:i/>
          <w:sz w:val="20"/>
          <w:szCs w:val="20"/>
          <w:lang w:eastAsia="en-GB"/>
        </w:rPr>
        <w:t>.</w:t>
      </w:r>
      <w:r w:rsidR="00880B08" w:rsidRPr="003C34FC">
        <w:rPr>
          <w:rFonts w:ascii="Arial" w:eastAsia="Times New Roman" w:hAnsi="Arial" w:cs="Arial"/>
          <w:i/>
          <w:sz w:val="20"/>
          <w:szCs w:val="20"/>
          <w:lang w:eastAsia="en-GB"/>
        </w:rPr>
        <w:t xml:space="preserve"> </w:t>
      </w:r>
      <w:r w:rsidR="003C34FC" w:rsidRPr="003C34FC">
        <w:rPr>
          <w:rFonts w:ascii="Arial" w:hAnsi="Arial" w:cs="Arial"/>
          <w:i/>
          <w:iCs/>
          <w:color w:val="365F91"/>
          <w:sz w:val="20"/>
          <w:szCs w:val="20"/>
          <w:lang w:eastAsia="en-GB"/>
        </w:rPr>
        <w:t>Reale Anwendung. Das Bild von der FLEXflow</w:t>
      </w:r>
      <w:r w:rsidR="00D47037">
        <w:rPr>
          <w:rFonts w:ascii="Arial" w:hAnsi="Arial" w:cs="Arial"/>
          <w:i/>
          <w:iCs/>
          <w:color w:val="365F91"/>
          <w:sz w:val="20"/>
          <w:szCs w:val="20"/>
          <w:lang w:eastAsia="en-GB"/>
        </w:rPr>
        <w:t>-</w:t>
      </w:r>
      <w:r w:rsidR="003C34FC" w:rsidRPr="003C34FC">
        <w:rPr>
          <w:rFonts w:ascii="Arial" w:hAnsi="Arial" w:cs="Arial"/>
          <w:i/>
          <w:iCs/>
          <w:color w:val="365F91"/>
          <w:sz w:val="20"/>
          <w:szCs w:val="20"/>
          <w:lang w:eastAsia="en-GB"/>
        </w:rPr>
        <w:t xml:space="preserve">Technologie </w:t>
      </w:r>
      <w:r w:rsidR="00D47037">
        <w:rPr>
          <w:rFonts w:ascii="Arial" w:hAnsi="Arial" w:cs="Arial"/>
          <w:i/>
          <w:iCs/>
          <w:color w:val="365F91"/>
          <w:sz w:val="20"/>
          <w:szCs w:val="20"/>
          <w:lang w:eastAsia="en-GB"/>
        </w:rPr>
        <w:t>dient</w:t>
      </w:r>
      <w:r w:rsidR="003C34FC" w:rsidRPr="003C34FC">
        <w:rPr>
          <w:rFonts w:ascii="Arial" w:hAnsi="Arial" w:cs="Arial"/>
          <w:i/>
          <w:iCs/>
          <w:color w:val="365F91"/>
          <w:sz w:val="20"/>
          <w:szCs w:val="20"/>
          <w:lang w:eastAsia="en-GB"/>
        </w:rPr>
        <w:t xml:space="preserve"> nur zur Illustration. </w:t>
      </w:r>
      <w:r w:rsidR="003C34FC" w:rsidRPr="003C34FC">
        <w:rPr>
          <w:rFonts w:ascii="Arial" w:hAnsi="Arial" w:cs="Arial"/>
          <w:i/>
          <w:iCs/>
          <w:sz w:val="20"/>
          <w:szCs w:val="20"/>
          <w:lang w:eastAsia="en-GB"/>
        </w:rPr>
        <w:t>© HRSflow</w:t>
      </w:r>
    </w:p>
    <w:p w:rsidR="00880B08" w:rsidRPr="00207830" w:rsidRDefault="00880B08" w:rsidP="00880B08">
      <w:pPr>
        <w:spacing w:before="120" w:after="0" w:line="240" w:lineRule="auto"/>
        <w:rPr>
          <w:rFonts w:ascii="Arial" w:eastAsia="Times New Roman" w:hAnsi="Arial" w:cs="Arial"/>
          <w:i/>
          <w:sz w:val="20"/>
          <w:szCs w:val="20"/>
          <w:lang w:eastAsia="en-GB"/>
        </w:rPr>
      </w:pPr>
    </w:p>
    <w:p w:rsidR="00A46BB8" w:rsidRPr="00A46BB8" w:rsidRDefault="00F43A4F" w:rsidP="00A46BB8">
      <w:pPr>
        <w:spacing w:before="240" w:after="0" w:line="380" w:lineRule="exact"/>
        <w:rPr>
          <w:rFonts w:ascii="Arial" w:eastAsia="Times New Roman" w:hAnsi="Arial" w:cs="Arial"/>
          <w:sz w:val="24"/>
          <w:szCs w:val="24"/>
          <w:lang w:eastAsia="en-GB"/>
        </w:rPr>
      </w:pPr>
      <w:r w:rsidRPr="009023C2">
        <w:rPr>
          <w:rFonts w:ascii="Arial" w:eastAsia="Times New Roman" w:hAnsi="Arial" w:cs="Arial"/>
          <w:sz w:val="24"/>
          <w:szCs w:val="24"/>
          <w:lang w:eastAsia="en-GB"/>
        </w:rPr>
        <w:t>San Polo di Piave</w:t>
      </w:r>
      <w:r w:rsidR="005608AE" w:rsidRPr="009023C2">
        <w:rPr>
          <w:rFonts w:ascii="Arial" w:eastAsia="Times New Roman" w:hAnsi="Arial" w:cs="Arial"/>
          <w:sz w:val="24"/>
          <w:szCs w:val="24"/>
          <w:lang w:eastAsia="en-GB"/>
        </w:rPr>
        <w:t>/</w:t>
      </w:r>
      <w:r w:rsidR="00B43C32" w:rsidRPr="009023C2">
        <w:rPr>
          <w:rFonts w:ascii="Arial" w:eastAsia="Times New Roman" w:hAnsi="Arial" w:cs="Arial"/>
          <w:sz w:val="24"/>
          <w:szCs w:val="24"/>
          <w:lang w:eastAsia="en-GB"/>
        </w:rPr>
        <w:t xml:space="preserve">Italien, </w:t>
      </w:r>
      <w:r w:rsidR="00E55EDD" w:rsidRPr="009023C2">
        <w:rPr>
          <w:rFonts w:ascii="Arial" w:eastAsia="Times New Roman" w:hAnsi="Arial" w:cs="Arial"/>
          <w:sz w:val="24"/>
          <w:szCs w:val="24"/>
          <w:lang w:eastAsia="en-GB"/>
        </w:rPr>
        <w:t xml:space="preserve">im </w:t>
      </w:r>
      <w:r w:rsidR="00A46BB8">
        <w:rPr>
          <w:rFonts w:ascii="Arial" w:eastAsia="Times New Roman" w:hAnsi="Arial" w:cs="Arial"/>
          <w:sz w:val="24"/>
          <w:szCs w:val="24"/>
          <w:lang w:eastAsia="en-GB"/>
        </w:rPr>
        <w:t>Juli</w:t>
      </w:r>
      <w:r w:rsidR="00880B08" w:rsidRPr="009023C2">
        <w:rPr>
          <w:rFonts w:ascii="Arial" w:eastAsia="Times New Roman" w:hAnsi="Arial" w:cs="Arial"/>
          <w:sz w:val="24"/>
          <w:szCs w:val="24"/>
          <w:lang w:eastAsia="en-GB"/>
        </w:rPr>
        <w:t xml:space="preserve"> </w:t>
      </w:r>
      <w:r w:rsidR="00B43C32" w:rsidRPr="009023C2">
        <w:rPr>
          <w:rFonts w:ascii="Arial" w:eastAsia="Times New Roman" w:hAnsi="Arial" w:cs="Arial"/>
          <w:sz w:val="24"/>
          <w:szCs w:val="24"/>
          <w:lang w:eastAsia="en-GB"/>
        </w:rPr>
        <w:t>201</w:t>
      </w:r>
      <w:r w:rsidR="00A46BB8">
        <w:rPr>
          <w:rFonts w:ascii="Arial" w:eastAsia="Times New Roman" w:hAnsi="Arial" w:cs="Arial"/>
          <w:sz w:val="24"/>
          <w:szCs w:val="24"/>
          <w:lang w:eastAsia="en-GB"/>
        </w:rPr>
        <w:t>8</w:t>
      </w:r>
      <w:r w:rsidR="00DB74B7" w:rsidRPr="009023C2">
        <w:rPr>
          <w:rFonts w:ascii="Arial" w:eastAsia="Times New Roman" w:hAnsi="Arial" w:cs="Arial"/>
          <w:sz w:val="24"/>
          <w:szCs w:val="24"/>
          <w:lang w:eastAsia="en-GB"/>
        </w:rPr>
        <w:t xml:space="preserve"> --- </w:t>
      </w:r>
      <w:r w:rsidR="00A46BB8">
        <w:rPr>
          <w:rFonts w:ascii="Arial" w:eastAsia="Times New Roman" w:hAnsi="Arial" w:cs="Arial"/>
          <w:sz w:val="24"/>
          <w:szCs w:val="24"/>
          <w:lang w:eastAsia="en-GB"/>
        </w:rPr>
        <w:t xml:space="preserve">Anhand </w:t>
      </w:r>
      <w:r w:rsidR="00A46BB8" w:rsidRPr="003F3126">
        <w:rPr>
          <w:rFonts w:ascii="Arial" w:eastAsia="Times New Roman" w:hAnsi="Arial" w:cs="Arial"/>
          <w:sz w:val="24"/>
          <w:szCs w:val="24"/>
          <w:lang w:eastAsia="en-GB"/>
        </w:rPr>
        <w:t>komplexer</w:t>
      </w:r>
      <w:r w:rsidR="00A46BB8">
        <w:rPr>
          <w:rFonts w:ascii="Arial" w:eastAsia="Times New Roman" w:hAnsi="Arial" w:cs="Arial"/>
          <w:sz w:val="24"/>
          <w:szCs w:val="24"/>
          <w:lang w:eastAsia="en-GB"/>
        </w:rPr>
        <w:t xml:space="preserve">, hohe Qualitätsansprüche erfüllender Serienteile zeigt </w:t>
      </w:r>
      <w:r w:rsidR="00197AC4" w:rsidRPr="009023C2">
        <w:rPr>
          <w:rFonts w:ascii="Arial" w:eastAsia="Times New Roman" w:hAnsi="Arial" w:cs="Arial"/>
          <w:sz w:val="24"/>
          <w:szCs w:val="24"/>
          <w:lang w:eastAsia="en-GB"/>
        </w:rPr>
        <w:t xml:space="preserve">HRSflow </w:t>
      </w:r>
      <w:r w:rsidR="006D2958" w:rsidRPr="009023C2">
        <w:rPr>
          <w:rFonts w:ascii="Arial" w:eastAsia="Times New Roman" w:hAnsi="Arial" w:cs="Arial"/>
          <w:sz w:val="24"/>
          <w:szCs w:val="24"/>
          <w:lang w:eastAsia="en-GB"/>
        </w:rPr>
        <w:t>(</w:t>
      </w:r>
      <w:hyperlink r:id="rId9" w:history="1">
        <w:r w:rsidR="00A5364D" w:rsidRPr="009023C2">
          <w:rPr>
            <w:rStyle w:val="Hyperlink"/>
            <w:rFonts w:ascii="Arial" w:eastAsia="Times New Roman" w:hAnsi="Arial" w:cs="Arial"/>
            <w:sz w:val="24"/>
            <w:szCs w:val="24"/>
            <w:lang w:eastAsia="en-GB"/>
          </w:rPr>
          <w:t>www.hrsflow.com</w:t>
        </w:r>
      </w:hyperlink>
      <w:r w:rsidR="006D2958" w:rsidRPr="009023C2">
        <w:rPr>
          <w:rFonts w:ascii="Arial" w:eastAsia="Times New Roman" w:hAnsi="Arial" w:cs="Arial"/>
          <w:sz w:val="24"/>
          <w:szCs w:val="24"/>
          <w:lang w:eastAsia="en-GB"/>
        </w:rPr>
        <w:t xml:space="preserve">) </w:t>
      </w:r>
      <w:r w:rsidR="00A46BB8">
        <w:rPr>
          <w:rFonts w:ascii="Arial" w:eastAsia="Times New Roman" w:hAnsi="Arial" w:cs="Arial"/>
          <w:sz w:val="24"/>
          <w:szCs w:val="24"/>
          <w:lang w:eastAsia="en-GB"/>
        </w:rPr>
        <w:t xml:space="preserve">auf der </w:t>
      </w:r>
      <w:r w:rsidR="00A46BB8" w:rsidRPr="009023C2">
        <w:rPr>
          <w:rFonts w:ascii="Arial" w:eastAsia="Times New Roman" w:hAnsi="Arial" w:cs="Arial"/>
          <w:sz w:val="24"/>
          <w:szCs w:val="24"/>
          <w:lang w:eastAsia="en-GB"/>
        </w:rPr>
        <w:t xml:space="preserve">Fakuma </w:t>
      </w:r>
      <w:r w:rsidR="00A46BB8">
        <w:rPr>
          <w:rFonts w:ascii="Arial" w:eastAsia="Times New Roman" w:hAnsi="Arial" w:cs="Arial"/>
          <w:sz w:val="24"/>
          <w:szCs w:val="24"/>
          <w:lang w:eastAsia="en-GB"/>
        </w:rPr>
        <w:t xml:space="preserve">2018 die universelle Nutzbarkeit seiner </w:t>
      </w:r>
      <w:r w:rsidR="003C34FC">
        <w:rPr>
          <w:rFonts w:ascii="Arial" w:eastAsia="Times New Roman" w:hAnsi="Arial" w:cs="Arial"/>
          <w:sz w:val="24"/>
          <w:szCs w:val="24"/>
          <w:lang w:eastAsia="en-GB"/>
        </w:rPr>
        <w:t>FLEXflow-</w:t>
      </w:r>
      <w:r w:rsidR="00A46BB8" w:rsidRPr="003F3126">
        <w:rPr>
          <w:rFonts w:ascii="Arial" w:eastAsia="Times New Roman" w:hAnsi="Arial" w:cs="Arial"/>
          <w:sz w:val="24"/>
          <w:szCs w:val="24"/>
          <w:lang w:eastAsia="en-GB"/>
        </w:rPr>
        <w:t>Technologie der servoelektrisch angetriebenen Nadelverschlusslösungen</w:t>
      </w:r>
      <w:r w:rsidR="00A46BB8">
        <w:rPr>
          <w:rFonts w:ascii="Arial" w:eastAsia="Times New Roman" w:hAnsi="Arial" w:cs="Arial"/>
          <w:sz w:val="24"/>
          <w:szCs w:val="24"/>
          <w:lang w:eastAsia="en-GB"/>
        </w:rPr>
        <w:t xml:space="preserve">. Die Anwendungsbreite der mit Hilfe </w:t>
      </w:r>
      <w:r w:rsidR="003C34FC">
        <w:rPr>
          <w:rFonts w:ascii="Arial" w:eastAsia="Times New Roman" w:hAnsi="Arial" w:cs="Arial"/>
          <w:sz w:val="24"/>
          <w:szCs w:val="24"/>
          <w:lang w:eastAsia="en-GB"/>
        </w:rPr>
        <w:t xml:space="preserve">moderner Spritzgießtechnik </w:t>
      </w:r>
      <w:r w:rsidR="00A46BB8">
        <w:rPr>
          <w:rFonts w:ascii="Arial" w:eastAsia="Times New Roman" w:hAnsi="Arial" w:cs="Arial"/>
          <w:sz w:val="24"/>
          <w:szCs w:val="24"/>
          <w:lang w:eastAsia="en-GB"/>
        </w:rPr>
        <w:t>hergestellten Exponate reicht dabei von technischen Teilen für die Automobilindustrie</w:t>
      </w:r>
      <w:r w:rsidR="000653CF">
        <w:rPr>
          <w:rFonts w:ascii="Arial" w:eastAsia="Times New Roman" w:hAnsi="Arial" w:cs="Arial"/>
          <w:sz w:val="24"/>
          <w:szCs w:val="24"/>
          <w:lang w:eastAsia="en-GB"/>
        </w:rPr>
        <w:t xml:space="preserve"> </w:t>
      </w:r>
      <w:r w:rsidR="003C34FC">
        <w:rPr>
          <w:rFonts w:ascii="Arial" w:eastAsia="Times New Roman" w:hAnsi="Arial" w:cs="Arial"/>
          <w:sz w:val="24"/>
          <w:szCs w:val="24"/>
          <w:lang w:eastAsia="en-GB"/>
        </w:rPr>
        <w:t>bis zu</w:t>
      </w:r>
      <w:r w:rsidR="00A46BB8">
        <w:rPr>
          <w:rFonts w:ascii="Arial" w:eastAsia="Times New Roman" w:hAnsi="Arial" w:cs="Arial"/>
          <w:sz w:val="24"/>
          <w:szCs w:val="24"/>
          <w:lang w:eastAsia="en-GB"/>
        </w:rPr>
        <w:t xml:space="preserve"> </w:t>
      </w:r>
      <w:r w:rsidR="003C34FC">
        <w:rPr>
          <w:rFonts w:ascii="Arial" w:eastAsia="Times New Roman" w:hAnsi="Arial" w:cs="Arial"/>
          <w:sz w:val="24"/>
          <w:szCs w:val="24"/>
          <w:lang w:eastAsia="en-GB"/>
        </w:rPr>
        <w:t xml:space="preserve">einem </w:t>
      </w:r>
      <w:r w:rsidR="000653CF">
        <w:rPr>
          <w:rFonts w:ascii="Arial" w:eastAsia="Times New Roman" w:hAnsi="Arial" w:cs="Arial"/>
          <w:sz w:val="24"/>
          <w:szCs w:val="24"/>
          <w:lang w:eastAsia="en-GB"/>
        </w:rPr>
        <w:t>extrem dünnwandige</w:t>
      </w:r>
      <w:r w:rsidR="003C34FC">
        <w:rPr>
          <w:rFonts w:ascii="Arial" w:eastAsia="Times New Roman" w:hAnsi="Arial" w:cs="Arial"/>
          <w:sz w:val="24"/>
          <w:szCs w:val="24"/>
          <w:lang w:eastAsia="en-GB"/>
        </w:rPr>
        <w:t>n</w:t>
      </w:r>
      <w:r w:rsidR="000653CF">
        <w:rPr>
          <w:rFonts w:ascii="Arial" w:eastAsia="Times New Roman" w:hAnsi="Arial" w:cs="Arial"/>
          <w:sz w:val="24"/>
          <w:szCs w:val="24"/>
          <w:lang w:eastAsia="en-GB"/>
        </w:rPr>
        <w:t xml:space="preserve"> Laptop-Gehäuse </w:t>
      </w:r>
      <w:r w:rsidR="00A46BB8">
        <w:rPr>
          <w:rFonts w:ascii="Arial" w:eastAsia="Times New Roman" w:hAnsi="Arial" w:cs="Arial"/>
          <w:sz w:val="24"/>
          <w:szCs w:val="24"/>
          <w:lang w:eastAsia="en-GB"/>
        </w:rPr>
        <w:t xml:space="preserve">und </w:t>
      </w:r>
      <w:r w:rsidR="003C34FC">
        <w:rPr>
          <w:rFonts w:ascii="Arial" w:eastAsia="Times New Roman" w:hAnsi="Arial" w:cs="Arial"/>
          <w:sz w:val="24"/>
          <w:szCs w:val="24"/>
          <w:lang w:eastAsia="en-GB"/>
        </w:rPr>
        <w:t xml:space="preserve">einem </w:t>
      </w:r>
      <w:r w:rsidR="000653CF">
        <w:rPr>
          <w:rFonts w:ascii="Arial" w:eastAsia="Times New Roman" w:hAnsi="Arial" w:cs="Arial"/>
          <w:sz w:val="24"/>
          <w:szCs w:val="24"/>
          <w:lang w:eastAsia="en-GB"/>
        </w:rPr>
        <w:t>ultraleichte</w:t>
      </w:r>
      <w:r w:rsidR="003C34FC">
        <w:rPr>
          <w:rFonts w:ascii="Arial" w:eastAsia="Times New Roman" w:hAnsi="Arial" w:cs="Arial"/>
          <w:sz w:val="24"/>
          <w:szCs w:val="24"/>
          <w:lang w:eastAsia="en-GB"/>
        </w:rPr>
        <w:t>n</w:t>
      </w:r>
      <w:r w:rsidR="000653CF">
        <w:rPr>
          <w:rFonts w:ascii="Arial" w:eastAsia="Times New Roman" w:hAnsi="Arial" w:cs="Arial"/>
          <w:sz w:val="24"/>
          <w:szCs w:val="24"/>
          <w:lang w:eastAsia="en-GB"/>
        </w:rPr>
        <w:t xml:space="preserve"> Werkzeugkoffer</w:t>
      </w:r>
      <w:r w:rsidR="00A46BB8" w:rsidRPr="00A46BB8">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 xml:space="preserve">In allen Fällen macht die Möglichkeit, die Drücke und Fließgeschwindigkeiten an jedem einzelnen </w:t>
      </w:r>
      <w:proofErr w:type="spellStart"/>
      <w:r w:rsidR="000653CF">
        <w:rPr>
          <w:rFonts w:ascii="Arial" w:eastAsia="Times New Roman" w:hAnsi="Arial" w:cs="Arial"/>
          <w:sz w:val="24"/>
          <w:szCs w:val="24"/>
          <w:lang w:eastAsia="en-GB"/>
        </w:rPr>
        <w:t>Anspritzpunkt</w:t>
      </w:r>
      <w:proofErr w:type="spellEnd"/>
      <w:r w:rsidR="000653CF">
        <w:rPr>
          <w:rFonts w:ascii="Arial" w:eastAsia="Times New Roman" w:hAnsi="Arial" w:cs="Arial"/>
          <w:sz w:val="24"/>
          <w:szCs w:val="24"/>
          <w:lang w:eastAsia="en-GB"/>
        </w:rPr>
        <w:t xml:space="preserve"> individuell zu steuern, die FLEXflow</w:t>
      </w:r>
      <w:r w:rsidR="00D47037">
        <w:rPr>
          <w:rFonts w:ascii="Arial" w:eastAsia="Times New Roman" w:hAnsi="Arial" w:cs="Arial"/>
          <w:sz w:val="24"/>
          <w:szCs w:val="24"/>
          <w:lang w:eastAsia="en-GB"/>
        </w:rPr>
        <w:t>-</w:t>
      </w:r>
      <w:r w:rsidR="000653CF">
        <w:rPr>
          <w:rFonts w:ascii="Arial" w:eastAsia="Times New Roman" w:hAnsi="Arial" w:cs="Arial"/>
          <w:sz w:val="24"/>
          <w:szCs w:val="24"/>
          <w:lang w:eastAsia="en-GB"/>
        </w:rPr>
        <w:t>Technologie</w:t>
      </w:r>
      <w:r w:rsidR="000653CF" w:rsidRPr="000653CF">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zu einer optimalen Lösung</w:t>
      </w:r>
      <w:r w:rsidR="000653CF" w:rsidRPr="000653CF">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für große und kleine Formteile, auch wenn schwierig zu verarbeitende Thermoplaste ausgewählt wurden</w:t>
      </w:r>
      <w:r w:rsidR="000653CF" w:rsidRPr="000653CF">
        <w:rPr>
          <w:rFonts w:ascii="Arial" w:eastAsia="Times New Roman" w:hAnsi="Arial" w:cs="Arial"/>
          <w:sz w:val="24"/>
          <w:szCs w:val="24"/>
          <w:lang w:eastAsia="en-GB"/>
        </w:rPr>
        <w:t>.</w:t>
      </w:r>
      <w:r w:rsidR="00C857EA">
        <w:rPr>
          <w:rFonts w:ascii="Arial" w:eastAsia="Times New Roman" w:hAnsi="Arial" w:cs="Arial"/>
          <w:sz w:val="24"/>
          <w:szCs w:val="24"/>
          <w:lang w:eastAsia="en-GB"/>
        </w:rPr>
        <w:t xml:space="preserve"> Als einen ersten Schritt in Richtung </w:t>
      </w:r>
      <w:r w:rsidR="003C34FC">
        <w:rPr>
          <w:rFonts w:ascii="Arial" w:eastAsia="Times New Roman" w:hAnsi="Arial" w:cs="Arial"/>
          <w:sz w:val="24"/>
          <w:szCs w:val="24"/>
          <w:lang w:eastAsia="en-GB"/>
        </w:rPr>
        <w:t>einer Integration in die Steuerung der Spritzgießmaschine (entsprechend den Industrie-</w:t>
      </w:r>
      <w:r w:rsidR="00C857EA">
        <w:rPr>
          <w:rFonts w:ascii="Arial" w:eastAsia="Times New Roman" w:hAnsi="Arial" w:cs="Arial"/>
          <w:sz w:val="24"/>
          <w:szCs w:val="24"/>
          <w:lang w:eastAsia="en-GB"/>
        </w:rPr>
        <w:lastRenderedPageBreak/>
        <w:t>4.0</w:t>
      </w:r>
      <w:r w:rsidR="003C34FC">
        <w:rPr>
          <w:rFonts w:ascii="Arial" w:eastAsia="Times New Roman" w:hAnsi="Arial" w:cs="Arial"/>
          <w:sz w:val="24"/>
          <w:szCs w:val="24"/>
          <w:lang w:eastAsia="en-GB"/>
        </w:rPr>
        <w:t>-Anforderungen)</w:t>
      </w:r>
      <w:r w:rsidR="00C857EA">
        <w:rPr>
          <w:rFonts w:ascii="Arial" w:eastAsia="Times New Roman" w:hAnsi="Arial" w:cs="Arial"/>
          <w:sz w:val="24"/>
          <w:szCs w:val="24"/>
          <w:lang w:eastAsia="en-GB"/>
        </w:rPr>
        <w:t xml:space="preserve"> präsentiert das Unternehmen die seit Kurzem verfügbare Option, </w:t>
      </w:r>
      <w:r w:rsidR="00366C1C">
        <w:rPr>
          <w:rFonts w:ascii="Arial" w:eastAsia="Times New Roman" w:hAnsi="Arial" w:cs="Arial"/>
          <w:sz w:val="24"/>
          <w:szCs w:val="24"/>
          <w:lang w:eastAsia="en-GB"/>
        </w:rPr>
        <w:t xml:space="preserve">die FLEXflow-Parameter über </w:t>
      </w:r>
      <w:r w:rsidR="00C857EA">
        <w:rPr>
          <w:rFonts w:ascii="Arial" w:eastAsia="Times New Roman" w:hAnsi="Arial" w:cs="Arial"/>
          <w:sz w:val="24"/>
          <w:szCs w:val="24"/>
          <w:lang w:eastAsia="en-GB"/>
        </w:rPr>
        <w:t xml:space="preserve">den Touchscreen der jeweiligen Spritzgießmaschine </w:t>
      </w:r>
      <w:r w:rsidR="00366C1C">
        <w:rPr>
          <w:rFonts w:ascii="Arial" w:eastAsia="Times New Roman" w:hAnsi="Arial" w:cs="Arial"/>
          <w:sz w:val="24"/>
          <w:szCs w:val="24"/>
          <w:lang w:eastAsia="en-GB"/>
        </w:rPr>
        <w:t>einzustellen</w:t>
      </w:r>
      <w:r w:rsidR="003C34FC">
        <w:rPr>
          <w:rFonts w:ascii="Arial" w:eastAsia="Times New Roman" w:hAnsi="Arial" w:cs="Arial"/>
          <w:sz w:val="24"/>
          <w:szCs w:val="24"/>
          <w:lang w:eastAsia="en-GB"/>
        </w:rPr>
        <w:t>.</w:t>
      </w:r>
    </w:p>
    <w:p w:rsidR="00A46BB8" w:rsidRPr="000653CF" w:rsidRDefault="00A46BB8" w:rsidP="00A46BB8">
      <w:pPr>
        <w:spacing w:before="240" w:after="0" w:line="380" w:lineRule="exact"/>
        <w:rPr>
          <w:rFonts w:ascii="Arial" w:eastAsia="Times New Roman" w:hAnsi="Arial" w:cs="Arial"/>
          <w:b/>
          <w:sz w:val="24"/>
          <w:szCs w:val="24"/>
          <w:lang w:eastAsia="en-GB"/>
        </w:rPr>
      </w:pPr>
      <w:r>
        <w:rPr>
          <w:rFonts w:ascii="Arial" w:eastAsia="Times New Roman" w:hAnsi="Arial" w:cs="Arial"/>
          <w:b/>
          <w:sz w:val="24"/>
          <w:szCs w:val="24"/>
          <w:lang w:eastAsia="en-GB"/>
        </w:rPr>
        <w:t>Leichtbau und Class-A-Oberflächen für die Automobilindustrie</w:t>
      </w:r>
      <w:r w:rsidR="000653CF">
        <w:rPr>
          <w:rFonts w:ascii="Arial" w:eastAsia="Times New Roman" w:hAnsi="Arial" w:cs="Arial"/>
          <w:b/>
          <w:sz w:val="24"/>
          <w:szCs w:val="24"/>
          <w:lang w:eastAsia="en-GB"/>
        </w:rPr>
        <w:br/>
      </w:r>
      <w:r>
        <w:rPr>
          <w:rFonts w:ascii="Arial" w:eastAsia="Times New Roman" w:hAnsi="Arial" w:cs="Arial"/>
          <w:sz w:val="24"/>
          <w:szCs w:val="24"/>
          <w:lang w:eastAsia="en-GB"/>
        </w:rPr>
        <w:t xml:space="preserve">Für die Produktion </w:t>
      </w:r>
      <w:r w:rsidR="00C857EA">
        <w:rPr>
          <w:rFonts w:ascii="Arial" w:eastAsia="Times New Roman" w:hAnsi="Arial" w:cs="Arial"/>
          <w:sz w:val="24"/>
          <w:szCs w:val="24"/>
          <w:lang w:eastAsia="en-GB"/>
        </w:rPr>
        <w:t>einer</w:t>
      </w:r>
      <w:r>
        <w:rPr>
          <w:rFonts w:ascii="Arial" w:eastAsia="Times New Roman" w:hAnsi="Arial" w:cs="Arial"/>
          <w:sz w:val="24"/>
          <w:szCs w:val="24"/>
          <w:lang w:eastAsia="en-GB"/>
        </w:rPr>
        <w:t xml:space="preserve"> auf der Fakuma 2018 präsentierten </w:t>
      </w:r>
      <w:r w:rsidR="000653CF" w:rsidRPr="000653CF">
        <w:rPr>
          <w:rFonts w:ascii="Arial" w:eastAsia="Times New Roman" w:hAnsi="Arial" w:cs="Arial"/>
          <w:b/>
          <w:sz w:val="24"/>
          <w:szCs w:val="24"/>
          <w:lang w:eastAsia="en-GB"/>
        </w:rPr>
        <w:t>Kfz-</w:t>
      </w:r>
      <w:r w:rsidRPr="000653CF">
        <w:rPr>
          <w:rFonts w:ascii="Arial" w:eastAsia="Times New Roman" w:hAnsi="Arial" w:cs="Arial"/>
          <w:b/>
          <w:sz w:val="24"/>
          <w:szCs w:val="24"/>
          <w:lang w:eastAsia="en-GB"/>
        </w:rPr>
        <w:t>Mot</w:t>
      </w:r>
      <w:r w:rsidRPr="00A46BB8">
        <w:rPr>
          <w:rFonts w:ascii="Arial" w:eastAsia="Times New Roman" w:hAnsi="Arial" w:cs="Arial"/>
          <w:b/>
          <w:sz w:val="24"/>
          <w:szCs w:val="24"/>
          <w:lang w:eastAsia="en-GB"/>
        </w:rPr>
        <w:t>orabdeckung</w:t>
      </w:r>
      <w:r>
        <w:rPr>
          <w:rFonts w:ascii="Arial" w:eastAsia="Times New Roman" w:hAnsi="Arial" w:cs="Arial"/>
          <w:sz w:val="24"/>
          <w:szCs w:val="24"/>
          <w:lang w:eastAsia="en-GB"/>
        </w:rPr>
        <w:t xml:space="preserve"> hat HRSflow </w:t>
      </w:r>
      <w:r w:rsidRPr="00A46BB8">
        <w:rPr>
          <w:rFonts w:ascii="Arial" w:eastAsia="Times New Roman" w:hAnsi="Arial" w:cs="Arial"/>
          <w:sz w:val="24"/>
          <w:szCs w:val="24"/>
          <w:lang w:eastAsia="en-GB"/>
        </w:rPr>
        <w:t xml:space="preserve">in </w:t>
      </w:r>
      <w:r>
        <w:rPr>
          <w:rFonts w:ascii="Arial" w:eastAsia="Times New Roman" w:hAnsi="Arial" w:cs="Arial"/>
          <w:sz w:val="24"/>
          <w:szCs w:val="24"/>
          <w:lang w:eastAsia="en-GB"/>
        </w:rPr>
        <w:t xml:space="preserve">Zusammenarbeit mit </w:t>
      </w:r>
      <w:r w:rsidR="000653CF">
        <w:rPr>
          <w:rFonts w:ascii="Arial" w:eastAsia="Times New Roman" w:hAnsi="Arial" w:cs="Arial"/>
          <w:sz w:val="24"/>
          <w:szCs w:val="24"/>
          <w:lang w:eastAsia="en-GB"/>
        </w:rPr>
        <w:t xml:space="preserve">dem Werkzeugspezialisten </w:t>
      </w:r>
      <w:r w:rsidRPr="00A46BB8">
        <w:rPr>
          <w:rFonts w:ascii="Arial" w:eastAsia="Times New Roman" w:hAnsi="Arial" w:cs="Arial"/>
          <w:sz w:val="24"/>
          <w:szCs w:val="24"/>
          <w:lang w:eastAsia="en-GB"/>
        </w:rPr>
        <w:t xml:space="preserve">GK </w:t>
      </w:r>
      <w:proofErr w:type="spellStart"/>
      <w:r w:rsidRPr="00A46BB8">
        <w:rPr>
          <w:rFonts w:ascii="Arial" w:eastAsia="Times New Roman" w:hAnsi="Arial" w:cs="Arial"/>
          <w:sz w:val="24"/>
          <w:szCs w:val="24"/>
          <w:lang w:eastAsia="en-GB"/>
        </w:rPr>
        <w:t>Concept</w:t>
      </w:r>
      <w:proofErr w:type="spellEnd"/>
      <w:r w:rsidR="000653CF">
        <w:rPr>
          <w:rFonts w:ascii="Arial" w:eastAsia="Times New Roman" w:hAnsi="Arial" w:cs="Arial"/>
          <w:sz w:val="24"/>
          <w:szCs w:val="24"/>
          <w:lang w:eastAsia="en-GB"/>
        </w:rPr>
        <w:t xml:space="preserve"> </w:t>
      </w:r>
      <w:r>
        <w:rPr>
          <w:rFonts w:ascii="Arial" w:eastAsia="Times New Roman" w:hAnsi="Arial" w:cs="Arial"/>
          <w:sz w:val="24"/>
          <w:szCs w:val="24"/>
          <w:lang w:eastAsia="en-GB"/>
        </w:rPr>
        <w:t>und dem Spritzgießmaschinen</w:t>
      </w:r>
      <w:r w:rsidR="000653CF">
        <w:rPr>
          <w:rFonts w:ascii="Arial" w:eastAsia="Times New Roman" w:hAnsi="Arial" w:cs="Arial"/>
          <w:sz w:val="24"/>
          <w:szCs w:val="24"/>
          <w:lang w:eastAsia="en-GB"/>
        </w:rPr>
        <w:t>hersteller</w:t>
      </w:r>
      <w:r>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 xml:space="preserve">Yizumi </w:t>
      </w:r>
      <w:r>
        <w:rPr>
          <w:rFonts w:ascii="Arial" w:eastAsia="Times New Roman" w:hAnsi="Arial" w:cs="Arial"/>
          <w:sz w:val="24"/>
          <w:szCs w:val="24"/>
          <w:lang w:eastAsia="en-GB"/>
        </w:rPr>
        <w:t xml:space="preserve">ein Heißkanalsystem entwickelt und optimiert, bei dem die </w:t>
      </w:r>
      <w:proofErr w:type="spellStart"/>
      <w:r w:rsidR="00A64399">
        <w:rPr>
          <w:rFonts w:ascii="Arial" w:eastAsia="Times New Roman" w:hAnsi="Arial" w:cs="Arial"/>
          <w:sz w:val="24"/>
          <w:szCs w:val="24"/>
          <w:lang w:eastAsia="en-GB"/>
        </w:rPr>
        <w:t>FLEXflow</w:t>
      </w:r>
      <w:r w:rsidR="003829EF">
        <w:rPr>
          <w:rFonts w:ascii="Arial" w:eastAsia="Times New Roman" w:hAnsi="Arial" w:cs="Arial"/>
          <w:sz w:val="24"/>
          <w:szCs w:val="24"/>
          <w:lang w:eastAsia="en-GB"/>
        </w:rPr>
        <w:t>One</w:t>
      </w:r>
      <w:proofErr w:type="spellEnd"/>
      <w:r w:rsidR="00A64399">
        <w:rPr>
          <w:rFonts w:ascii="Arial" w:eastAsia="Times New Roman" w:hAnsi="Arial" w:cs="Arial"/>
          <w:sz w:val="24"/>
          <w:szCs w:val="24"/>
          <w:lang w:eastAsia="en-GB"/>
        </w:rPr>
        <w:t>-</w:t>
      </w:r>
      <w:r>
        <w:rPr>
          <w:rFonts w:ascii="Arial" w:eastAsia="Times New Roman" w:hAnsi="Arial" w:cs="Arial"/>
          <w:sz w:val="24"/>
          <w:szCs w:val="24"/>
          <w:lang w:eastAsia="en-GB"/>
        </w:rPr>
        <w:t xml:space="preserve">Technologie zum Einsatz kommt. Diese </w:t>
      </w:r>
      <w:r w:rsidRPr="003F3126">
        <w:rPr>
          <w:rFonts w:ascii="Arial" w:eastAsia="Times New Roman" w:hAnsi="Arial" w:cs="Arial"/>
          <w:sz w:val="24"/>
          <w:szCs w:val="24"/>
          <w:lang w:eastAsia="en-GB"/>
        </w:rPr>
        <w:t>servo</w:t>
      </w:r>
      <w:r>
        <w:rPr>
          <w:rFonts w:ascii="Arial" w:eastAsia="Times New Roman" w:hAnsi="Arial" w:cs="Arial"/>
          <w:sz w:val="24"/>
          <w:szCs w:val="24"/>
          <w:lang w:eastAsia="en-GB"/>
        </w:rPr>
        <w:t>elektrisch angetriebene</w:t>
      </w:r>
      <w:r w:rsidRPr="003F3126">
        <w:rPr>
          <w:rFonts w:ascii="Arial" w:eastAsia="Times New Roman" w:hAnsi="Arial" w:cs="Arial"/>
          <w:sz w:val="24"/>
          <w:szCs w:val="24"/>
          <w:lang w:eastAsia="en-GB"/>
        </w:rPr>
        <w:t xml:space="preserve"> Nadelverschluss</w:t>
      </w:r>
      <w:r>
        <w:rPr>
          <w:rFonts w:ascii="Arial" w:eastAsia="Times New Roman" w:hAnsi="Arial" w:cs="Arial"/>
          <w:sz w:val="24"/>
          <w:szCs w:val="24"/>
          <w:lang w:eastAsia="en-GB"/>
        </w:rPr>
        <w:t xml:space="preserve">lösung, die </w:t>
      </w:r>
      <w:r w:rsidRPr="00A46BB8">
        <w:rPr>
          <w:rFonts w:ascii="Arial" w:eastAsia="Times New Roman" w:hAnsi="Arial" w:cs="Arial"/>
          <w:sz w:val="24"/>
          <w:szCs w:val="24"/>
          <w:lang w:eastAsia="en-GB"/>
        </w:rPr>
        <w:t xml:space="preserve">mittels externem Smart Interface programmiert </w:t>
      </w:r>
      <w:r>
        <w:rPr>
          <w:rFonts w:ascii="Arial" w:eastAsia="Times New Roman" w:hAnsi="Arial" w:cs="Arial"/>
          <w:sz w:val="24"/>
          <w:szCs w:val="24"/>
          <w:lang w:eastAsia="en-GB"/>
        </w:rPr>
        <w:t xml:space="preserve">wird </w:t>
      </w:r>
      <w:r w:rsidRPr="00A46BB8">
        <w:rPr>
          <w:rFonts w:ascii="Arial" w:eastAsia="Times New Roman" w:hAnsi="Arial" w:cs="Arial"/>
          <w:sz w:val="24"/>
          <w:szCs w:val="24"/>
          <w:lang w:eastAsia="en-GB"/>
        </w:rPr>
        <w:t xml:space="preserve">und </w:t>
      </w:r>
      <w:r>
        <w:rPr>
          <w:rFonts w:ascii="Arial" w:eastAsia="Times New Roman" w:hAnsi="Arial" w:cs="Arial"/>
          <w:sz w:val="24"/>
          <w:szCs w:val="24"/>
          <w:lang w:eastAsia="en-GB"/>
        </w:rPr>
        <w:t xml:space="preserve">daher ohne </w:t>
      </w:r>
      <w:r w:rsidRPr="00A46BB8">
        <w:rPr>
          <w:rFonts w:ascii="Arial" w:eastAsia="Times New Roman" w:hAnsi="Arial" w:cs="Arial"/>
          <w:sz w:val="24"/>
          <w:szCs w:val="24"/>
          <w:lang w:eastAsia="en-GB"/>
        </w:rPr>
        <w:t>zusätzliche Steuereinheit aus</w:t>
      </w:r>
      <w:r>
        <w:rPr>
          <w:rFonts w:ascii="Arial" w:eastAsia="Times New Roman" w:hAnsi="Arial" w:cs="Arial"/>
          <w:sz w:val="24"/>
          <w:szCs w:val="24"/>
          <w:lang w:eastAsia="en-GB"/>
        </w:rPr>
        <w:t xml:space="preserve">kommt, verbindet ein Höchstmaß an Präzision mit </w:t>
      </w:r>
      <w:r w:rsidR="000653CF">
        <w:rPr>
          <w:rFonts w:ascii="Arial" w:eastAsia="Times New Roman" w:hAnsi="Arial" w:cs="Arial"/>
          <w:sz w:val="24"/>
          <w:szCs w:val="24"/>
          <w:lang w:eastAsia="en-GB"/>
        </w:rPr>
        <w:t xml:space="preserve">einem breiten Prozessfenster und </w:t>
      </w:r>
      <w:r>
        <w:rPr>
          <w:rFonts w:ascii="Arial" w:eastAsia="Times New Roman" w:hAnsi="Arial" w:cs="Arial"/>
          <w:sz w:val="24"/>
          <w:szCs w:val="24"/>
          <w:lang w:eastAsia="en-GB"/>
        </w:rPr>
        <w:t>attraktiver Kosteneffizienz</w:t>
      </w:r>
      <w:r w:rsidRPr="00A46BB8">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Bei der Herstellung des großformatig</w:t>
      </w:r>
      <w:r w:rsidR="00366C1C">
        <w:rPr>
          <w:rFonts w:ascii="Arial" w:eastAsia="Times New Roman" w:hAnsi="Arial" w:cs="Arial"/>
          <w:sz w:val="24"/>
          <w:szCs w:val="24"/>
          <w:lang w:eastAsia="en-GB"/>
        </w:rPr>
        <w:t>en Bauteils wird zunächst eine n</w:t>
      </w:r>
      <w:r w:rsidR="000653CF">
        <w:rPr>
          <w:rFonts w:ascii="Arial" w:eastAsia="Times New Roman" w:hAnsi="Arial" w:cs="Arial"/>
          <w:sz w:val="24"/>
          <w:szCs w:val="24"/>
          <w:lang w:eastAsia="en-GB"/>
        </w:rPr>
        <w:t xml:space="preserve">ur 0,2 mm dicke Aluminiumfolie in das Werkzeug eingelegt und dort während des Schließvorgangs ausgestanzt. Anschließend wird die Folie mit Hilfe eines FLEXflow-Heißkanalsystems rückseitig mit einem gasbeladenen glasfaserverstärkten Polyamid angespritzt. </w:t>
      </w:r>
      <w:r w:rsidR="00A64399">
        <w:rPr>
          <w:rFonts w:ascii="Arial" w:eastAsia="Times New Roman" w:hAnsi="Arial" w:cs="Arial"/>
          <w:sz w:val="24"/>
          <w:szCs w:val="24"/>
          <w:lang w:eastAsia="en-GB"/>
        </w:rPr>
        <w:t xml:space="preserve">Dabei </w:t>
      </w:r>
      <w:r w:rsidR="000653CF">
        <w:rPr>
          <w:rFonts w:ascii="Arial" w:eastAsia="Times New Roman" w:hAnsi="Arial" w:cs="Arial"/>
          <w:sz w:val="24"/>
          <w:szCs w:val="24"/>
          <w:lang w:eastAsia="en-GB"/>
        </w:rPr>
        <w:t xml:space="preserve">erfolgt das In </w:t>
      </w:r>
      <w:proofErr w:type="spellStart"/>
      <w:r w:rsidR="000653CF">
        <w:rPr>
          <w:rFonts w:ascii="Arial" w:eastAsia="Times New Roman" w:hAnsi="Arial" w:cs="Arial"/>
          <w:sz w:val="24"/>
          <w:szCs w:val="24"/>
          <w:lang w:eastAsia="en-GB"/>
        </w:rPr>
        <w:t>Mold</w:t>
      </w:r>
      <w:proofErr w:type="spellEnd"/>
      <w:r w:rsidR="000653CF">
        <w:rPr>
          <w:rFonts w:ascii="Arial" w:eastAsia="Times New Roman" w:hAnsi="Arial" w:cs="Arial"/>
          <w:sz w:val="24"/>
          <w:szCs w:val="24"/>
          <w:lang w:eastAsia="en-GB"/>
        </w:rPr>
        <w:t xml:space="preserve"> </w:t>
      </w:r>
      <w:proofErr w:type="spellStart"/>
      <w:r w:rsidR="000653CF">
        <w:rPr>
          <w:rFonts w:ascii="Arial" w:eastAsia="Times New Roman" w:hAnsi="Arial" w:cs="Arial"/>
          <w:sz w:val="24"/>
          <w:szCs w:val="24"/>
          <w:lang w:eastAsia="en-GB"/>
        </w:rPr>
        <w:t>Graining</w:t>
      </w:r>
      <w:proofErr w:type="spellEnd"/>
      <w:r w:rsidR="000653CF">
        <w:rPr>
          <w:rFonts w:ascii="Arial" w:eastAsia="Times New Roman" w:hAnsi="Arial" w:cs="Arial"/>
          <w:sz w:val="24"/>
          <w:szCs w:val="24"/>
          <w:lang w:eastAsia="en-GB"/>
        </w:rPr>
        <w:t xml:space="preserve"> (IMG), bei dem sich die fein strukturierte Narbung der Werkzeugoberfläche sowohl auf die Folien- als auch auf die Kunststoffoberfläche überträgt. Das </w:t>
      </w:r>
      <w:r>
        <w:rPr>
          <w:rFonts w:ascii="Arial" w:eastAsia="Times New Roman" w:hAnsi="Arial" w:cs="Arial"/>
          <w:sz w:val="24"/>
          <w:szCs w:val="24"/>
          <w:lang w:eastAsia="en-GB"/>
        </w:rPr>
        <w:t>resultierende Teil verbindet ein</w:t>
      </w:r>
      <w:r w:rsidR="000653CF">
        <w:rPr>
          <w:rFonts w:ascii="Arial" w:eastAsia="Times New Roman" w:hAnsi="Arial" w:cs="Arial"/>
          <w:sz w:val="24"/>
          <w:szCs w:val="24"/>
          <w:lang w:eastAsia="en-GB"/>
        </w:rPr>
        <w:t xml:space="preserve"> geringes Gewicht mit </w:t>
      </w:r>
      <w:r>
        <w:rPr>
          <w:rFonts w:ascii="Arial" w:eastAsia="Times New Roman" w:hAnsi="Arial" w:cs="Arial"/>
          <w:sz w:val="24"/>
          <w:szCs w:val="24"/>
          <w:lang w:eastAsia="en-GB"/>
        </w:rPr>
        <w:t>sehr hohe</w:t>
      </w:r>
      <w:r w:rsidR="000653CF">
        <w:rPr>
          <w:rFonts w:ascii="Arial" w:eastAsia="Times New Roman" w:hAnsi="Arial" w:cs="Arial"/>
          <w:sz w:val="24"/>
          <w:szCs w:val="24"/>
          <w:lang w:eastAsia="en-GB"/>
        </w:rPr>
        <w:t>r</w:t>
      </w:r>
      <w:r>
        <w:rPr>
          <w:rFonts w:ascii="Arial" w:eastAsia="Times New Roman" w:hAnsi="Arial" w:cs="Arial"/>
          <w:sz w:val="24"/>
          <w:szCs w:val="24"/>
          <w:lang w:eastAsia="en-GB"/>
        </w:rPr>
        <w:t xml:space="preserve"> Dimensionsstabilität</w:t>
      </w:r>
      <w:r w:rsidR="00C857EA">
        <w:rPr>
          <w:rFonts w:ascii="Arial" w:eastAsia="Times New Roman" w:hAnsi="Arial" w:cs="Arial"/>
          <w:sz w:val="24"/>
          <w:szCs w:val="24"/>
          <w:lang w:eastAsia="en-GB"/>
        </w:rPr>
        <w:t>,</w:t>
      </w:r>
      <w:r>
        <w:rPr>
          <w:rFonts w:ascii="Arial" w:eastAsia="Times New Roman" w:hAnsi="Arial" w:cs="Arial"/>
          <w:sz w:val="24"/>
          <w:szCs w:val="24"/>
          <w:lang w:eastAsia="en-GB"/>
        </w:rPr>
        <w:t xml:space="preserve"> geringem Verzug und </w:t>
      </w:r>
      <w:r w:rsidRPr="000653CF">
        <w:rPr>
          <w:rFonts w:ascii="Arial" w:eastAsia="Times New Roman" w:hAnsi="Arial" w:cs="Arial"/>
          <w:sz w:val="24"/>
          <w:szCs w:val="24"/>
          <w:lang w:eastAsia="en-GB"/>
        </w:rPr>
        <w:t>einer bindenahtfreien Sichtoberfläche.</w:t>
      </w:r>
    </w:p>
    <w:p w:rsidR="003B769C" w:rsidRDefault="00A46BB8" w:rsidP="00A46BB8">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Für die Herstellung des ebenfalls auf dem Messestand gezeigten </w:t>
      </w:r>
      <w:r w:rsidRPr="00A46BB8">
        <w:rPr>
          <w:rFonts w:ascii="Arial" w:eastAsia="Times New Roman" w:hAnsi="Arial" w:cs="Arial"/>
          <w:b/>
          <w:sz w:val="24"/>
          <w:szCs w:val="24"/>
          <w:lang w:eastAsia="en-GB"/>
        </w:rPr>
        <w:t>Kfz-Spoiler</w:t>
      </w:r>
      <w:r>
        <w:rPr>
          <w:rFonts w:ascii="Arial" w:eastAsia="Times New Roman" w:hAnsi="Arial" w:cs="Arial"/>
          <w:b/>
          <w:sz w:val="24"/>
          <w:szCs w:val="24"/>
          <w:lang w:eastAsia="en-GB"/>
        </w:rPr>
        <w:t>s</w:t>
      </w:r>
      <w:r>
        <w:rPr>
          <w:rFonts w:ascii="Arial" w:eastAsia="Times New Roman" w:hAnsi="Arial" w:cs="Arial"/>
          <w:sz w:val="24"/>
          <w:szCs w:val="24"/>
          <w:lang w:eastAsia="en-GB"/>
        </w:rPr>
        <w:t xml:space="preserve"> kommt ein Fünffach-</w:t>
      </w:r>
      <w:r w:rsidR="00D47037">
        <w:rPr>
          <w:rFonts w:ascii="Arial" w:eastAsia="Times New Roman" w:hAnsi="Arial" w:cs="Arial"/>
          <w:sz w:val="24"/>
          <w:szCs w:val="24"/>
          <w:lang w:eastAsia="en-GB"/>
        </w:rPr>
        <w:t>FLEXflow-</w:t>
      </w:r>
      <w:r>
        <w:rPr>
          <w:rFonts w:ascii="Arial" w:eastAsia="Times New Roman" w:hAnsi="Arial" w:cs="Arial"/>
          <w:sz w:val="24"/>
          <w:szCs w:val="24"/>
          <w:lang w:eastAsia="en-GB"/>
        </w:rPr>
        <w:t>Heiß</w:t>
      </w:r>
      <w:r w:rsidR="00A64399">
        <w:rPr>
          <w:rFonts w:ascii="Arial" w:eastAsia="Times New Roman" w:hAnsi="Arial" w:cs="Arial"/>
          <w:sz w:val="24"/>
          <w:szCs w:val="24"/>
          <w:lang w:eastAsia="en-GB"/>
        </w:rPr>
        <w:t>k</w:t>
      </w:r>
      <w:r>
        <w:rPr>
          <w:rFonts w:ascii="Arial" w:eastAsia="Times New Roman" w:hAnsi="Arial" w:cs="Arial"/>
          <w:sz w:val="24"/>
          <w:szCs w:val="24"/>
          <w:lang w:eastAsia="en-GB"/>
        </w:rPr>
        <w:t>anal</w:t>
      </w:r>
      <w:r w:rsidRPr="00A46BB8">
        <w:rPr>
          <w:rFonts w:ascii="Arial" w:eastAsia="Times New Roman" w:hAnsi="Arial" w:cs="Arial"/>
          <w:sz w:val="24"/>
          <w:szCs w:val="24"/>
          <w:lang w:eastAsia="en-GB"/>
        </w:rPr>
        <w:t>system</w:t>
      </w:r>
      <w:r>
        <w:rPr>
          <w:rFonts w:ascii="Arial" w:eastAsia="Times New Roman" w:hAnsi="Arial" w:cs="Arial"/>
          <w:sz w:val="24"/>
          <w:szCs w:val="24"/>
          <w:lang w:eastAsia="en-GB"/>
        </w:rPr>
        <w:t xml:space="preserve"> zum Einsatz</w:t>
      </w:r>
      <w:r w:rsidRPr="00A46BB8">
        <w:rPr>
          <w:rFonts w:ascii="Arial" w:eastAsia="Times New Roman" w:hAnsi="Arial" w:cs="Arial"/>
          <w:sz w:val="24"/>
          <w:szCs w:val="24"/>
          <w:lang w:eastAsia="en-GB"/>
        </w:rPr>
        <w:t xml:space="preserve">. </w:t>
      </w:r>
      <w:r>
        <w:rPr>
          <w:rFonts w:ascii="Arial" w:eastAsia="Times New Roman" w:hAnsi="Arial" w:cs="Arial"/>
          <w:sz w:val="24"/>
          <w:szCs w:val="24"/>
          <w:lang w:eastAsia="en-GB"/>
        </w:rPr>
        <w:t>Das hier</w:t>
      </w:r>
      <w:r w:rsidR="003B769C">
        <w:rPr>
          <w:rFonts w:ascii="Arial" w:eastAsia="Times New Roman" w:hAnsi="Arial" w:cs="Arial"/>
          <w:sz w:val="24"/>
          <w:szCs w:val="24"/>
          <w:lang w:eastAsia="en-GB"/>
        </w:rPr>
        <w:t>für</w:t>
      </w:r>
      <w:r>
        <w:rPr>
          <w:rFonts w:ascii="Arial" w:eastAsia="Times New Roman" w:hAnsi="Arial" w:cs="Arial"/>
          <w:sz w:val="24"/>
          <w:szCs w:val="24"/>
          <w:lang w:eastAsia="en-GB"/>
        </w:rPr>
        <w:t xml:space="preserve"> verarbeitete</w:t>
      </w:r>
      <w:r w:rsidR="000653CF">
        <w:rPr>
          <w:rFonts w:ascii="Arial" w:eastAsia="Times New Roman" w:hAnsi="Arial" w:cs="Arial"/>
          <w:sz w:val="24"/>
          <w:szCs w:val="24"/>
          <w:lang w:eastAsia="en-GB"/>
        </w:rPr>
        <w:t>, mit</w:t>
      </w:r>
      <w:r>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Mikro</w:t>
      </w:r>
      <w:r w:rsidR="00A64399">
        <w:rPr>
          <w:rFonts w:ascii="Arial" w:eastAsia="Times New Roman" w:hAnsi="Arial" w:cs="Arial"/>
          <w:sz w:val="24"/>
          <w:szCs w:val="24"/>
          <w:lang w:eastAsia="en-GB"/>
        </w:rPr>
        <w:t xml:space="preserve">-Hohlglaskugeln </w:t>
      </w:r>
      <w:r w:rsidR="00366C1C">
        <w:rPr>
          <w:rFonts w:ascii="Arial" w:eastAsia="Times New Roman" w:hAnsi="Arial" w:cs="Arial"/>
          <w:sz w:val="24"/>
          <w:szCs w:val="24"/>
          <w:lang w:eastAsia="en-GB"/>
        </w:rPr>
        <w:t xml:space="preserve">von 3M </w:t>
      </w:r>
      <w:r>
        <w:rPr>
          <w:rFonts w:ascii="Arial" w:eastAsia="Times New Roman" w:hAnsi="Arial" w:cs="Arial"/>
          <w:sz w:val="24"/>
          <w:szCs w:val="24"/>
          <w:lang w:eastAsia="en-GB"/>
        </w:rPr>
        <w:t xml:space="preserve">gefüllte </w:t>
      </w:r>
      <w:r w:rsidRPr="00A46BB8">
        <w:rPr>
          <w:rFonts w:ascii="Arial" w:eastAsia="Times New Roman" w:hAnsi="Arial" w:cs="Arial"/>
          <w:sz w:val="24"/>
          <w:szCs w:val="24"/>
          <w:lang w:eastAsia="en-GB"/>
        </w:rPr>
        <w:t xml:space="preserve">Polypropylen </w:t>
      </w:r>
      <w:r>
        <w:rPr>
          <w:rFonts w:ascii="Arial" w:eastAsia="Times New Roman" w:hAnsi="Arial" w:cs="Arial"/>
          <w:sz w:val="24"/>
          <w:szCs w:val="24"/>
          <w:lang w:eastAsia="en-GB"/>
        </w:rPr>
        <w:t xml:space="preserve">von </w:t>
      </w:r>
      <w:r w:rsidRPr="00A46BB8">
        <w:rPr>
          <w:rFonts w:ascii="Arial" w:eastAsia="Times New Roman" w:hAnsi="Arial" w:cs="Arial"/>
          <w:sz w:val="24"/>
          <w:szCs w:val="24"/>
          <w:lang w:eastAsia="en-GB"/>
        </w:rPr>
        <w:t>A.</w:t>
      </w:r>
      <w:r>
        <w:rPr>
          <w:rFonts w:ascii="Arial" w:eastAsia="Times New Roman" w:hAnsi="Arial" w:cs="Arial"/>
          <w:sz w:val="24"/>
          <w:szCs w:val="24"/>
          <w:lang w:eastAsia="en-GB"/>
        </w:rPr>
        <w:t> </w:t>
      </w:r>
      <w:proofErr w:type="spellStart"/>
      <w:r w:rsidRPr="00A46BB8">
        <w:rPr>
          <w:rFonts w:ascii="Arial" w:eastAsia="Times New Roman" w:hAnsi="Arial" w:cs="Arial"/>
          <w:sz w:val="24"/>
          <w:szCs w:val="24"/>
          <w:lang w:eastAsia="en-GB"/>
        </w:rPr>
        <w:t>Schulman</w:t>
      </w:r>
      <w:proofErr w:type="spellEnd"/>
      <w:r>
        <w:rPr>
          <w:rFonts w:ascii="Arial" w:eastAsia="Times New Roman" w:hAnsi="Arial" w:cs="Arial"/>
          <w:sz w:val="24"/>
          <w:szCs w:val="24"/>
          <w:lang w:eastAsia="en-GB"/>
        </w:rPr>
        <w:t xml:space="preserve"> ermöglicht Gewichtseinsparungen bis zu </w:t>
      </w:r>
      <w:r w:rsidRPr="00A46BB8">
        <w:rPr>
          <w:rFonts w:ascii="Arial" w:eastAsia="Times New Roman" w:hAnsi="Arial" w:cs="Arial"/>
          <w:sz w:val="24"/>
          <w:szCs w:val="24"/>
          <w:lang w:eastAsia="en-GB"/>
        </w:rPr>
        <w:t>15</w:t>
      </w:r>
      <w:r>
        <w:rPr>
          <w:rFonts w:ascii="Arial" w:eastAsia="Times New Roman" w:hAnsi="Arial" w:cs="Arial"/>
          <w:sz w:val="24"/>
          <w:szCs w:val="24"/>
          <w:lang w:eastAsia="en-GB"/>
        </w:rPr>
        <w:t> </w:t>
      </w:r>
      <w:r w:rsidRPr="00A46BB8">
        <w:rPr>
          <w:rFonts w:ascii="Arial" w:eastAsia="Times New Roman" w:hAnsi="Arial" w:cs="Arial"/>
          <w:sz w:val="24"/>
          <w:szCs w:val="24"/>
          <w:lang w:eastAsia="en-GB"/>
        </w:rPr>
        <w:t>%</w:t>
      </w:r>
      <w:r>
        <w:rPr>
          <w:rFonts w:ascii="Arial" w:eastAsia="Times New Roman" w:hAnsi="Arial" w:cs="Arial"/>
          <w:sz w:val="24"/>
          <w:szCs w:val="24"/>
          <w:lang w:eastAsia="en-GB"/>
        </w:rPr>
        <w:t xml:space="preserve"> gegenüber der ungefüllten Ausführung</w:t>
      </w:r>
      <w:r w:rsidRPr="00A46BB8">
        <w:rPr>
          <w:rFonts w:ascii="Arial" w:eastAsia="Times New Roman" w:hAnsi="Arial" w:cs="Arial"/>
          <w:sz w:val="24"/>
          <w:szCs w:val="24"/>
          <w:lang w:eastAsia="en-GB"/>
        </w:rPr>
        <w:t xml:space="preserve">. </w:t>
      </w:r>
      <w:r w:rsidR="00366C1C">
        <w:rPr>
          <w:rFonts w:ascii="Arial" w:eastAsia="Times New Roman" w:hAnsi="Arial" w:cs="Arial"/>
          <w:sz w:val="24"/>
          <w:szCs w:val="24"/>
          <w:lang w:eastAsia="en-GB"/>
        </w:rPr>
        <w:t xml:space="preserve">Die </w:t>
      </w:r>
      <w:r w:rsidRPr="00A46BB8">
        <w:rPr>
          <w:rFonts w:ascii="Arial" w:eastAsia="Times New Roman" w:hAnsi="Arial" w:cs="Arial"/>
          <w:sz w:val="24"/>
          <w:szCs w:val="24"/>
          <w:lang w:eastAsia="en-GB"/>
        </w:rPr>
        <w:t>FLEXflow</w:t>
      </w:r>
      <w:r w:rsidR="00366C1C">
        <w:rPr>
          <w:rFonts w:ascii="Arial" w:eastAsia="Times New Roman" w:hAnsi="Arial" w:cs="Arial"/>
          <w:sz w:val="24"/>
          <w:szCs w:val="24"/>
          <w:lang w:eastAsia="en-GB"/>
        </w:rPr>
        <w:t>-Technologie sichert eine besonders homogene Druckverteilung in der Kavität. Dadurch bleibt ein gesteigerter Anteil der Hohlglaskugeln unbeschädigt und zugleich werden diese optimal im gesamten Formteil dispergiert</w:t>
      </w:r>
      <w:r w:rsidRPr="00A46BB8">
        <w:rPr>
          <w:rFonts w:ascii="Arial" w:eastAsia="Times New Roman" w:hAnsi="Arial" w:cs="Arial"/>
          <w:sz w:val="24"/>
          <w:szCs w:val="24"/>
          <w:lang w:eastAsia="en-GB"/>
        </w:rPr>
        <w:t xml:space="preserve">. </w:t>
      </w:r>
      <w:r>
        <w:rPr>
          <w:rFonts w:ascii="Arial" w:eastAsia="Times New Roman" w:hAnsi="Arial" w:cs="Arial"/>
          <w:sz w:val="24"/>
          <w:szCs w:val="24"/>
          <w:lang w:eastAsia="en-GB"/>
        </w:rPr>
        <w:t>Das Ergebnis ist ein Leichtbauteil ohne sichtbare Bindenähte, das höchste Anforderungen an die mechanischen Eigenschaften und d</w:t>
      </w:r>
      <w:r w:rsidR="00A64399">
        <w:rPr>
          <w:rFonts w:ascii="Arial" w:eastAsia="Times New Roman" w:hAnsi="Arial" w:cs="Arial"/>
          <w:sz w:val="24"/>
          <w:szCs w:val="24"/>
          <w:lang w:eastAsia="en-GB"/>
        </w:rPr>
        <w:t>ie Oberflächenqualität erfüllt.</w:t>
      </w:r>
    </w:p>
    <w:p w:rsidR="00A46BB8" w:rsidRPr="00A46BB8" w:rsidRDefault="00A46BB8" w:rsidP="00A46BB8">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Ein weiteres Leichtbau-Exponat aus der Automobilindustrie ist eine </w:t>
      </w:r>
      <w:r w:rsidRPr="00A46BB8">
        <w:rPr>
          <w:rFonts w:ascii="Arial" w:eastAsia="Times New Roman" w:hAnsi="Arial" w:cs="Arial"/>
          <w:b/>
          <w:sz w:val="24"/>
          <w:szCs w:val="24"/>
          <w:lang w:eastAsia="en-GB"/>
        </w:rPr>
        <w:t>Mittelarmlehne</w:t>
      </w:r>
      <w:r>
        <w:rPr>
          <w:rFonts w:ascii="Arial" w:eastAsia="Times New Roman" w:hAnsi="Arial" w:cs="Arial"/>
          <w:sz w:val="24"/>
          <w:szCs w:val="24"/>
          <w:lang w:eastAsia="en-GB"/>
        </w:rPr>
        <w:t xml:space="preserve">, die in einem </w:t>
      </w:r>
      <w:r w:rsidRPr="00A46BB8">
        <w:rPr>
          <w:rFonts w:ascii="Arial" w:eastAsia="Times New Roman" w:hAnsi="Arial" w:cs="Arial"/>
          <w:sz w:val="24"/>
          <w:szCs w:val="24"/>
          <w:lang w:eastAsia="en-GB"/>
        </w:rPr>
        <w:t>mehrstufige</w:t>
      </w:r>
      <w:r>
        <w:rPr>
          <w:rFonts w:ascii="Arial" w:eastAsia="Times New Roman" w:hAnsi="Arial" w:cs="Arial"/>
          <w:sz w:val="24"/>
          <w:szCs w:val="24"/>
          <w:lang w:eastAsia="en-GB"/>
        </w:rPr>
        <w:t>n</w:t>
      </w:r>
      <w:r w:rsidRPr="00A46BB8">
        <w:rPr>
          <w:rFonts w:ascii="Arial" w:eastAsia="Times New Roman" w:hAnsi="Arial" w:cs="Arial"/>
          <w:sz w:val="24"/>
          <w:szCs w:val="24"/>
          <w:lang w:eastAsia="en-GB"/>
        </w:rPr>
        <w:t xml:space="preserve"> Prozess </w:t>
      </w:r>
      <w:r>
        <w:rPr>
          <w:rFonts w:ascii="Arial" w:eastAsia="Times New Roman" w:hAnsi="Arial" w:cs="Arial"/>
          <w:sz w:val="24"/>
          <w:szCs w:val="24"/>
          <w:lang w:eastAsia="en-GB"/>
        </w:rPr>
        <w:t>hergestellt wird</w:t>
      </w:r>
      <w:r w:rsidRPr="00A46BB8">
        <w:rPr>
          <w:rFonts w:ascii="Arial" w:eastAsia="Times New Roman" w:hAnsi="Arial" w:cs="Arial"/>
          <w:sz w:val="24"/>
          <w:szCs w:val="24"/>
          <w:lang w:eastAsia="en-GB"/>
        </w:rPr>
        <w:t>. Entwicklungspartner bei der Realisierung dieses Projektes</w:t>
      </w:r>
      <w:r w:rsidR="000653CF">
        <w:rPr>
          <w:rFonts w:ascii="Arial" w:eastAsia="Times New Roman" w:hAnsi="Arial" w:cs="Arial"/>
          <w:sz w:val="24"/>
          <w:szCs w:val="24"/>
          <w:lang w:eastAsia="en-GB"/>
        </w:rPr>
        <w:t xml:space="preserve"> </w:t>
      </w:r>
      <w:r w:rsidRPr="00A46BB8">
        <w:rPr>
          <w:rFonts w:ascii="Arial" w:eastAsia="Times New Roman" w:hAnsi="Arial" w:cs="Arial"/>
          <w:sz w:val="24"/>
          <w:szCs w:val="24"/>
          <w:lang w:eastAsia="en-GB"/>
        </w:rPr>
        <w:t xml:space="preserve">waren der Spritzgießmaschinenhersteller </w:t>
      </w:r>
      <w:proofErr w:type="spellStart"/>
      <w:r w:rsidRPr="00A46BB8">
        <w:rPr>
          <w:rFonts w:ascii="Arial" w:eastAsia="Times New Roman" w:hAnsi="Arial" w:cs="Arial"/>
          <w:sz w:val="24"/>
          <w:szCs w:val="24"/>
          <w:lang w:eastAsia="en-GB"/>
        </w:rPr>
        <w:t>KrausMaffei</w:t>
      </w:r>
      <w:proofErr w:type="spellEnd"/>
      <w:r w:rsidRPr="00A46BB8">
        <w:rPr>
          <w:rFonts w:ascii="Arial" w:eastAsia="Times New Roman" w:hAnsi="Arial" w:cs="Arial"/>
          <w:sz w:val="24"/>
          <w:szCs w:val="24"/>
          <w:lang w:eastAsia="en-GB"/>
        </w:rPr>
        <w:t xml:space="preserve"> sowie der US-amerikanische Werkzeugbauer ProperTooling.</w:t>
      </w:r>
      <w:r>
        <w:rPr>
          <w:rFonts w:ascii="Arial" w:eastAsia="Times New Roman" w:hAnsi="Arial" w:cs="Arial"/>
          <w:sz w:val="24"/>
          <w:szCs w:val="24"/>
          <w:lang w:eastAsia="en-GB"/>
        </w:rPr>
        <w:t xml:space="preserve"> </w:t>
      </w:r>
      <w:r w:rsidRPr="00A46BB8">
        <w:rPr>
          <w:rFonts w:ascii="Arial" w:eastAsia="Times New Roman" w:hAnsi="Arial" w:cs="Arial"/>
          <w:sz w:val="24"/>
          <w:szCs w:val="24"/>
          <w:lang w:eastAsia="en-GB"/>
        </w:rPr>
        <w:t xml:space="preserve">Die tragende Struktur entsteht mit Hilfe des von </w:t>
      </w:r>
      <w:proofErr w:type="spellStart"/>
      <w:r w:rsidRPr="00A46BB8">
        <w:rPr>
          <w:rFonts w:ascii="Arial" w:eastAsia="Times New Roman" w:hAnsi="Arial" w:cs="Arial"/>
          <w:sz w:val="24"/>
          <w:szCs w:val="24"/>
          <w:lang w:eastAsia="en-GB"/>
        </w:rPr>
        <w:t>Krau</w:t>
      </w:r>
      <w:r w:rsidR="000653CF">
        <w:rPr>
          <w:rFonts w:ascii="Arial" w:eastAsia="Times New Roman" w:hAnsi="Arial" w:cs="Arial"/>
          <w:sz w:val="24"/>
          <w:szCs w:val="24"/>
          <w:lang w:eastAsia="en-GB"/>
        </w:rPr>
        <w:t>ssMaffei</w:t>
      </w:r>
      <w:proofErr w:type="spellEnd"/>
      <w:r w:rsidR="000653CF">
        <w:rPr>
          <w:rFonts w:ascii="Arial" w:eastAsia="Times New Roman" w:hAnsi="Arial" w:cs="Arial"/>
          <w:sz w:val="24"/>
          <w:szCs w:val="24"/>
          <w:lang w:eastAsia="en-GB"/>
        </w:rPr>
        <w:t xml:space="preserve"> entwickelten </w:t>
      </w:r>
      <w:proofErr w:type="spellStart"/>
      <w:r w:rsidR="000653CF">
        <w:rPr>
          <w:rFonts w:ascii="Arial" w:eastAsia="Times New Roman" w:hAnsi="Arial" w:cs="Arial"/>
          <w:sz w:val="24"/>
          <w:szCs w:val="24"/>
          <w:lang w:eastAsia="en-GB"/>
        </w:rPr>
        <w:t>FiberForm</w:t>
      </w:r>
      <w:proofErr w:type="spellEnd"/>
      <w:r w:rsidR="00D47037">
        <w:rPr>
          <w:rFonts w:ascii="Arial" w:eastAsia="Times New Roman" w:hAnsi="Arial" w:cs="Arial"/>
          <w:sz w:val="24"/>
          <w:szCs w:val="24"/>
          <w:lang w:eastAsia="en-GB"/>
        </w:rPr>
        <w:t>-</w:t>
      </w:r>
      <w:r w:rsidRPr="00A46BB8">
        <w:rPr>
          <w:rFonts w:ascii="Arial" w:eastAsia="Times New Roman" w:hAnsi="Arial" w:cs="Arial"/>
          <w:sz w:val="24"/>
          <w:szCs w:val="24"/>
          <w:lang w:eastAsia="en-GB"/>
        </w:rPr>
        <w:t>Verfahrens</w:t>
      </w:r>
      <w:r>
        <w:rPr>
          <w:rFonts w:ascii="Arial" w:eastAsia="Times New Roman" w:hAnsi="Arial" w:cs="Arial"/>
          <w:sz w:val="24"/>
          <w:szCs w:val="24"/>
          <w:lang w:eastAsia="en-GB"/>
        </w:rPr>
        <w:t xml:space="preserve"> aus einem </w:t>
      </w:r>
      <w:r w:rsidRPr="00A46BB8">
        <w:rPr>
          <w:rFonts w:ascii="Arial" w:eastAsia="Times New Roman" w:hAnsi="Arial" w:cs="Arial"/>
          <w:sz w:val="24"/>
          <w:szCs w:val="24"/>
          <w:lang w:eastAsia="en-GB"/>
        </w:rPr>
        <w:t>dünnwandige</w:t>
      </w:r>
      <w:r>
        <w:rPr>
          <w:rFonts w:ascii="Arial" w:eastAsia="Times New Roman" w:hAnsi="Arial" w:cs="Arial"/>
          <w:sz w:val="24"/>
          <w:szCs w:val="24"/>
          <w:lang w:eastAsia="en-GB"/>
        </w:rPr>
        <w:t>n, faserverstärkten</w:t>
      </w:r>
      <w:r w:rsidRPr="00A46BB8">
        <w:rPr>
          <w:rFonts w:ascii="Arial" w:eastAsia="Times New Roman" w:hAnsi="Arial" w:cs="Arial"/>
          <w:sz w:val="24"/>
          <w:szCs w:val="24"/>
          <w:lang w:eastAsia="en-GB"/>
        </w:rPr>
        <w:t xml:space="preserve"> </w:t>
      </w:r>
      <w:proofErr w:type="spellStart"/>
      <w:r w:rsidRPr="00A46BB8">
        <w:rPr>
          <w:rFonts w:ascii="Arial" w:eastAsia="Times New Roman" w:hAnsi="Arial" w:cs="Arial"/>
          <w:sz w:val="24"/>
          <w:szCs w:val="24"/>
          <w:lang w:eastAsia="en-GB"/>
        </w:rPr>
        <w:t>Organoblech</w:t>
      </w:r>
      <w:proofErr w:type="spellEnd"/>
      <w:r w:rsidRPr="00A46BB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Dieses wird zunächst </w:t>
      </w:r>
      <w:r w:rsidRPr="00A46BB8">
        <w:rPr>
          <w:rFonts w:ascii="Arial" w:eastAsia="Times New Roman" w:hAnsi="Arial" w:cs="Arial"/>
          <w:sz w:val="24"/>
          <w:szCs w:val="24"/>
          <w:lang w:eastAsia="en-GB"/>
        </w:rPr>
        <w:t xml:space="preserve">mit </w:t>
      </w:r>
      <w:r w:rsidRPr="00A46BB8">
        <w:rPr>
          <w:rFonts w:ascii="Arial" w:eastAsia="Times New Roman" w:hAnsi="Arial" w:cs="Arial"/>
          <w:sz w:val="24"/>
          <w:szCs w:val="24"/>
          <w:lang w:eastAsia="en-GB"/>
        </w:rPr>
        <w:lastRenderedPageBreak/>
        <w:t>Polypropylen (PP)</w:t>
      </w:r>
      <w:r>
        <w:rPr>
          <w:rFonts w:ascii="Arial" w:eastAsia="Times New Roman" w:hAnsi="Arial" w:cs="Arial"/>
          <w:sz w:val="24"/>
          <w:szCs w:val="24"/>
          <w:lang w:eastAsia="en-GB"/>
        </w:rPr>
        <w:t xml:space="preserve"> um- und schließlich </w:t>
      </w:r>
      <w:r w:rsidRPr="00A46BB8">
        <w:rPr>
          <w:rFonts w:ascii="Arial" w:eastAsia="Times New Roman" w:hAnsi="Arial" w:cs="Arial"/>
          <w:sz w:val="24"/>
          <w:szCs w:val="24"/>
          <w:lang w:eastAsia="en-GB"/>
        </w:rPr>
        <w:t xml:space="preserve">mit einem </w:t>
      </w:r>
      <w:r w:rsidR="009030C6">
        <w:rPr>
          <w:rFonts w:ascii="Arial" w:eastAsia="Times New Roman" w:hAnsi="Arial" w:cs="Arial"/>
          <w:sz w:val="24"/>
          <w:szCs w:val="24"/>
          <w:lang w:eastAsia="en-GB"/>
        </w:rPr>
        <w:t>thermoplastischen</w:t>
      </w:r>
      <w:r w:rsidR="00D47037">
        <w:rPr>
          <w:rFonts w:ascii="Arial" w:eastAsia="Times New Roman" w:hAnsi="Arial" w:cs="Arial"/>
          <w:sz w:val="24"/>
          <w:szCs w:val="24"/>
          <w:lang w:eastAsia="en-GB"/>
        </w:rPr>
        <w:t xml:space="preserve"> </w:t>
      </w:r>
      <w:r>
        <w:rPr>
          <w:rFonts w:ascii="Arial" w:eastAsia="Times New Roman" w:hAnsi="Arial" w:cs="Arial"/>
          <w:sz w:val="24"/>
          <w:szCs w:val="24"/>
          <w:lang w:eastAsia="en-GB"/>
        </w:rPr>
        <w:t>Elastomer (TPV) überspritzt,</w:t>
      </w:r>
      <w:r w:rsidRPr="00A46BB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wobei eine </w:t>
      </w:r>
      <w:r w:rsidRPr="00A46BB8">
        <w:rPr>
          <w:rFonts w:ascii="Arial" w:eastAsia="Times New Roman" w:hAnsi="Arial" w:cs="Arial"/>
          <w:sz w:val="24"/>
          <w:szCs w:val="24"/>
          <w:lang w:eastAsia="en-GB"/>
        </w:rPr>
        <w:t>weiche</w:t>
      </w:r>
      <w:r>
        <w:rPr>
          <w:rFonts w:ascii="Arial" w:eastAsia="Times New Roman" w:hAnsi="Arial" w:cs="Arial"/>
          <w:sz w:val="24"/>
          <w:szCs w:val="24"/>
          <w:lang w:eastAsia="en-GB"/>
        </w:rPr>
        <w:t>, fein genarbte</w:t>
      </w:r>
      <w:r w:rsidRPr="00A46BB8">
        <w:rPr>
          <w:rFonts w:ascii="Arial" w:eastAsia="Times New Roman" w:hAnsi="Arial" w:cs="Arial"/>
          <w:sz w:val="24"/>
          <w:szCs w:val="24"/>
          <w:lang w:eastAsia="en-GB"/>
        </w:rPr>
        <w:t xml:space="preserve"> Sichtoberfläche </w:t>
      </w:r>
      <w:r>
        <w:rPr>
          <w:rFonts w:ascii="Arial" w:eastAsia="Times New Roman" w:hAnsi="Arial" w:cs="Arial"/>
          <w:sz w:val="24"/>
          <w:szCs w:val="24"/>
          <w:lang w:eastAsia="en-GB"/>
        </w:rPr>
        <w:t>entsteht</w:t>
      </w:r>
      <w:r w:rsidRPr="00A46BB8">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Das </w:t>
      </w:r>
      <w:r w:rsidRPr="00A46BB8">
        <w:rPr>
          <w:rFonts w:ascii="Arial" w:eastAsia="Times New Roman" w:hAnsi="Arial" w:cs="Arial"/>
          <w:sz w:val="24"/>
          <w:szCs w:val="24"/>
          <w:lang w:eastAsia="en-GB"/>
        </w:rPr>
        <w:t>Spritzgieß</w:t>
      </w:r>
      <w:r>
        <w:rPr>
          <w:rFonts w:ascii="Arial" w:eastAsia="Times New Roman" w:hAnsi="Arial" w:cs="Arial"/>
          <w:sz w:val="24"/>
          <w:szCs w:val="24"/>
          <w:lang w:eastAsia="en-GB"/>
        </w:rPr>
        <w:t xml:space="preserve">en erfolgt mit </w:t>
      </w:r>
      <w:r w:rsidRPr="00A46BB8">
        <w:rPr>
          <w:rFonts w:ascii="Arial" w:eastAsia="Times New Roman" w:hAnsi="Arial" w:cs="Arial"/>
          <w:sz w:val="24"/>
          <w:szCs w:val="24"/>
          <w:lang w:eastAsia="en-GB"/>
        </w:rPr>
        <w:t>je ein</w:t>
      </w:r>
      <w:r>
        <w:rPr>
          <w:rFonts w:ascii="Arial" w:eastAsia="Times New Roman" w:hAnsi="Arial" w:cs="Arial"/>
          <w:sz w:val="24"/>
          <w:szCs w:val="24"/>
          <w:lang w:eastAsia="en-GB"/>
        </w:rPr>
        <w:t>em</w:t>
      </w:r>
      <w:r w:rsidRPr="00A46BB8">
        <w:rPr>
          <w:rFonts w:ascii="Arial" w:eastAsia="Times New Roman" w:hAnsi="Arial" w:cs="Arial"/>
          <w:sz w:val="24"/>
          <w:szCs w:val="24"/>
          <w:lang w:eastAsia="en-GB"/>
        </w:rPr>
        <w:t xml:space="preserve"> FLEXflow</w:t>
      </w:r>
      <w:r w:rsidR="00D47037">
        <w:rPr>
          <w:rFonts w:ascii="Arial" w:eastAsia="Times New Roman" w:hAnsi="Arial" w:cs="Arial"/>
          <w:sz w:val="24"/>
          <w:szCs w:val="24"/>
          <w:lang w:eastAsia="en-GB"/>
        </w:rPr>
        <w:t>-</w:t>
      </w:r>
      <w:r w:rsidRPr="00A46BB8">
        <w:rPr>
          <w:rFonts w:ascii="Arial" w:eastAsia="Times New Roman" w:hAnsi="Arial" w:cs="Arial"/>
          <w:sz w:val="24"/>
          <w:szCs w:val="24"/>
          <w:lang w:eastAsia="en-GB"/>
        </w:rPr>
        <w:t xml:space="preserve">Heißkanalsystem mit zwei </w:t>
      </w:r>
      <w:r w:rsidR="00366C1C">
        <w:rPr>
          <w:rFonts w:ascii="Arial" w:eastAsia="Times New Roman" w:hAnsi="Arial" w:cs="Arial"/>
          <w:sz w:val="24"/>
          <w:szCs w:val="24"/>
          <w:lang w:eastAsia="en-GB"/>
        </w:rPr>
        <w:t xml:space="preserve">(erste Phase) </w:t>
      </w:r>
      <w:r w:rsidRPr="00A46BB8">
        <w:rPr>
          <w:rFonts w:ascii="Arial" w:eastAsia="Times New Roman" w:hAnsi="Arial" w:cs="Arial"/>
          <w:sz w:val="24"/>
          <w:szCs w:val="24"/>
          <w:lang w:eastAsia="en-GB"/>
        </w:rPr>
        <w:t xml:space="preserve">beziehungsweise drei </w:t>
      </w:r>
      <w:r w:rsidR="00366C1C">
        <w:rPr>
          <w:rFonts w:ascii="Arial" w:eastAsia="Times New Roman" w:hAnsi="Arial" w:cs="Arial"/>
          <w:sz w:val="24"/>
          <w:szCs w:val="24"/>
          <w:lang w:eastAsia="en-GB"/>
        </w:rPr>
        <w:t xml:space="preserve">(zweite Phase) </w:t>
      </w:r>
      <w:r w:rsidRPr="00A46BB8">
        <w:rPr>
          <w:rFonts w:ascii="Arial" w:eastAsia="Times New Roman" w:hAnsi="Arial" w:cs="Arial"/>
          <w:sz w:val="24"/>
          <w:szCs w:val="24"/>
          <w:lang w:eastAsia="en-GB"/>
        </w:rPr>
        <w:t xml:space="preserve">Heißkanaldüsen. Deren servoelektrisch angetriebene und dabei individuell gesteuerte Verschlussnadeln sorgen für die jeweils optimale Füllung der Kavitäten, und sie unterstützen die </w:t>
      </w:r>
      <w:r w:rsidR="00A64399">
        <w:rPr>
          <w:rFonts w:ascii="Arial" w:eastAsia="Times New Roman" w:hAnsi="Arial" w:cs="Arial"/>
          <w:sz w:val="24"/>
          <w:szCs w:val="24"/>
          <w:lang w:eastAsia="en-GB"/>
        </w:rPr>
        <w:t xml:space="preserve">hohe </w:t>
      </w:r>
      <w:r w:rsidRPr="00A46BB8">
        <w:rPr>
          <w:rFonts w:ascii="Arial" w:eastAsia="Times New Roman" w:hAnsi="Arial" w:cs="Arial"/>
          <w:sz w:val="24"/>
          <w:szCs w:val="24"/>
          <w:lang w:eastAsia="en-GB"/>
        </w:rPr>
        <w:t>Zuverlässigkeit und Wirtschaftlichkeit des Verfahrens.</w:t>
      </w:r>
    </w:p>
    <w:p w:rsidR="000653CF" w:rsidRDefault="000653CF" w:rsidP="000653CF">
      <w:pPr>
        <w:spacing w:before="240" w:after="0" w:line="380" w:lineRule="exact"/>
        <w:rPr>
          <w:rFonts w:ascii="Arial" w:eastAsia="Times New Roman" w:hAnsi="Arial" w:cs="Arial"/>
          <w:sz w:val="24"/>
          <w:szCs w:val="24"/>
          <w:lang w:eastAsia="en-GB"/>
        </w:rPr>
      </w:pPr>
      <w:r>
        <w:rPr>
          <w:rFonts w:ascii="Arial" w:eastAsia="Times New Roman" w:hAnsi="Arial" w:cs="Arial"/>
          <w:b/>
          <w:sz w:val="24"/>
          <w:szCs w:val="24"/>
          <w:lang w:eastAsia="en-GB"/>
        </w:rPr>
        <w:t>Dünnwandige und hoch belastbare Gehäuse</w:t>
      </w:r>
      <w:r w:rsidR="00DB74B7" w:rsidRPr="009023C2">
        <w:rPr>
          <w:rFonts w:ascii="Arial" w:eastAsia="Times New Roman" w:hAnsi="Arial" w:cs="Arial"/>
          <w:sz w:val="24"/>
          <w:szCs w:val="24"/>
          <w:lang w:eastAsia="en-GB"/>
        </w:rPr>
        <w:br/>
      </w:r>
      <w:r>
        <w:rPr>
          <w:rFonts w:ascii="Arial" w:eastAsia="Times New Roman" w:hAnsi="Arial" w:cs="Arial"/>
          <w:sz w:val="24"/>
          <w:szCs w:val="24"/>
          <w:lang w:eastAsia="en-GB"/>
        </w:rPr>
        <w:t>Weitere typische Anwendungsfelder der FLEXflow</w:t>
      </w:r>
      <w:r w:rsidR="00D47037">
        <w:rPr>
          <w:rFonts w:ascii="Arial" w:eastAsia="Times New Roman" w:hAnsi="Arial" w:cs="Arial"/>
          <w:sz w:val="24"/>
          <w:szCs w:val="24"/>
          <w:lang w:eastAsia="en-GB"/>
        </w:rPr>
        <w:t>-</w:t>
      </w:r>
      <w:r>
        <w:rPr>
          <w:rFonts w:ascii="Arial" w:eastAsia="Times New Roman" w:hAnsi="Arial" w:cs="Arial"/>
          <w:sz w:val="24"/>
          <w:szCs w:val="24"/>
          <w:lang w:eastAsia="en-GB"/>
        </w:rPr>
        <w:t>Heißkanaltechnologie sind leichte und zugleich stabile spritzgegossene Kunststoffgehäuse. Auf der Fakuma 2018 zeigt HRSflow dazu Beispiele aus den Bereichen Elektrik und Elektronik sowie aus der allgemeinen Industrie.</w:t>
      </w:r>
    </w:p>
    <w:p w:rsidR="000653CF" w:rsidRDefault="000653CF" w:rsidP="000653CF">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Ein gemeinsam mit </w:t>
      </w:r>
      <w:r w:rsidR="00F24D34">
        <w:rPr>
          <w:rFonts w:ascii="Arial" w:eastAsia="Times New Roman" w:hAnsi="Arial" w:cs="Arial"/>
          <w:sz w:val="24"/>
          <w:szCs w:val="24"/>
          <w:lang w:eastAsia="en-GB"/>
        </w:rPr>
        <w:t xml:space="preserve">dem Heiz- und Kühlspezialisten </w:t>
      </w:r>
      <w:proofErr w:type="spellStart"/>
      <w:r w:rsidR="00F24D34">
        <w:rPr>
          <w:rFonts w:ascii="Arial" w:eastAsia="Times New Roman" w:hAnsi="Arial" w:cs="Arial"/>
          <w:sz w:val="24"/>
          <w:szCs w:val="24"/>
          <w:lang w:eastAsia="en-GB"/>
        </w:rPr>
        <w:t>Roctool</w:t>
      </w:r>
      <w:proofErr w:type="spellEnd"/>
      <w:r w:rsidR="00F24D34">
        <w:rPr>
          <w:rFonts w:ascii="Arial" w:eastAsia="Times New Roman" w:hAnsi="Arial" w:cs="Arial"/>
          <w:sz w:val="24"/>
          <w:szCs w:val="24"/>
          <w:lang w:eastAsia="en-GB"/>
        </w:rPr>
        <w:t xml:space="preserve">, </w:t>
      </w:r>
      <w:proofErr w:type="spellStart"/>
      <w:r>
        <w:rPr>
          <w:rFonts w:ascii="Arial" w:eastAsia="Times New Roman" w:hAnsi="Arial" w:cs="Arial"/>
          <w:sz w:val="24"/>
          <w:szCs w:val="24"/>
          <w:lang w:eastAsia="en-GB"/>
        </w:rPr>
        <w:t>KraussMaffei</w:t>
      </w:r>
      <w:proofErr w:type="spellEnd"/>
      <w:r>
        <w:rPr>
          <w:rFonts w:ascii="Arial" w:eastAsia="Times New Roman" w:hAnsi="Arial" w:cs="Arial"/>
          <w:sz w:val="24"/>
          <w:szCs w:val="24"/>
          <w:lang w:eastAsia="en-GB"/>
        </w:rPr>
        <w:t xml:space="preserve"> </w:t>
      </w:r>
      <w:r w:rsidR="00F24D34">
        <w:rPr>
          <w:rFonts w:ascii="Arial" w:eastAsia="Times New Roman" w:hAnsi="Arial" w:cs="Arial"/>
          <w:sz w:val="24"/>
          <w:szCs w:val="24"/>
          <w:lang w:eastAsia="en-GB"/>
        </w:rPr>
        <w:t xml:space="preserve">und dem Werkzeugbauer Flex </w:t>
      </w:r>
      <w:r>
        <w:rPr>
          <w:rFonts w:ascii="Arial" w:eastAsia="Times New Roman" w:hAnsi="Arial" w:cs="Arial"/>
          <w:sz w:val="24"/>
          <w:szCs w:val="24"/>
          <w:lang w:eastAsia="en-GB"/>
        </w:rPr>
        <w:t>entw</w:t>
      </w:r>
      <w:r w:rsidR="00F24D34">
        <w:rPr>
          <w:rFonts w:ascii="Arial" w:eastAsia="Times New Roman" w:hAnsi="Arial" w:cs="Arial"/>
          <w:sz w:val="24"/>
          <w:szCs w:val="24"/>
          <w:lang w:eastAsia="en-GB"/>
        </w:rPr>
        <w:t>ickeltes Projekt ist die nur 1,5</w:t>
      </w:r>
      <w:r>
        <w:rPr>
          <w:rFonts w:ascii="Arial" w:eastAsia="Times New Roman" w:hAnsi="Arial" w:cs="Arial"/>
          <w:sz w:val="24"/>
          <w:szCs w:val="24"/>
          <w:lang w:eastAsia="en-GB"/>
        </w:rPr>
        <w:t xml:space="preserve"> mm dicke </w:t>
      </w:r>
      <w:r w:rsidRPr="000653CF">
        <w:rPr>
          <w:rFonts w:ascii="Arial" w:eastAsia="Times New Roman" w:hAnsi="Arial" w:cs="Arial"/>
          <w:b/>
          <w:sz w:val="24"/>
          <w:szCs w:val="24"/>
          <w:lang w:eastAsia="en-GB"/>
        </w:rPr>
        <w:t>Abdeckung für einen 14“-Laptop</w:t>
      </w:r>
      <w:r>
        <w:rPr>
          <w:rFonts w:ascii="Arial" w:eastAsia="Times New Roman" w:hAnsi="Arial" w:cs="Arial"/>
          <w:sz w:val="24"/>
          <w:szCs w:val="24"/>
          <w:lang w:eastAsia="en-GB"/>
        </w:rPr>
        <w:t>. Sie wird im Kaskadenspritzguss mit Hilfe eines Fünffach-</w:t>
      </w:r>
      <w:r w:rsidR="00D47037">
        <w:rPr>
          <w:rFonts w:ascii="Arial" w:eastAsia="Times New Roman" w:hAnsi="Arial" w:cs="Arial"/>
          <w:sz w:val="24"/>
          <w:szCs w:val="24"/>
          <w:lang w:eastAsia="en-GB"/>
        </w:rPr>
        <w:t>FLEXflow-</w:t>
      </w:r>
      <w:r>
        <w:rPr>
          <w:rFonts w:ascii="Arial" w:eastAsia="Times New Roman" w:hAnsi="Arial" w:cs="Arial"/>
          <w:sz w:val="24"/>
          <w:szCs w:val="24"/>
          <w:lang w:eastAsia="en-GB"/>
        </w:rPr>
        <w:t xml:space="preserve">Heißkanalsystems </w:t>
      </w:r>
      <w:r w:rsidR="00F24D34">
        <w:rPr>
          <w:rFonts w:ascii="Arial" w:eastAsia="Times New Roman" w:hAnsi="Arial" w:cs="Arial"/>
          <w:sz w:val="24"/>
          <w:szCs w:val="24"/>
          <w:lang w:eastAsia="en-GB"/>
        </w:rPr>
        <w:t xml:space="preserve">und der Induktionsheiz- und Kühltechnologie von </w:t>
      </w:r>
      <w:proofErr w:type="spellStart"/>
      <w:r w:rsidR="00F24D34">
        <w:rPr>
          <w:rFonts w:ascii="Arial" w:eastAsia="Times New Roman" w:hAnsi="Arial" w:cs="Arial"/>
          <w:sz w:val="24"/>
          <w:szCs w:val="24"/>
          <w:lang w:eastAsia="en-GB"/>
        </w:rPr>
        <w:t>Roctool</w:t>
      </w:r>
      <w:proofErr w:type="spellEnd"/>
      <w:r w:rsidR="00F24D34">
        <w:rPr>
          <w:rFonts w:ascii="Arial" w:eastAsia="Times New Roman" w:hAnsi="Arial" w:cs="Arial"/>
          <w:sz w:val="24"/>
          <w:szCs w:val="24"/>
          <w:lang w:eastAsia="en-GB"/>
        </w:rPr>
        <w:t xml:space="preserve"> </w:t>
      </w:r>
      <w:r>
        <w:rPr>
          <w:rFonts w:ascii="Arial" w:eastAsia="Times New Roman" w:hAnsi="Arial" w:cs="Arial"/>
          <w:sz w:val="24"/>
          <w:szCs w:val="24"/>
          <w:lang w:eastAsia="en-GB"/>
        </w:rPr>
        <w:t>aus einem hoch-glasfaserverstärken Polycarbonat (bis zu 50 </w:t>
      </w:r>
      <w:proofErr w:type="spellStart"/>
      <w:r>
        <w:rPr>
          <w:rFonts w:ascii="Arial" w:eastAsia="Times New Roman" w:hAnsi="Arial" w:cs="Arial"/>
          <w:sz w:val="24"/>
          <w:szCs w:val="24"/>
          <w:lang w:eastAsia="en-GB"/>
        </w:rPr>
        <w:t>Gew</w:t>
      </w:r>
      <w:proofErr w:type="spellEnd"/>
      <w:r>
        <w:rPr>
          <w:rFonts w:ascii="Arial" w:eastAsia="Times New Roman" w:hAnsi="Arial" w:cs="Arial"/>
          <w:sz w:val="24"/>
          <w:szCs w:val="24"/>
          <w:lang w:eastAsia="en-GB"/>
        </w:rPr>
        <w:t>.-%) hergestellt</w:t>
      </w:r>
      <w:r w:rsidR="00F24D34">
        <w:rPr>
          <w:rFonts w:ascii="Arial" w:eastAsia="Times New Roman" w:hAnsi="Arial" w:cs="Arial"/>
          <w:sz w:val="24"/>
          <w:szCs w:val="24"/>
          <w:lang w:eastAsia="en-GB"/>
        </w:rPr>
        <w:t>. Beide Technologien gemeinsam machen es möglich, dass das Formteil</w:t>
      </w:r>
      <w:r>
        <w:rPr>
          <w:rFonts w:ascii="Arial" w:eastAsia="Times New Roman" w:hAnsi="Arial" w:cs="Arial"/>
          <w:sz w:val="24"/>
          <w:szCs w:val="24"/>
          <w:lang w:eastAsia="en-GB"/>
        </w:rPr>
        <w:t xml:space="preserve"> höchste Ansprüche hinsichtlich Erscheinungsbild und F</w:t>
      </w:r>
      <w:r w:rsidRPr="000653CF">
        <w:rPr>
          <w:rFonts w:ascii="Arial" w:eastAsia="Times New Roman" w:hAnsi="Arial" w:cs="Arial"/>
          <w:sz w:val="24"/>
          <w:szCs w:val="24"/>
          <w:lang w:eastAsia="en-GB"/>
        </w:rPr>
        <w:t>un</w:t>
      </w:r>
      <w:r>
        <w:rPr>
          <w:rFonts w:ascii="Arial" w:eastAsia="Times New Roman" w:hAnsi="Arial" w:cs="Arial"/>
          <w:sz w:val="24"/>
          <w:szCs w:val="24"/>
          <w:lang w:eastAsia="en-GB"/>
        </w:rPr>
        <w:t>ktionalität</w:t>
      </w:r>
      <w:r w:rsidR="00F24D34">
        <w:rPr>
          <w:rFonts w:ascii="Arial" w:eastAsia="Times New Roman" w:hAnsi="Arial" w:cs="Arial"/>
          <w:sz w:val="24"/>
          <w:szCs w:val="24"/>
          <w:lang w:eastAsia="en-GB"/>
        </w:rPr>
        <w:t xml:space="preserve"> erfüllt</w:t>
      </w:r>
      <w:r w:rsidRPr="000653CF">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In einem einzigen Schuss entsteht dabei eine Sichtoberfläche mit hochglänzenden und matten Bereichen – mit einer kosteneffizienten Zykluszeit von rund </w:t>
      </w:r>
      <w:r w:rsidR="00F24D34">
        <w:rPr>
          <w:rFonts w:ascii="Arial" w:eastAsia="Times New Roman" w:hAnsi="Arial" w:cs="Arial"/>
          <w:sz w:val="24"/>
          <w:szCs w:val="24"/>
          <w:lang w:eastAsia="en-GB"/>
        </w:rPr>
        <w:t>50 Sekunden</w:t>
      </w:r>
      <w:r w:rsidRPr="000653CF">
        <w:rPr>
          <w:rFonts w:ascii="Arial" w:eastAsia="Times New Roman" w:hAnsi="Arial" w:cs="Arial"/>
          <w:sz w:val="24"/>
          <w:szCs w:val="24"/>
          <w:lang w:eastAsia="en-GB"/>
        </w:rPr>
        <w:t xml:space="preserve">. </w:t>
      </w:r>
    </w:p>
    <w:p w:rsidR="00207830" w:rsidRDefault="000653CF" w:rsidP="000653CF">
      <w:pPr>
        <w:spacing w:before="240" w:after="0" w:line="380" w:lineRule="exact"/>
        <w:rPr>
          <w:rFonts w:ascii="Arial" w:eastAsia="Times New Roman" w:hAnsi="Arial" w:cs="Arial"/>
          <w:sz w:val="24"/>
          <w:szCs w:val="24"/>
          <w:lang w:eastAsia="en-GB"/>
        </w:rPr>
      </w:pPr>
      <w:r>
        <w:rPr>
          <w:rFonts w:ascii="Arial" w:eastAsia="Times New Roman" w:hAnsi="Arial" w:cs="Arial"/>
          <w:sz w:val="24"/>
          <w:szCs w:val="24"/>
          <w:lang w:eastAsia="en-GB"/>
        </w:rPr>
        <w:t xml:space="preserve">Ein zweites, auf der Fakuma gezeigtes Beispiel für ein innovatives Gehäuse ist ein </w:t>
      </w:r>
      <w:r w:rsidRPr="000653CF">
        <w:rPr>
          <w:rFonts w:ascii="Arial" w:eastAsia="Times New Roman" w:hAnsi="Arial" w:cs="Arial"/>
          <w:b/>
          <w:sz w:val="24"/>
          <w:szCs w:val="24"/>
          <w:lang w:eastAsia="en-GB"/>
        </w:rPr>
        <w:t>Werkzeugkoffer</w:t>
      </w:r>
      <w:r>
        <w:rPr>
          <w:rFonts w:ascii="Arial" w:eastAsia="Times New Roman" w:hAnsi="Arial" w:cs="Arial"/>
          <w:sz w:val="24"/>
          <w:szCs w:val="24"/>
          <w:lang w:eastAsia="en-GB"/>
        </w:rPr>
        <w:t xml:space="preserve"> </w:t>
      </w:r>
      <w:r w:rsidRPr="000365F4">
        <w:rPr>
          <w:rFonts w:ascii="Arial" w:eastAsia="Times New Roman" w:hAnsi="Arial" w:cs="Arial"/>
          <w:sz w:val="24"/>
          <w:szCs w:val="24"/>
          <w:lang w:eastAsia="en-GB"/>
        </w:rPr>
        <w:t>aus mikrozellularem Schaum</w:t>
      </w:r>
      <w:r>
        <w:rPr>
          <w:rFonts w:ascii="Arial" w:eastAsia="Times New Roman" w:hAnsi="Arial" w:cs="Arial"/>
          <w:sz w:val="24"/>
          <w:szCs w:val="24"/>
          <w:lang w:eastAsia="en-GB"/>
        </w:rPr>
        <w:t>, der sich durch sein geringes Eigengewicht auszeichnet. Für dessen Fertigung</w:t>
      </w:r>
      <w:r w:rsidRPr="000365F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kommen das </w:t>
      </w:r>
      <w:proofErr w:type="spellStart"/>
      <w:r w:rsidRPr="000365F4">
        <w:rPr>
          <w:rFonts w:ascii="Arial" w:eastAsia="Times New Roman" w:hAnsi="Arial" w:cs="Arial"/>
          <w:sz w:val="24"/>
          <w:szCs w:val="24"/>
          <w:lang w:eastAsia="en-GB"/>
        </w:rPr>
        <w:t>FoamPro</w:t>
      </w:r>
      <w:r w:rsidR="003829EF">
        <w:rPr>
          <w:rFonts w:ascii="Arial" w:eastAsia="Times New Roman" w:hAnsi="Arial" w:cs="Arial"/>
          <w:sz w:val="24"/>
          <w:szCs w:val="24"/>
          <w:lang w:eastAsia="en-GB"/>
        </w:rPr>
        <w:t>-</w:t>
      </w:r>
      <w:r w:rsidRPr="000365F4">
        <w:rPr>
          <w:rFonts w:ascii="Arial" w:eastAsia="Times New Roman" w:hAnsi="Arial" w:cs="Arial"/>
          <w:sz w:val="24"/>
          <w:szCs w:val="24"/>
          <w:lang w:eastAsia="en-GB"/>
        </w:rPr>
        <w:t>Schäumverfahren</w:t>
      </w:r>
      <w:proofErr w:type="spellEnd"/>
      <w:r w:rsidRPr="000365F4">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des Entwicklungspartners </w:t>
      </w:r>
      <w:proofErr w:type="spellStart"/>
      <w:r>
        <w:rPr>
          <w:rFonts w:ascii="Arial" w:eastAsia="Times New Roman" w:hAnsi="Arial" w:cs="Arial"/>
          <w:sz w:val="24"/>
          <w:szCs w:val="24"/>
          <w:lang w:eastAsia="en-GB"/>
        </w:rPr>
        <w:t>Yizumi</w:t>
      </w:r>
      <w:proofErr w:type="spellEnd"/>
      <w:r>
        <w:rPr>
          <w:rFonts w:ascii="Arial" w:eastAsia="Times New Roman" w:hAnsi="Arial" w:cs="Arial"/>
          <w:sz w:val="24"/>
          <w:szCs w:val="24"/>
          <w:lang w:eastAsia="en-GB"/>
        </w:rPr>
        <w:t xml:space="preserve"> </w:t>
      </w:r>
      <w:r w:rsidRPr="000365F4">
        <w:rPr>
          <w:rFonts w:ascii="Arial" w:eastAsia="Times New Roman" w:hAnsi="Arial" w:cs="Arial"/>
          <w:sz w:val="24"/>
          <w:szCs w:val="24"/>
          <w:lang w:eastAsia="en-GB"/>
        </w:rPr>
        <w:t>sowie ein Dreifachfach-</w:t>
      </w:r>
      <w:proofErr w:type="spellStart"/>
      <w:r w:rsidR="003829EF">
        <w:rPr>
          <w:rFonts w:ascii="Arial" w:eastAsia="Times New Roman" w:hAnsi="Arial" w:cs="Arial"/>
          <w:sz w:val="24"/>
          <w:szCs w:val="24"/>
          <w:lang w:eastAsia="en-GB"/>
        </w:rPr>
        <w:t>FLEXflow</w:t>
      </w:r>
      <w:proofErr w:type="spellEnd"/>
      <w:r w:rsidR="003829EF">
        <w:rPr>
          <w:rFonts w:ascii="Arial" w:eastAsia="Times New Roman" w:hAnsi="Arial" w:cs="Arial"/>
          <w:sz w:val="24"/>
          <w:szCs w:val="24"/>
          <w:lang w:eastAsia="en-GB"/>
        </w:rPr>
        <w:t>-</w:t>
      </w:r>
      <w:r w:rsidRPr="000365F4">
        <w:rPr>
          <w:rFonts w:ascii="Arial" w:eastAsia="Times New Roman" w:hAnsi="Arial" w:cs="Arial"/>
          <w:sz w:val="24"/>
          <w:szCs w:val="24"/>
          <w:lang w:eastAsia="en-GB"/>
        </w:rPr>
        <w:t xml:space="preserve">Heißkanalsystem mit rückwärtiger </w:t>
      </w:r>
      <w:proofErr w:type="spellStart"/>
      <w:r w:rsidRPr="000365F4">
        <w:rPr>
          <w:rFonts w:ascii="Arial" w:eastAsia="Times New Roman" w:hAnsi="Arial" w:cs="Arial"/>
          <w:sz w:val="24"/>
          <w:szCs w:val="24"/>
          <w:lang w:eastAsia="en-GB"/>
        </w:rPr>
        <w:t>Anspritzung</w:t>
      </w:r>
      <w:proofErr w:type="spellEnd"/>
      <w:r w:rsidRPr="000365F4">
        <w:rPr>
          <w:rFonts w:ascii="Arial" w:eastAsia="Times New Roman" w:hAnsi="Arial" w:cs="Arial"/>
          <w:sz w:val="24"/>
          <w:szCs w:val="24"/>
          <w:lang w:eastAsia="en-GB"/>
        </w:rPr>
        <w:t xml:space="preserve"> </w:t>
      </w:r>
      <w:r>
        <w:rPr>
          <w:rFonts w:ascii="Arial" w:eastAsia="Times New Roman" w:hAnsi="Arial" w:cs="Arial"/>
          <w:sz w:val="24"/>
          <w:szCs w:val="24"/>
          <w:lang w:eastAsia="en-GB"/>
        </w:rPr>
        <w:t>zum Einsatz</w:t>
      </w:r>
      <w:r w:rsidRPr="000365F4">
        <w:rPr>
          <w:rFonts w:ascii="Arial" w:eastAsia="Times New Roman" w:hAnsi="Arial" w:cs="Arial"/>
          <w:sz w:val="24"/>
          <w:szCs w:val="24"/>
          <w:lang w:eastAsia="en-GB"/>
        </w:rPr>
        <w:t xml:space="preserve">. </w:t>
      </w:r>
      <w:r>
        <w:rPr>
          <w:rFonts w:ascii="Arial" w:eastAsia="Times New Roman" w:hAnsi="Arial" w:cs="Arial"/>
          <w:sz w:val="24"/>
          <w:szCs w:val="24"/>
          <w:lang w:eastAsia="en-GB"/>
        </w:rPr>
        <w:t>Das fertige Teil zeichnet sich durch eine hochwertige, fein strukturierte Oberfläche aus.</w:t>
      </w:r>
    </w:p>
    <w:p w:rsidR="000653CF" w:rsidRDefault="00C857EA" w:rsidP="00A64399">
      <w:pPr>
        <w:spacing w:before="240" w:after="0" w:line="380" w:lineRule="exact"/>
        <w:rPr>
          <w:rFonts w:ascii="Arial" w:eastAsia="Times New Roman" w:hAnsi="Arial" w:cs="Arial"/>
          <w:sz w:val="24"/>
          <w:szCs w:val="24"/>
          <w:lang w:eastAsia="en-GB"/>
        </w:rPr>
      </w:pPr>
      <w:r>
        <w:rPr>
          <w:rFonts w:ascii="Arial" w:eastAsia="Times New Roman" w:hAnsi="Arial" w:cs="Arial"/>
          <w:b/>
          <w:sz w:val="24"/>
          <w:szCs w:val="24"/>
          <w:lang w:eastAsia="en-GB"/>
        </w:rPr>
        <w:t>Systemi</w:t>
      </w:r>
      <w:r w:rsidRPr="00C857EA">
        <w:rPr>
          <w:rFonts w:ascii="Arial" w:eastAsia="Times New Roman" w:hAnsi="Arial" w:cs="Arial"/>
          <w:b/>
          <w:sz w:val="24"/>
          <w:szCs w:val="24"/>
          <w:lang w:eastAsia="en-GB"/>
        </w:rPr>
        <w:t>ntegration im Visier</w:t>
      </w:r>
      <w:r w:rsidRPr="00C857EA">
        <w:rPr>
          <w:rFonts w:ascii="Arial" w:eastAsia="Times New Roman" w:hAnsi="Arial" w:cs="Arial"/>
          <w:b/>
          <w:sz w:val="24"/>
          <w:szCs w:val="24"/>
          <w:lang w:eastAsia="en-GB"/>
        </w:rPr>
        <w:br/>
      </w:r>
      <w:r>
        <w:rPr>
          <w:rFonts w:ascii="Arial" w:eastAsia="Times New Roman" w:hAnsi="Arial" w:cs="Arial"/>
          <w:sz w:val="24"/>
          <w:szCs w:val="24"/>
          <w:lang w:eastAsia="en-GB"/>
        </w:rPr>
        <w:t xml:space="preserve">Um den </w:t>
      </w:r>
      <w:r w:rsidR="00F24D34">
        <w:rPr>
          <w:rFonts w:ascii="Arial" w:eastAsia="Times New Roman" w:hAnsi="Arial" w:cs="Arial"/>
          <w:sz w:val="24"/>
          <w:szCs w:val="24"/>
          <w:lang w:eastAsia="en-GB"/>
        </w:rPr>
        <w:t xml:space="preserve">Einsatz von FLEXflow komfortabler und </w:t>
      </w:r>
      <w:r w:rsidR="00A64399">
        <w:rPr>
          <w:rFonts w:ascii="Arial" w:eastAsia="Times New Roman" w:hAnsi="Arial" w:cs="Arial"/>
          <w:sz w:val="24"/>
          <w:szCs w:val="24"/>
          <w:lang w:eastAsia="en-GB"/>
        </w:rPr>
        <w:t xml:space="preserve">den </w:t>
      </w:r>
      <w:r>
        <w:rPr>
          <w:rFonts w:ascii="Arial" w:eastAsia="Times New Roman" w:hAnsi="Arial" w:cs="Arial"/>
          <w:sz w:val="24"/>
          <w:szCs w:val="24"/>
          <w:lang w:eastAsia="en-GB"/>
        </w:rPr>
        <w:t>Arbeitsplatz des Maschinenbedieners übersichtlicher zu machen, hat HRSflow einen ersten Schritt in Richtung Systemintegration getan, der letztlich in die vollständige Ein</w:t>
      </w:r>
      <w:r w:rsidR="00F24D34">
        <w:rPr>
          <w:rFonts w:ascii="Arial" w:eastAsia="Times New Roman" w:hAnsi="Arial" w:cs="Arial"/>
          <w:sz w:val="24"/>
          <w:szCs w:val="24"/>
          <w:lang w:eastAsia="en-GB"/>
        </w:rPr>
        <w:t>bindung der FLEXflow-</w:t>
      </w:r>
      <w:r>
        <w:rPr>
          <w:rFonts w:ascii="Arial" w:eastAsia="Times New Roman" w:hAnsi="Arial" w:cs="Arial"/>
          <w:sz w:val="24"/>
          <w:szCs w:val="24"/>
          <w:lang w:eastAsia="en-GB"/>
        </w:rPr>
        <w:t xml:space="preserve">Technologie in die Industrie-4.0-Welt münden </w:t>
      </w:r>
      <w:r w:rsidR="00F24D34">
        <w:rPr>
          <w:rFonts w:ascii="Arial" w:eastAsia="Times New Roman" w:hAnsi="Arial" w:cs="Arial"/>
          <w:sz w:val="24"/>
          <w:szCs w:val="24"/>
          <w:lang w:eastAsia="en-GB"/>
        </w:rPr>
        <w:t>wird</w:t>
      </w:r>
      <w:r>
        <w:rPr>
          <w:rFonts w:ascii="Arial" w:eastAsia="Times New Roman" w:hAnsi="Arial" w:cs="Arial"/>
          <w:sz w:val="24"/>
          <w:szCs w:val="24"/>
          <w:lang w:eastAsia="en-GB"/>
        </w:rPr>
        <w:t>. Seit Juni 2018 besteht die Möglichkeit, die Anzeige der Steuerung des Heißkanalsystems per VNC</w:t>
      </w:r>
      <w:r w:rsidR="00F24D34">
        <w:rPr>
          <w:rFonts w:ascii="Arial" w:eastAsia="Times New Roman" w:hAnsi="Arial" w:cs="Arial"/>
          <w:sz w:val="24"/>
          <w:szCs w:val="24"/>
          <w:lang w:eastAsia="en-GB"/>
        </w:rPr>
        <w:t xml:space="preserve"> (Virtual Net Computing) auf dem</w:t>
      </w:r>
      <w:r>
        <w:rPr>
          <w:rFonts w:ascii="Arial" w:eastAsia="Times New Roman" w:hAnsi="Arial" w:cs="Arial"/>
          <w:sz w:val="24"/>
          <w:szCs w:val="24"/>
          <w:lang w:eastAsia="en-GB"/>
        </w:rPr>
        <w:t xml:space="preserve"> Touchscreen der zugehörigen Spritzgießmaschine </w:t>
      </w:r>
      <w:r w:rsidR="00F24D34">
        <w:rPr>
          <w:rFonts w:ascii="Arial" w:eastAsia="Times New Roman" w:hAnsi="Arial" w:cs="Arial"/>
          <w:sz w:val="24"/>
          <w:szCs w:val="24"/>
          <w:lang w:eastAsia="en-GB"/>
        </w:rPr>
        <w:t>dar</w:t>
      </w:r>
      <w:r>
        <w:rPr>
          <w:rFonts w:ascii="Arial" w:eastAsia="Times New Roman" w:hAnsi="Arial" w:cs="Arial"/>
          <w:sz w:val="24"/>
          <w:szCs w:val="24"/>
          <w:lang w:eastAsia="en-GB"/>
        </w:rPr>
        <w:t>zu</w:t>
      </w:r>
      <w:r w:rsidR="00F24D34">
        <w:rPr>
          <w:rFonts w:ascii="Arial" w:eastAsia="Times New Roman" w:hAnsi="Arial" w:cs="Arial"/>
          <w:sz w:val="24"/>
          <w:szCs w:val="24"/>
          <w:lang w:eastAsia="en-GB"/>
        </w:rPr>
        <w:t xml:space="preserve">stellen </w:t>
      </w:r>
      <w:r>
        <w:rPr>
          <w:rFonts w:ascii="Arial" w:eastAsia="Times New Roman" w:hAnsi="Arial" w:cs="Arial"/>
          <w:sz w:val="24"/>
          <w:szCs w:val="24"/>
          <w:lang w:eastAsia="en-GB"/>
        </w:rPr>
        <w:t xml:space="preserve">und von dort aus die erforderlichen Einstellungen vorzunehmen. </w:t>
      </w:r>
      <w:r>
        <w:rPr>
          <w:rFonts w:ascii="Arial" w:eastAsia="Times New Roman" w:hAnsi="Arial" w:cs="Arial"/>
          <w:sz w:val="24"/>
          <w:szCs w:val="24"/>
          <w:lang w:eastAsia="en-GB"/>
        </w:rPr>
        <w:lastRenderedPageBreak/>
        <w:t xml:space="preserve">Dadurch </w:t>
      </w:r>
      <w:r w:rsidR="00A64399">
        <w:rPr>
          <w:rFonts w:ascii="Arial" w:eastAsia="Times New Roman" w:hAnsi="Arial" w:cs="Arial"/>
          <w:sz w:val="24"/>
          <w:szCs w:val="24"/>
          <w:lang w:eastAsia="en-GB"/>
        </w:rPr>
        <w:t xml:space="preserve">kann </w:t>
      </w:r>
      <w:r>
        <w:rPr>
          <w:rFonts w:ascii="Arial" w:eastAsia="Times New Roman" w:hAnsi="Arial" w:cs="Arial"/>
          <w:sz w:val="24"/>
          <w:szCs w:val="24"/>
          <w:lang w:eastAsia="en-GB"/>
        </w:rPr>
        <w:t xml:space="preserve">der Einsatz eines zweiten Bildschirms entfallen, was den Arbeitsplatz ergonomisch optimiert und </w:t>
      </w:r>
      <w:r w:rsidR="00A64399">
        <w:rPr>
          <w:rFonts w:ascii="Arial" w:eastAsia="Times New Roman" w:hAnsi="Arial" w:cs="Arial"/>
          <w:sz w:val="24"/>
          <w:szCs w:val="24"/>
          <w:lang w:eastAsia="en-GB"/>
        </w:rPr>
        <w:t>die Bedienung erleichtert.</w:t>
      </w:r>
    </w:p>
    <w:p w:rsidR="00A46BB8" w:rsidRPr="00A46BB8" w:rsidRDefault="00C857EA" w:rsidP="00A46BB8">
      <w:pPr>
        <w:spacing w:before="120" w:after="0" w:line="360" w:lineRule="exact"/>
        <w:ind w:right="141"/>
        <w:rPr>
          <w:rFonts w:ascii="Arial" w:eastAsia="Times New Roman" w:hAnsi="Arial" w:cs="Arial"/>
          <w:b/>
          <w:sz w:val="24"/>
          <w:szCs w:val="24"/>
          <w:lang w:eastAsia="en-GB"/>
        </w:rPr>
      </w:pPr>
      <w:r w:rsidRPr="003F3126">
        <w:rPr>
          <w:rFonts w:ascii="Arial" w:eastAsia="Times New Roman" w:hAnsi="Arial" w:cs="Arial"/>
          <w:b/>
          <w:sz w:val="24"/>
          <w:szCs w:val="24"/>
          <w:lang w:eastAsia="en-GB"/>
        </w:rPr>
        <w:t>Die FLEXflow-Familie: Einfach, sicher und sauber</w:t>
      </w:r>
      <w:r w:rsidR="00A46BB8">
        <w:rPr>
          <w:rFonts w:ascii="Arial" w:eastAsia="Times New Roman" w:hAnsi="Arial" w:cs="Arial"/>
          <w:b/>
          <w:sz w:val="24"/>
          <w:szCs w:val="24"/>
          <w:lang w:eastAsia="en-GB"/>
        </w:rPr>
        <w:br/>
      </w:r>
      <w:r w:rsidR="00A46BB8" w:rsidRPr="00A46BB8">
        <w:rPr>
          <w:rFonts w:ascii="Arial" w:eastAsia="Times New Roman" w:hAnsi="Arial" w:cs="Arial"/>
          <w:sz w:val="24"/>
          <w:szCs w:val="24"/>
          <w:lang w:eastAsia="en-GB"/>
        </w:rPr>
        <w:t xml:space="preserve">Der integrierte servoelektrische Nadelantrieb, das </w:t>
      </w:r>
      <w:r w:rsidR="000653CF">
        <w:rPr>
          <w:rFonts w:ascii="Arial" w:eastAsia="Times New Roman" w:hAnsi="Arial" w:cs="Arial"/>
          <w:sz w:val="24"/>
          <w:szCs w:val="24"/>
          <w:lang w:eastAsia="en-GB"/>
        </w:rPr>
        <w:t xml:space="preserve">gemeinsame </w:t>
      </w:r>
      <w:r w:rsidR="00A46BB8" w:rsidRPr="00A46BB8">
        <w:rPr>
          <w:rFonts w:ascii="Arial" w:eastAsia="Times New Roman" w:hAnsi="Arial" w:cs="Arial"/>
          <w:sz w:val="24"/>
          <w:szCs w:val="24"/>
          <w:lang w:eastAsia="en-GB"/>
        </w:rPr>
        <w:t xml:space="preserve">Kennzeichen </w:t>
      </w:r>
      <w:r w:rsidR="000653CF">
        <w:rPr>
          <w:rFonts w:ascii="Arial" w:eastAsia="Times New Roman" w:hAnsi="Arial" w:cs="Arial"/>
          <w:sz w:val="24"/>
          <w:szCs w:val="24"/>
          <w:lang w:eastAsia="en-GB"/>
        </w:rPr>
        <w:t xml:space="preserve">von </w:t>
      </w:r>
      <w:proofErr w:type="spellStart"/>
      <w:r w:rsidR="00A46BB8" w:rsidRPr="00A46BB8">
        <w:rPr>
          <w:rFonts w:ascii="Arial" w:eastAsia="Times New Roman" w:hAnsi="Arial" w:cs="Arial"/>
          <w:sz w:val="24"/>
          <w:szCs w:val="24"/>
          <w:lang w:eastAsia="en-GB"/>
        </w:rPr>
        <w:t>FLEXflow</w:t>
      </w:r>
      <w:proofErr w:type="spellEnd"/>
      <w:r w:rsidR="00A46BB8" w:rsidRPr="00A46BB8">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 xml:space="preserve">und </w:t>
      </w:r>
      <w:proofErr w:type="spellStart"/>
      <w:r w:rsidR="000653CF">
        <w:rPr>
          <w:rFonts w:ascii="Arial" w:eastAsia="Times New Roman" w:hAnsi="Arial" w:cs="Arial"/>
          <w:sz w:val="24"/>
          <w:szCs w:val="24"/>
          <w:lang w:eastAsia="en-GB"/>
        </w:rPr>
        <w:t>FLEXflow</w:t>
      </w:r>
      <w:r w:rsidR="009030C6">
        <w:rPr>
          <w:rFonts w:ascii="Arial" w:eastAsia="Times New Roman" w:hAnsi="Arial" w:cs="Arial"/>
          <w:sz w:val="24"/>
          <w:szCs w:val="24"/>
          <w:lang w:eastAsia="en-GB"/>
        </w:rPr>
        <w:t>One</w:t>
      </w:r>
      <w:proofErr w:type="spellEnd"/>
      <w:r w:rsidR="00A46BB8" w:rsidRPr="00A46BB8">
        <w:rPr>
          <w:rFonts w:ascii="Arial" w:eastAsia="Times New Roman" w:hAnsi="Arial" w:cs="Arial"/>
          <w:sz w:val="24"/>
          <w:szCs w:val="24"/>
          <w:lang w:eastAsia="en-GB"/>
        </w:rPr>
        <w:t xml:space="preserve">, öffnet eine Vielzahl von Möglichkeiten zur Einstellung der Prozessparameter. So lassen sich die einzelnen Nadeln eines Heißkanalsystems unabhängig voneinander bezüglich ihrer Position (Hub), Geschwindigkeit und ihrer Beschleunigung steuern. Dadurch können Anwender die Drücke und Fließraten während des gesamten Werkzeugfüllvorgangs besonders genau, einfach und flexibel kontrollieren und so die Qualität ihrer Spritzgussteile optimieren. </w:t>
      </w:r>
      <w:r w:rsidR="000653CF">
        <w:rPr>
          <w:rFonts w:ascii="Arial" w:eastAsia="Times New Roman" w:hAnsi="Arial" w:cs="Arial"/>
          <w:sz w:val="24"/>
          <w:szCs w:val="24"/>
          <w:lang w:eastAsia="en-GB"/>
        </w:rPr>
        <w:t xml:space="preserve">Das Ergebnis sind Formteile mit </w:t>
      </w:r>
      <w:proofErr w:type="spellStart"/>
      <w:r w:rsidR="000653CF">
        <w:rPr>
          <w:rFonts w:ascii="Arial" w:eastAsia="Times New Roman" w:hAnsi="Arial" w:cs="Arial"/>
          <w:sz w:val="24"/>
          <w:szCs w:val="24"/>
          <w:lang w:eastAsia="en-GB"/>
        </w:rPr>
        <w:t>schlierenfreien</w:t>
      </w:r>
      <w:proofErr w:type="spellEnd"/>
      <w:r w:rsidR="00A46BB8" w:rsidRPr="00A46BB8">
        <w:rPr>
          <w:rFonts w:ascii="Arial" w:eastAsia="Times New Roman" w:hAnsi="Arial" w:cs="Arial"/>
          <w:sz w:val="24"/>
          <w:szCs w:val="24"/>
          <w:lang w:eastAsia="en-GB"/>
        </w:rPr>
        <w:t xml:space="preserve"> Class-A-Oberflächen </w:t>
      </w:r>
      <w:r w:rsidR="000653CF">
        <w:rPr>
          <w:rFonts w:ascii="Arial" w:eastAsia="Times New Roman" w:hAnsi="Arial" w:cs="Arial"/>
          <w:sz w:val="24"/>
          <w:szCs w:val="24"/>
          <w:lang w:eastAsia="en-GB"/>
        </w:rPr>
        <w:t xml:space="preserve">und minimiertem </w:t>
      </w:r>
      <w:r w:rsidR="00A64399">
        <w:rPr>
          <w:rFonts w:ascii="Arial" w:eastAsia="Times New Roman" w:hAnsi="Arial" w:cs="Arial"/>
          <w:sz w:val="24"/>
          <w:szCs w:val="24"/>
          <w:lang w:eastAsia="en-GB"/>
        </w:rPr>
        <w:t>Verzug</w:t>
      </w:r>
      <w:r w:rsidR="00A46BB8" w:rsidRPr="00A46BB8">
        <w:rPr>
          <w:rFonts w:ascii="Arial" w:eastAsia="Times New Roman" w:hAnsi="Arial" w:cs="Arial"/>
          <w:sz w:val="24"/>
          <w:szCs w:val="24"/>
          <w:lang w:eastAsia="en-GB"/>
        </w:rPr>
        <w:t xml:space="preserve"> </w:t>
      </w:r>
      <w:r w:rsidR="000653CF">
        <w:rPr>
          <w:rFonts w:ascii="Arial" w:eastAsia="Times New Roman" w:hAnsi="Arial" w:cs="Arial"/>
          <w:sz w:val="24"/>
          <w:szCs w:val="24"/>
          <w:lang w:eastAsia="en-GB"/>
        </w:rPr>
        <w:t xml:space="preserve">bei zugleich </w:t>
      </w:r>
      <w:r w:rsidR="00A64399">
        <w:rPr>
          <w:rFonts w:ascii="Arial" w:eastAsia="Times New Roman" w:hAnsi="Arial" w:cs="Arial"/>
          <w:sz w:val="24"/>
          <w:szCs w:val="24"/>
          <w:lang w:eastAsia="en-GB"/>
        </w:rPr>
        <w:t>geringem</w:t>
      </w:r>
      <w:r w:rsidR="000653CF">
        <w:rPr>
          <w:rFonts w:ascii="Arial" w:eastAsia="Times New Roman" w:hAnsi="Arial" w:cs="Arial"/>
          <w:sz w:val="24"/>
          <w:szCs w:val="24"/>
          <w:lang w:eastAsia="en-GB"/>
        </w:rPr>
        <w:t xml:space="preserve"> </w:t>
      </w:r>
      <w:r w:rsidR="00A46BB8" w:rsidRPr="00A46BB8">
        <w:rPr>
          <w:rFonts w:ascii="Arial" w:eastAsia="Times New Roman" w:hAnsi="Arial" w:cs="Arial"/>
          <w:sz w:val="24"/>
          <w:szCs w:val="24"/>
          <w:lang w:eastAsia="en-GB"/>
        </w:rPr>
        <w:t>Wartungs</w:t>
      </w:r>
      <w:r w:rsidR="00A64399">
        <w:rPr>
          <w:rFonts w:ascii="Arial" w:eastAsia="Times New Roman" w:hAnsi="Arial" w:cs="Arial"/>
          <w:sz w:val="24"/>
          <w:szCs w:val="24"/>
          <w:lang w:eastAsia="en-GB"/>
        </w:rPr>
        <w:t>bedarf</w:t>
      </w:r>
      <w:r w:rsidR="00A46BB8" w:rsidRPr="00A46BB8">
        <w:rPr>
          <w:rFonts w:ascii="Arial" w:eastAsia="Times New Roman" w:hAnsi="Arial" w:cs="Arial"/>
          <w:sz w:val="24"/>
          <w:szCs w:val="24"/>
          <w:lang w:eastAsia="en-GB"/>
        </w:rPr>
        <w:t xml:space="preserve"> und </w:t>
      </w:r>
      <w:r w:rsidR="00A64399">
        <w:rPr>
          <w:rFonts w:ascii="Arial" w:eastAsia="Times New Roman" w:hAnsi="Arial" w:cs="Arial"/>
          <w:sz w:val="24"/>
          <w:szCs w:val="24"/>
          <w:lang w:eastAsia="en-GB"/>
        </w:rPr>
        <w:t xml:space="preserve">hoher </w:t>
      </w:r>
      <w:r w:rsidR="00A46BB8" w:rsidRPr="00A46BB8">
        <w:rPr>
          <w:rFonts w:ascii="Arial" w:eastAsia="Times New Roman" w:hAnsi="Arial" w:cs="Arial"/>
          <w:sz w:val="24"/>
          <w:szCs w:val="24"/>
          <w:lang w:eastAsia="en-GB"/>
        </w:rPr>
        <w:t>Bedienerfreundlichkeit</w:t>
      </w:r>
      <w:r w:rsidR="000653CF">
        <w:rPr>
          <w:rFonts w:ascii="Arial" w:eastAsia="Times New Roman" w:hAnsi="Arial" w:cs="Arial"/>
          <w:sz w:val="24"/>
          <w:szCs w:val="24"/>
          <w:lang w:eastAsia="en-GB"/>
        </w:rPr>
        <w:t>.</w:t>
      </w:r>
    </w:p>
    <w:p w:rsidR="00F43A4F" w:rsidRPr="00207830" w:rsidRDefault="00F43A4F" w:rsidP="009023C2">
      <w:pPr>
        <w:spacing w:before="240" w:after="120" w:line="240" w:lineRule="auto"/>
        <w:rPr>
          <w:rFonts w:ascii="Arial" w:eastAsia="Times New Roman" w:hAnsi="Arial"/>
          <w:sz w:val="18"/>
          <w:szCs w:val="18"/>
          <w:lang w:eastAsia="en-GB"/>
        </w:rPr>
      </w:pPr>
      <w:r w:rsidRPr="00207830">
        <w:rPr>
          <w:rFonts w:ascii="Arial" w:eastAsia="Times New Roman" w:hAnsi="Arial"/>
          <w:b/>
          <w:sz w:val="18"/>
          <w:szCs w:val="18"/>
          <w:lang w:eastAsia="en-GB"/>
        </w:rPr>
        <w:t>HRSflow</w:t>
      </w:r>
      <w:r w:rsidRPr="00207830">
        <w:rPr>
          <w:rFonts w:ascii="Arial" w:eastAsia="Times New Roman" w:hAnsi="Arial"/>
          <w:sz w:val="18"/>
          <w:szCs w:val="18"/>
          <w:lang w:eastAsia="en-GB"/>
        </w:rPr>
        <w:t xml:space="preserve"> (www.hrsflow.com) ist ein Geschäftsbereich der </w:t>
      </w:r>
      <w:r w:rsidRPr="00207830">
        <w:rPr>
          <w:rFonts w:ascii="Arial" w:eastAsia="Times New Roman" w:hAnsi="Arial" w:cs="Arial"/>
          <w:sz w:val="18"/>
          <w:szCs w:val="18"/>
          <w:lang w:eastAsia="en-GB"/>
        </w:rPr>
        <w:t>INglass S.p.A.</w:t>
      </w:r>
      <w:r w:rsidRPr="00207830">
        <w:rPr>
          <w:rFonts w:ascii="Arial" w:eastAsia="Times New Roman" w:hAnsi="Arial"/>
          <w:sz w:val="18"/>
          <w:szCs w:val="18"/>
          <w:lang w:eastAsia="en-GB"/>
        </w:rPr>
        <w:t xml:space="preserve"> (www.inglass.it) mit Sitz in San Polo di Piave/Italien, spezialisiert auf die Entwicklung und die Produktion anspruchsvoller und innovativer Heißkanalsysteme für die Spritzgießindustrie. Die Unternehmensgruppe beschäftigt </w:t>
      </w:r>
      <w:r w:rsidR="00DA2564" w:rsidRPr="00207830">
        <w:rPr>
          <w:rFonts w:ascii="Arial" w:eastAsia="Times New Roman" w:hAnsi="Arial"/>
          <w:sz w:val="18"/>
          <w:szCs w:val="18"/>
          <w:lang w:eastAsia="en-GB"/>
        </w:rPr>
        <w:t>mehr als</w:t>
      </w:r>
      <w:r w:rsidRPr="00207830">
        <w:rPr>
          <w:rFonts w:ascii="Arial" w:eastAsia="Times New Roman" w:hAnsi="Arial"/>
          <w:sz w:val="18"/>
          <w:szCs w:val="18"/>
          <w:lang w:eastAsia="en-GB"/>
        </w:rPr>
        <w:t xml:space="preserve"> 1.100 Mitarbeiter und ist weltweit in allen wichtigen Märkten präsent. HRSflow produziert Heißkanalsysteme im europäischen Headquarters San Polo di Piave/Italien, in Asien im Werk Hangzhou/China sowie im Werk Byron Center nahe Grand Rapids, MI/USA. </w:t>
      </w:r>
    </w:p>
    <w:p w:rsidR="00F43A4F" w:rsidRPr="00207830" w:rsidRDefault="00F43A4F" w:rsidP="009023C2">
      <w:pPr>
        <w:spacing w:before="240" w:after="0" w:line="240" w:lineRule="auto"/>
        <w:rPr>
          <w:rFonts w:ascii="Arial" w:eastAsia="Times New Roman" w:hAnsi="Arial" w:cs="Arial"/>
          <w:u w:val="single"/>
          <w:lang w:eastAsia="en-GB"/>
        </w:rPr>
      </w:pPr>
      <w:r w:rsidRPr="00207830">
        <w:rPr>
          <w:rFonts w:ascii="Arial" w:eastAsia="Times New Roman" w:hAnsi="Arial" w:cs="Arial"/>
          <w:u w:val="single"/>
          <w:lang w:eastAsia="en-GB"/>
        </w:rPr>
        <w:t>Kontakt und weitere Informationen</w:t>
      </w:r>
    </w:p>
    <w:p w:rsidR="000653CF" w:rsidRPr="003F3126" w:rsidRDefault="00F43A4F" w:rsidP="000653CF">
      <w:pPr>
        <w:spacing w:after="0" w:line="240" w:lineRule="auto"/>
        <w:rPr>
          <w:rFonts w:ascii="Arial" w:eastAsia="Times New Roman" w:hAnsi="Arial" w:cs="Arial"/>
          <w:lang w:eastAsia="en-GB"/>
        </w:rPr>
      </w:pPr>
      <w:r w:rsidRPr="00207830">
        <w:rPr>
          <w:rFonts w:ascii="Arial" w:eastAsia="Times New Roman" w:hAnsi="Arial" w:cs="Arial"/>
          <w:lang w:eastAsia="en-GB"/>
        </w:rPr>
        <w:t xml:space="preserve">Grit </w:t>
      </w:r>
      <w:r w:rsidR="000653CF">
        <w:rPr>
          <w:rFonts w:ascii="Arial" w:eastAsia="Times New Roman" w:hAnsi="Arial" w:cs="Arial"/>
          <w:lang w:eastAsia="en-GB"/>
        </w:rPr>
        <w:t>Reifer</w:t>
      </w:r>
      <w:r w:rsidRPr="00207830">
        <w:rPr>
          <w:rFonts w:ascii="Arial" w:eastAsia="Times New Roman" w:hAnsi="Arial" w:cs="Arial"/>
          <w:lang w:eastAsia="en-GB"/>
        </w:rPr>
        <w:t xml:space="preserve">, </w:t>
      </w:r>
      <w:r w:rsidR="000653CF" w:rsidRPr="003F3126">
        <w:rPr>
          <w:rFonts w:ascii="Arial" w:eastAsia="Times New Roman" w:hAnsi="Arial" w:cs="Arial"/>
          <w:lang w:eastAsia="en-GB"/>
        </w:rPr>
        <w:t>Marketing Manager D-A-CH</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Tel.: +49 160 7407058, E-Mail: grit.reifer@hrsflow.com</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HQ: HRSflow, Via Piave 4, 31020 San Polo di Piave (TV), Italien</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 xml:space="preserve">Tel.: </w:t>
      </w:r>
      <w:r w:rsidR="004C4DBD">
        <w:rPr>
          <w:rFonts w:ascii="Arial" w:eastAsia="Times New Roman" w:hAnsi="Arial" w:cs="Arial"/>
          <w:lang w:val="it-IT" w:eastAsia="en-GB"/>
        </w:rPr>
        <w:t>+39 0422 750 111, E-Mail: info@</w:t>
      </w:r>
      <w:r w:rsidRPr="009030C6">
        <w:rPr>
          <w:rFonts w:ascii="Arial" w:eastAsia="Times New Roman" w:hAnsi="Arial" w:cs="Arial"/>
          <w:lang w:val="it-IT" w:eastAsia="en-GB"/>
        </w:rPr>
        <w:t>hrsflow.com, www.hrsflow.com </w:t>
      </w:r>
    </w:p>
    <w:p w:rsidR="000653CF" w:rsidRPr="003F3126" w:rsidRDefault="000653CF" w:rsidP="000653CF">
      <w:pPr>
        <w:spacing w:before="240" w:after="0" w:line="240" w:lineRule="auto"/>
        <w:rPr>
          <w:rFonts w:ascii="Arial" w:eastAsia="Times New Roman" w:hAnsi="Arial" w:cs="Arial"/>
          <w:u w:val="single"/>
          <w:lang w:eastAsia="en-GB"/>
        </w:rPr>
      </w:pPr>
      <w:r w:rsidRPr="003F3126">
        <w:rPr>
          <w:rFonts w:ascii="Arial" w:eastAsia="Times New Roman" w:hAnsi="Arial" w:cs="Arial"/>
          <w:u w:val="single"/>
          <w:lang w:eastAsia="en-GB"/>
        </w:rPr>
        <w:t>Redaktioneller Kontakt und Belegexemplare:</w:t>
      </w:r>
    </w:p>
    <w:p w:rsidR="000653CF" w:rsidRPr="003F3126" w:rsidRDefault="000653CF" w:rsidP="000653CF">
      <w:pPr>
        <w:spacing w:after="0" w:line="240" w:lineRule="auto"/>
        <w:rPr>
          <w:rFonts w:ascii="Arial" w:eastAsia="Times New Roman" w:hAnsi="Arial" w:cs="Arial"/>
          <w:lang w:eastAsia="en-GB"/>
        </w:rPr>
      </w:pPr>
      <w:r w:rsidRPr="003F3126">
        <w:rPr>
          <w:rFonts w:ascii="Arial" w:eastAsia="Times New Roman" w:hAnsi="Arial" w:cs="Arial"/>
          <w:lang w:eastAsia="en-GB"/>
        </w:rPr>
        <w:t xml:space="preserve">Dr.-Ing. Jörg Wolters, Konsens PR GmbH &amp; Co. KG, </w:t>
      </w:r>
    </w:p>
    <w:p w:rsidR="000653CF" w:rsidRPr="003F3126" w:rsidRDefault="000653CF" w:rsidP="000653CF">
      <w:pPr>
        <w:spacing w:after="0" w:line="240" w:lineRule="auto"/>
        <w:rPr>
          <w:rFonts w:ascii="Arial" w:eastAsia="Times New Roman" w:hAnsi="Arial" w:cs="Arial"/>
          <w:lang w:eastAsia="en-GB"/>
        </w:rPr>
      </w:pPr>
      <w:r w:rsidRPr="003F3126">
        <w:rPr>
          <w:rFonts w:ascii="Arial" w:eastAsia="Times New Roman" w:hAnsi="Arial" w:cs="Arial"/>
          <w:lang w:eastAsia="en-GB"/>
        </w:rPr>
        <w:t>Hans-Kudlich-Straße 25, D-64823 Groß-Umstadt – www.konsens.de</w:t>
      </w:r>
    </w:p>
    <w:p w:rsidR="000653CF" w:rsidRPr="009030C6" w:rsidRDefault="000653CF" w:rsidP="000653CF">
      <w:pPr>
        <w:spacing w:after="0" w:line="240" w:lineRule="auto"/>
        <w:rPr>
          <w:rFonts w:ascii="Arial" w:eastAsia="Times New Roman" w:hAnsi="Arial" w:cs="Arial"/>
          <w:lang w:val="it-IT" w:eastAsia="en-GB"/>
        </w:rPr>
      </w:pPr>
      <w:r w:rsidRPr="009030C6">
        <w:rPr>
          <w:rFonts w:ascii="Arial" w:eastAsia="Times New Roman" w:hAnsi="Arial" w:cs="Arial"/>
          <w:lang w:val="it-IT" w:eastAsia="en-GB"/>
        </w:rPr>
        <w:t xml:space="preserve">Tel.: +49 (0) 60 78 / 93 63 0,  E-Mail: </w:t>
      </w:r>
      <w:hyperlink r:id="rId10" w:history="1">
        <w:r w:rsidRPr="009030C6">
          <w:rPr>
            <w:rStyle w:val="Hyperlink"/>
            <w:rFonts w:ascii="Arial" w:eastAsia="Times New Roman" w:hAnsi="Arial" w:cs="Arial"/>
            <w:lang w:val="it-IT" w:eastAsia="en-GB"/>
          </w:rPr>
          <w:t>mail@konsens.de</w:t>
        </w:r>
      </w:hyperlink>
    </w:p>
    <w:bookmarkEnd w:id="0"/>
    <w:p w:rsidR="005D4B4A" w:rsidRPr="00207830" w:rsidRDefault="000653CF" w:rsidP="000653CF">
      <w:pPr>
        <w:pBdr>
          <w:top w:val="single" w:sz="4" w:space="4" w:color="auto"/>
          <w:left w:val="single" w:sz="4" w:space="0" w:color="auto"/>
          <w:bottom w:val="single" w:sz="4" w:space="5" w:color="auto"/>
          <w:right w:val="single" w:sz="4" w:space="0" w:color="auto"/>
        </w:pBdr>
        <w:tabs>
          <w:tab w:val="left" w:pos="851"/>
        </w:tabs>
        <w:spacing w:before="240" w:after="0" w:line="240" w:lineRule="auto"/>
        <w:jc w:val="center"/>
        <w:rPr>
          <w:rFonts w:ascii="Arial" w:eastAsia="Times New Roman" w:hAnsi="Arial" w:cs="Arial"/>
          <w:b/>
          <w:i/>
          <w:lang w:eastAsia="en-GB"/>
        </w:rPr>
      </w:pPr>
      <w:r w:rsidRPr="003F3126">
        <w:rPr>
          <w:rFonts w:ascii="Arial" w:eastAsia="Times New Roman" w:hAnsi="Arial" w:cs="Arial"/>
          <w:i/>
          <w:lang w:eastAsia="en-GB"/>
        </w:rPr>
        <w:t xml:space="preserve">Presseinformationen von HRSflow stehen unter </w:t>
      </w:r>
      <w:hyperlink r:id="rId11" w:history="1">
        <w:r w:rsidRPr="003F3126">
          <w:rPr>
            <w:rStyle w:val="Hyperlink"/>
            <w:rFonts w:ascii="Arial" w:eastAsia="Times New Roman" w:hAnsi="Arial" w:cs="Arial"/>
            <w:i/>
            <w:lang w:eastAsia="en-GB"/>
          </w:rPr>
          <w:t>www.konsens.de/hrsflow.html</w:t>
        </w:r>
      </w:hyperlink>
      <w:r w:rsidRPr="003F3126">
        <w:rPr>
          <w:rFonts w:ascii="Arial" w:eastAsia="Times New Roman" w:hAnsi="Arial" w:cs="Arial"/>
          <w:i/>
          <w:lang w:eastAsia="en-GB"/>
        </w:rPr>
        <w:t xml:space="preserve"> zum Download bereit</w:t>
      </w:r>
    </w:p>
    <w:sectPr w:rsidR="005D4B4A" w:rsidRPr="00207830" w:rsidSect="009023C2">
      <w:headerReference w:type="default" r:id="rId12"/>
      <w:headerReference w:type="first" r:id="rId13"/>
      <w:pgSz w:w="11907" w:h="16840" w:code="9"/>
      <w:pgMar w:top="1418" w:right="1418" w:bottom="851"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6294" w:rsidRDefault="00316294" w:rsidP="00F43A4F">
      <w:pPr>
        <w:spacing w:after="0" w:line="240" w:lineRule="auto"/>
      </w:pPr>
      <w:r>
        <w:separator/>
      </w:r>
    </w:p>
  </w:endnote>
  <w:endnote w:type="continuationSeparator" w:id="0">
    <w:p w:rsidR="00316294" w:rsidRDefault="00316294" w:rsidP="00F43A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6294" w:rsidRDefault="00316294" w:rsidP="00F43A4F">
      <w:pPr>
        <w:spacing w:after="0" w:line="240" w:lineRule="auto"/>
      </w:pPr>
      <w:r>
        <w:separator/>
      </w:r>
    </w:p>
  </w:footnote>
  <w:footnote w:type="continuationSeparator" w:id="0">
    <w:p w:rsidR="00316294" w:rsidRDefault="00316294" w:rsidP="00F43A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A4F" w:rsidRPr="00AC55C0" w:rsidRDefault="00207830" w:rsidP="00207830">
    <w:pPr>
      <w:pBdr>
        <w:bottom w:val="single" w:sz="4" w:space="1" w:color="auto"/>
      </w:pBdr>
      <w:tabs>
        <w:tab w:val="center" w:pos="6663"/>
      </w:tabs>
      <w:spacing w:after="0" w:line="240" w:lineRule="auto"/>
      <w:rPr>
        <w:rFonts w:ascii="Arial" w:eastAsia="Times New Roman" w:hAnsi="Arial" w:cs="Arial"/>
        <w:sz w:val="24"/>
        <w:szCs w:val="24"/>
        <w:lang w:eastAsia="en-GB"/>
      </w:rPr>
    </w:pPr>
    <w:r w:rsidRPr="00AC55C0">
      <w:rPr>
        <w:rFonts w:ascii="Arial" w:eastAsia="Times New Roman" w:hAnsi="Arial" w:cs="Arial"/>
        <w:sz w:val="24"/>
        <w:szCs w:val="24"/>
        <w:lang w:eastAsia="en-GB"/>
      </w:rPr>
      <w:t xml:space="preserve">Seite </w:t>
    </w:r>
    <w:r w:rsidRPr="00207830">
      <w:rPr>
        <w:rFonts w:ascii="Arial" w:eastAsia="Times New Roman" w:hAnsi="Arial" w:cs="Arial"/>
        <w:sz w:val="24"/>
        <w:szCs w:val="24"/>
        <w:lang w:val="en-GB" w:eastAsia="en-GB"/>
      </w:rPr>
      <w:fldChar w:fldCharType="begin"/>
    </w:r>
    <w:r w:rsidRPr="00AC55C0">
      <w:rPr>
        <w:rFonts w:ascii="Arial" w:eastAsia="Times New Roman" w:hAnsi="Arial" w:cs="Arial"/>
        <w:sz w:val="24"/>
        <w:szCs w:val="24"/>
        <w:lang w:eastAsia="en-GB"/>
      </w:rPr>
      <w:instrText>PAGE   \* MERGEFORMAT</w:instrText>
    </w:r>
    <w:r w:rsidRPr="00207830">
      <w:rPr>
        <w:rFonts w:ascii="Arial" w:eastAsia="Times New Roman" w:hAnsi="Arial" w:cs="Arial"/>
        <w:sz w:val="24"/>
        <w:szCs w:val="24"/>
        <w:lang w:val="en-GB" w:eastAsia="en-GB"/>
      </w:rPr>
      <w:fldChar w:fldCharType="separate"/>
    </w:r>
    <w:r w:rsidR="004C4DBD">
      <w:rPr>
        <w:rFonts w:ascii="Arial" w:eastAsia="Times New Roman" w:hAnsi="Arial" w:cs="Arial"/>
        <w:noProof/>
        <w:sz w:val="24"/>
        <w:szCs w:val="24"/>
        <w:lang w:eastAsia="en-GB"/>
      </w:rPr>
      <w:t>2</w:t>
    </w:r>
    <w:r w:rsidRPr="00207830">
      <w:rPr>
        <w:rFonts w:ascii="Arial" w:eastAsia="Times New Roman" w:hAnsi="Arial" w:cs="Arial"/>
        <w:sz w:val="24"/>
        <w:szCs w:val="24"/>
        <w:lang w:val="en-GB" w:eastAsia="en-GB"/>
      </w:rPr>
      <w:fldChar w:fldCharType="end"/>
    </w:r>
    <w:r w:rsidRPr="00AC55C0">
      <w:rPr>
        <w:rFonts w:ascii="Arial" w:eastAsia="Times New Roman" w:hAnsi="Arial" w:cs="Arial"/>
        <w:sz w:val="24"/>
        <w:szCs w:val="24"/>
        <w:lang w:eastAsia="en-GB"/>
      </w:rPr>
      <w:t xml:space="preserve"> zur Pressemitteil</w:t>
    </w:r>
    <w:r w:rsidR="00A46BB8">
      <w:rPr>
        <w:rFonts w:ascii="Arial" w:eastAsia="Times New Roman" w:hAnsi="Arial" w:cs="Arial"/>
        <w:sz w:val="24"/>
        <w:szCs w:val="24"/>
        <w:lang w:eastAsia="en-GB"/>
      </w:rPr>
      <w:t>ung: HRSflow auf der Fakuma 2018</w:t>
    </w:r>
  </w:p>
  <w:p w:rsidR="00F43A4F" w:rsidRPr="00207830" w:rsidRDefault="00F43A4F">
    <w:pPr>
      <w:pStyle w:val="Kopfzeile"/>
      <w:rPr>
        <w:rFonts w:ascii="Arial" w:eastAsia="Times New Roman" w:hAnsi="Arial" w:cs="Arial"/>
        <w:lang w:eastAsia="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1"/>
      <w:gridCol w:w="5046"/>
    </w:tblGrid>
    <w:tr w:rsidR="00207830" w:rsidTr="000C0DDE">
      <w:tc>
        <w:tcPr>
          <w:tcW w:w="4605" w:type="dxa"/>
          <w:vAlign w:val="bottom"/>
        </w:tcPr>
        <w:p w:rsidR="00207830" w:rsidRDefault="00207830" w:rsidP="000C0DDE">
          <w:pPr>
            <w:tabs>
              <w:tab w:val="center" w:pos="6663"/>
            </w:tabs>
            <w:spacing w:after="0" w:line="240" w:lineRule="auto"/>
            <w:rPr>
              <w:rFonts w:ascii="Times New Roman" w:eastAsia="Times New Roman" w:hAnsi="Times New Roman"/>
              <w:sz w:val="24"/>
              <w:szCs w:val="24"/>
              <w:lang w:val="en-GB" w:eastAsia="en-GB"/>
            </w:rPr>
          </w:pPr>
          <w:r>
            <w:rPr>
              <w:rFonts w:ascii="Times New Roman" w:eastAsia="Times New Roman" w:hAnsi="Times New Roman"/>
              <w:noProof/>
              <w:sz w:val="24"/>
              <w:szCs w:val="24"/>
              <w:lang w:eastAsia="de-DE"/>
            </w:rPr>
            <w:drawing>
              <wp:inline distT="0" distB="0" distL="0" distR="0" wp14:anchorId="3131DDA5" wp14:editId="6110D98F">
                <wp:extent cx="1050877" cy="1332161"/>
                <wp:effectExtent l="0" t="0" r="0"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akuma_rgb_klein.jpg"/>
                        <pic:cNvPicPr/>
                      </pic:nvPicPr>
                      <pic:blipFill>
                        <a:blip r:embed="rId1">
                          <a:extLst>
                            <a:ext uri="{28A0092B-C50C-407E-A947-70E740481C1C}">
                              <a14:useLocalDpi xmlns:a14="http://schemas.microsoft.com/office/drawing/2010/main" val="0"/>
                            </a:ext>
                          </a:extLst>
                        </a:blip>
                        <a:stretch>
                          <a:fillRect/>
                        </a:stretch>
                      </pic:blipFill>
                      <pic:spPr>
                        <a:xfrm>
                          <a:off x="0" y="0"/>
                          <a:ext cx="1051439" cy="1332874"/>
                        </a:xfrm>
                        <a:prstGeom prst="rect">
                          <a:avLst/>
                        </a:prstGeom>
                      </pic:spPr>
                    </pic:pic>
                  </a:graphicData>
                </a:graphic>
              </wp:inline>
            </w:drawing>
          </w:r>
        </w:p>
        <w:p w:rsidR="00207830" w:rsidRPr="00880B08" w:rsidRDefault="00207830" w:rsidP="000C0DDE">
          <w:pPr>
            <w:tabs>
              <w:tab w:val="center" w:pos="4536"/>
              <w:tab w:val="right" w:pos="9072"/>
            </w:tabs>
            <w:spacing w:after="0" w:line="240" w:lineRule="auto"/>
            <w:rPr>
              <w:rFonts w:ascii="Arial" w:eastAsia="Times New Roman" w:hAnsi="Arial" w:cs="Arial"/>
              <w:lang w:eastAsia="en-GB"/>
            </w:rPr>
          </w:pPr>
          <w:r w:rsidRPr="00880B08">
            <w:rPr>
              <w:rFonts w:ascii="Arial" w:eastAsia="Times New Roman" w:hAnsi="Arial" w:cs="Arial"/>
              <w:lang w:eastAsia="en-GB"/>
            </w:rPr>
            <w:t>Halle A2</w:t>
          </w:r>
          <w:r w:rsidRPr="00880B08">
            <w:rPr>
              <w:rFonts w:ascii="Arial" w:eastAsia="Times New Roman" w:hAnsi="Arial" w:cs="Arial"/>
              <w:lang w:eastAsia="en-GB"/>
            </w:rPr>
            <w:br/>
            <w:t>Stand A2-2217</w:t>
          </w:r>
        </w:p>
      </w:tc>
      <w:tc>
        <w:tcPr>
          <w:tcW w:w="4606" w:type="dxa"/>
          <w:vAlign w:val="bottom"/>
        </w:tcPr>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r w:rsidRPr="00B70152">
            <w:rPr>
              <w:rFonts w:ascii="Times New Roman" w:eastAsia="Times New Roman" w:hAnsi="Times New Roman"/>
              <w:noProof/>
              <w:sz w:val="24"/>
              <w:szCs w:val="24"/>
              <w:lang w:eastAsia="de-DE"/>
            </w:rPr>
            <w:drawing>
              <wp:inline distT="0" distB="0" distL="0" distR="0" wp14:anchorId="5E771BE3" wp14:editId="1A75C49C">
                <wp:extent cx="3057525" cy="571500"/>
                <wp:effectExtent l="0" t="0" r="9525" b="0"/>
                <wp:docPr id="2" name="Grafik 3" descr="HRSflo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RSflow_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57525" cy="571500"/>
                        </a:xfrm>
                        <a:prstGeom prst="rect">
                          <a:avLst/>
                        </a:prstGeom>
                        <a:noFill/>
                        <a:ln>
                          <a:noFill/>
                        </a:ln>
                      </pic:spPr>
                    </pic:pic>
                  </a:graphicData>
                </a:graphic>
              </wp:inline>
            </w:drawing>
          </w: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tabs>
              <w:tab w:val="center" w:pos="6663"/>
            </w:tabs>
            <w:spacing w:after="0" w:line="240" w:lineRule="auto"/>
            <w:jc w:val="right"/>
            <w:rPr>
              <w:rFonts w:ascii="Times New Roman" w:eastAsia="Times New Roman" w:hAnsi="Times New Roman"/>
              <w:sz w:val="24"/>
              <w:szCs w:val="24"/>
              <w:lang w:val="en-GB" w:eastAsia="en-GB"/>
            </w:rPr>
          </w:pP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0C0DDE">
          <w:pPr>
            <w:spacing w:after="0" w:line="240" w:lineRule="auto"/>
            <w:jc w:val="right"/>
            <w:rPr>
              <w:rFonts w:ascii="Arial" w:eastAsia="Times New Roman" w:hAnsi="Arial"/>
              <w:color w:val="595959"/>
              <w:spacing w:val="60"/>
              <w:sz w:val="28"/>
              <w:szCs w:val="28"/>
              <w:lang w:eastAsia="en-GB"/>
            </w:rPr>
          </w:pPr>
        </w:p>
        <w:p w:rsidR="00207830" w:rsidRDefault="00207830" w:rsidP="000C0DDE">
          <w:pPr>
            <w:spacing w:after="0" w:line="240" w:lineRule="auto"/>
            <w:jc w:val="right"/>
            <w:rPr>
              <w:rFonts w:ascii="Times New Roman" w:eastAsia="Times New Roman" w:hAnsi="Times New Roman"/>
              <w:sz w:val="24"/>
              <w:szCs w:val="24"/>
              <w:lang w:val="en-GB" w:eastAsia="en-GB"/>
            </w:rPr>
          </w:pPr>
          <w:r w:rsidRPr="00F43A4F">
            <w:rPr>
              <w:rFonts w:ascii="Arial" w:eastAsia="Times New Roman" w:hAnsi="Arial"/>
              <w:color w:val="595959"/>
              <w:spacing w:val="60"/>
              <w:sz w:val="28"/>
              <w:szCs w:val="28"/>
              <w:lang w:eastAsia="en-GB"/>
            </w:rPr>
            <w:t>PRESSEINFORMATION</w:t>
          </w:r>
        </w:p>
      </w:tc>
    </w:tr>
  </w:tbl>
  <w:p w:rsidR="00207830" w:rsidRDefault="00207830">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E7E89"/>
    <w:multiLevelType w:val="hybridMultilevel"/>
    <w:tmpl w:val="41F230C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690818CE"/>
    <w:multiLevelType w:val="hybridMultilevel"/>
    <w:tmpl w:val="BA4458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eifer Grit">
    <w15:presenceInfo w15:providerId="AD" w15:userId="S-1-5-21-1894480916-1584353500-2708584678-6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A4F"/>
    <w:rsid w:val="00007A55"/>
    <w:rsid w:val="000118C9"/>
    <w:rsid w:val="00016C20"/>
    <w:rsid w:val="00017B3B"/>
    <w:rsid w:val="00020F49"/>
    <w:rsid w:val="00021288"/>
    <w:rsid w:val="0002446B"/>
    <w:rsid w:val="00034F38"/>
    <w:rsid w:val="00043C18"/>
    <w:rsid w:val="00045EA6"/>
    <w:rsid w:val="00046345"/>
    <w:rsid w:val="000464BA"/>
    <w:rsid w:val="000550B1"/>
    <w:rsid w:val="000557B3"/>
    <w:rsid w:val="0005609D"/>
    <w:rsid w:val="000564C3"/>
    <w:rsid w:val="00061217"/>
    <w:rsid w:val="00064B74"/>
    <w:rsid w:val="000653CF"/>
    <w:rsid w:val="00072694"/>
    <w:rsid w:val="0007356D"/>
    <w:rsid w:val="0007368C"/>
    <w:rsid w:val="00077016"/>
    <w:rsid w:val="00081EA4"/>
    <w:rsid w:val="000853EB"/>
    <w:rsid w:val="0008779D"/>
    <w:rsid w:val="00094340"/>
    <w:rsid w:val="0009630A"/>
    <w:rsid w:val="000964CF"/>
    <w:rsid w:val="00097952"/>
    <w:rsid w:val="000B3982"/>
    <w:rsid w:val="000B7EAA"/>
    <w:rsid w:val="000C0ED2"/>
    <w:rsid w:val="000C3071"/>
    <w:rsid w:val="000C503E"/>
    <w:rsid w:val="000C6396"/>
    <w:rsid w:val="000E29EB"/>
    <w:rsid w:val="000E372A"/>
    <w:rsid w:val="000F0FAF"/>
    <w:rsid w:val="000F1D81"/>
    <w:rsid w:val="000F1FA5"/>
    <w:rsid w:val="000F2789"/>
    <w:rsid w:val="000F2B27"/>
    <w:rsid w:val="000F2C7C"/>
    <w:rsid w:val="000F647F"/>
    <w:rsid w:val="000F726C"/>
    <w:rsid w:val="0010086D"/>
    <w:rsid w:val="001026CD"/>
    <w:rsid w:val="00102C80"/>
    <w:rsid w:val="00110945"/>
    <w:rsid w:val="0011415A"/>
    <w:rsid w:val="00121F7B"/>
    <w:rsid w:val="00130799"/>
    <w:rsid w:val="00137378"/>
    <w:rsid w:val="00140DD9"/>
    <w:rsid w:val="00142994"/>
    <w:rsid w:val="001451D1"/>
    <w:rsid w:val="00150278"/>
    <w:rsid w:val="00151224"/>
    <w:rsid w:val="00155D99"/>
    <w:rsid w:val="0015690C"/>
    <w:rsid w:val="00162763"/>
    <w:rsid w:val="001643A2"/>
    <w:rsid w:val="0016614D"/>
    <w:rsid w:val="001671E3"/>
    <w:rsid w:val="001706A6"/>
    <w:rsid w:val="001722E9"/>
    <w:rsid w:val="00177E9D"/>
    <w:rsid w:val="001800F8"/>
    <w:rsid w:val="00180673"/>
    <w:rsid w:val="001861EA"/>
    <w:rsid w:val="00192B47"/>
    <w:rsid w:val="00193D27"/>
    <w:rsid w:val="001944F2"/>
    <w:rsid w:val="0019671B"/>
    <w:rsid w:val="00197AC4"/>
    <w:rsid w:val="001A00C5"/>
    <w:rsid w:val="001A236A"/>
    <w:rsid w:val="001A5BAF"/>
    <w:rsid w:val="001B7F64"/>
    <w:rsid w:val="001C424F"/>
    <w:rsid w:val="001C558E"/>
    <w:rsid w:val="001C635C"/>
    <w:rsid w:val="001D0A13"/>
    <w:rsid w:val="001D1BAA"/>
    <w:rsid w:val="001D3AE5"/>
    <w:rsid w:val="001D581B"/>
    <w:rsid w:val="001E276A"/>
    <w:rsid w:val="001F09F8"/>
    <w:rsid w:val="001F7A58"/>
    <w:rsid w:val="002057E5"/>
    <w:rsid w:val="002072D6"/>
    <w:rsid w:val="00207830"/>
    <w:rsid w:val="002123B1"/>
    <w:rsid w:val="002145A3"/>
    <w:rsid w:val="00215919"/>
    <w:rsid w:val="00225C9C"/>
    <w:rsid w:val="00226326"/>
    <w:rsid w:val="0023045D"/>
    <w:rsid w:val="00243B7A"/>
    <w:rsid w:val="00247798"/>
    <w:rsid w:val="002479BB"/>
    <w:rsid w:val="002551E1"/>
    <w:rsid w:val="002620B5"/>
    <w:rsid w:val="0026283E"/>
    <w:rsid w:val="00276142"/>
    <w:rsid w:val="002808CE"/>
    <w:rsid w:val="00283FBE"/>
    <w:rsid w:val="00284B8D"/>
    <w:rsid w:val="002930D2"/>
    <w:rsid w:val="002A101A"/>
    <w:rsid w:val="002A13DC"/>
    <w:rsid w:val="002A528A"/>
    <w:rsid w:val="002B0E02"/>
    <w:rsid w:val="002B1701"/>
    <w:rsid w:val="002B392B"/>
    <w:rsid w:val="002C15CE"/>
    <w:rsid w:val="002D0C5D"/>
    <w:rsid w:val="002D57A1"/>
    <w:rsid w:val="002E2796"/>
    <w:rsid w:val="002E6D5D"/>
    <w:rsid w:val="002E7007"/>
    <w:rsid w:val="002F0924"/>
    <w:rsid w:val="002F2277"/>
    <w:rsid w:val="002F3976"/>
    <w:rsid w:val="002F4311"/>
    <w:rsid w:val="0030405D"/>
    <w:rsid w:val="00310357"/>
    <w:rsid w:val="0031118F"/>
    <w:rsid w:val="00313B3A"/>
    <w:rsid w:val="00316294"/>
    <w:rsid w:val="00317052"/>
    <w:rsid w:val="00325AAB"/>
    <w:rsid w:val="003302DD"/>
    <w:rsid w:val="00335040"/>
    <w:rsid w:val="00337E32"/>
    <w:rsid w:val="00341244"/>
    <w:rsid w:val="00345675"/>
    <w:rsid w:val="003509F8"/>
    <w:rsid w:val="00350A7B"/>
    <w:rsid w:val="00366C1C"/>
    <w:rsid w:val="00372E73"/>
    <w:rsid w:val="003738A2"/>
    <w:rsid w:val="003757B3"/>
    <w:rsid w:val="00376059"/>
    <w:rsid w:val="003829EF"/>
    <w:rsid w:val="00385D86"/>
    <w:rsid w:val="00386F42"/>
    <w:rsid w:val="00390BF4"/>
    <w:rsid w:val="0039424A"/>
    <w:rsid w:val="00395D84"/>
    <w:rsid w:val="003A36ED"/>
    <w:rsid w:val="003A4473"/>
    <w:rsid w:val="003B08AE"/>
    <w:rsid w:val="003B2C26"/>
    <w:rsid w:val="003B3C97"/>
    <w:rsid w:val="003B73C1"/>
    <w:rsid w:val="003B769C"/>
    <w:rsid w:val="003C34FC"/>
    <w:rsid w:val="003C5F76"/>
    <w:rsid w:val="003E402B"/>
    <w:rsid w:val="003E53A2"/>
    <w:rsid w:val="003F0E6F"/>
    <w:rsid w:val="003F6796"/>
    <w:rsid w:val="003F6A15"/>
    <w:rsid w:val="0040144B"/>
    <w:rsid w:val="00405C45"/>
    <w:rsid w:val="00412764"/>
    <w:rsid w:val="004154CC"/>
    <w:rsid w:val="00424942"/>
    <w:rsid w:val="004275FF"/>
    <w:rsid w:val="00441ADF"/>
    <w:rsid w:val="00441CB3"/>
    <w:rsid w:val="0045449F"/>
    <w:rsid w:val="004565AA"/>
    <w:rsid w:val="00456CF9"/>
    <w:rsid w:val="00457B01"/>
    <w:rsid w:val="00460342"/>
    <w:rsid w:val="004622F2"/>
    <w:rsid w:val="004625DC"/>
    <w:rsid w:val="00471923"/>
    <w:rsid w:val="0048280F"/>
    <w:rsid w:val="00483DB1"/>
    <w:rsid w:val="00484D55"/>
    <w:rsid w:val="00491D74"/>
    <w:rsid w:val="00492689"/>
    <w:rsid w:val="004A608A"/>
    <w:rsid w:val="004B0273"/>
    <w:rsid w:val="004B578B"/>
    <w:rsid w:val="004B7CB9"/>
    <w:rsid w:val="004C4DBD"/>
    <w:rsid w:val="004C7079"/>
    <w:rsid w:val="004C7097"/>
    <w:rsid w:val="004C7E35"/>
    <w:rsid w:val="004D59FF"/>
    <w:rsid w:val="004E1F03"/>
    <w:rsid w:val="004E3D6F"/>
    <w:rsid w:val="0050002F"/>
    <w:rsid w:val="00501EC1"/>
    <w:rsid w:val="00511B49"/>
    <w:rsid w:val="005129CA"/>
    <w:rsid w:val="00516CED"/>
    <w:rsid w:val="00523871"/>
    <w:rsid w:val="005266F0"/>
    <w:rsid w:val="00541425"/>
    <w:rsid w:val="00542855"/>
    <w:rsid w:val="005608AE"/>
    <w:rsid w:val="00561CBD"/>
    <w:rsid w:val="00563CD0"/>
    <w:rsid w:val="00567290"/>
    <w:rsid w:val="00571382"/>
    <w:rsid w:val="00571845"/>
    <w:rsid w:val="00577C31"/>
    <w:rsid w:val="00583B38"/>
    <w:rsid w:val="00593777"/>
    <w:rsid w:val="00594332"/>
    <w:rsid w:val="00595801"/>
    <w:rsid w:val="00597155"/>
    <w:rsid w:val="005A1D33"/>
    <w:rsid w:val="005A3B6E"/>
    <w:rsid w:val="005A3D52"/>
    <w:rsid w:val="005A5470"/>
    <w:rsid w:val="005A6CFD"/>
    <w:rsid w:val="005B164E"/>
    <w:rsid w:val="005B4BC6"/>
    <w:rsid w:val="005B546F"/>
    <w:rsid w:val="005B56B1"/>
    <w:rsid w:val="005C0E8A"/>
    <w:rsid w:val="005C3795"/>
    <w:rsid w:val="005C62E5"/>
    <w:rsid w:val="005D1827"/>
    <w:rsid w:val="005D4817"/>
    <w:rsid w:val="005D4B4A"/>
    <w:rsid w:val="005D4D57"/>
    <w:rsid w:val="005D75DA"/>
    <w:rsid w:val="005E46A3"/>
    <w:rsid w:val="005E5214"/>
    <w:rsid w:val="005E5ACE"/>
    <w:rsid w:val="005F4F70"/>
    <w:rsid w:val="005F5C86"/>
    <w:rsid w:val="005F61AE"/>
    <w:rsid w:val="005F70AD"/>
    <w:rsid w:val="00603E7E"/>
    <w:rsid w:val="006111F3"/>
    <w:rsid w:val="006127F9"/>
    <w:rsid w:val="00615A97"/>
    <w:rsid w:val="006230FA"/>
    <w:rsid w:val="00625A9E"/>
    <w:rsid w:val="0063264B"/>
    <w:rsid w:val="00634EFA"/>
    <w:rsid w:val="0063591E"/>
    <w:rsid w:val="00635DC7"/>
    <w:rsid w:val="00637EC4"/>
    <w:rsid w:val="00644194"/>
    <w:rsid w:val="00655F41"/>
    <w:rsid w:val="00662846"/>
    <w:rsid w:val="00665A7C"/>
    <w:rsid w:val="00680220"/>
    <w:rsid w:val="00681EDF"/>
    <w:rsid w:val="0069634F"/>
    <w:rsid w:val="006A11FA"/>
    <w:rsid w:val="006A169C"/>
    <w:rsid w:val="006A7820"/>
    <w:rsid w:val="006B0201"/>
    <w:rsid w:val="006B0F3C"/>
    <w:rsid w:val="006B1889"/>
    <w:rsid w:val="006B48BD"/>
    <w:rsid w:val="006B5E35"/>
    <w:rsid w:val="006B6C5F"/>
    <w:rsid w:val="006C16E9"/>
    <w:rsid w:val="006C4B1D"/>
    <w:rsid w:val="006C6EFF"/>
    <w:rsid w:val="006D2958"/>
    <w:rsid w:val="006D592F"/>
    <w:rsid w:val="006D62D1"/>
    <w:rsid w:val="006E4B6F"/>
    <w:rsid w:val="006F0AD6"/>
    <w:rsid w:val="006F2A7B"/>
    <w:rsid w:val="00704614"/>
    <w:rsid w:val="00704778"/>
    <w:rsid w:val="00707291"/>
    <w:rsid w:val="00710398"/>
    <w:rsid w:val="007106F4"/>
    <w:rsid w:val="00711D0A"/>
    <w:rsid w:val="00720EBD"/>
    <w:rsid w:val="00721F84"/>
    <w:rsid w:val="00722D2E"/>
    <w:rsid w:val="00723B21"/>
    <w:rsid w:val="0073038A"/>
    <w:rsid w:val="007408FE"/>
    <w:rsid w:val="00743350"/>
    <w:rsid w:val="00744438"/>
    <w:rsid w:val="0075228F"/>
    <w:rsid w:val="0075348C"/>
    <w:rsid w:val="00755E01"/>
    <w:rsid w:val="0076018C"/>
    <w:rsid w:val="00765F40"/>
    <w:rsid w:val="0077087B"/>
    <w:rsid w:val="00770F69"/>
    <w:rsid w:val="00780A00"/>
    <w:rsid w:val="00782010"/>
    <w:rsid w:val="007A206A"/>
    <w:rsid w:val="007A776B"/>
    <w:rsid w:val="007B41C5"/>
    <w:rsid w:val="007B4BB1"/>
    <w:rsid w:val="007C037F"/>
    <w:rsid w:val="007C0C2A"/>
    <w:rsid w:val="007C4FC1"/>
    <w:rsid w:val="007D3CBF"/>
    <w:rsid w:val="007E2F36"/>
    <w:rsid w:val="007E7D92"/>
    <w:rsid w:val="007F27A4"/>
    <w:rsid w:val="008006C1"/>
    <w:rsid w:val="008028B7"/>
    <w:rsid w:val="0080302D"/>
    <w:rsid w:val="00803087"/>
    <w:rsid w:val="008100E9"/>
    <w:rsid w:val="0081082A"/>
    <w:rsid w:val="008159BB"/>
    <w:rsid w:val="00823998"/>
    <w:rsid w:val="00826A52"/>
    <w:rsid w:val="0083539E"/>
    <w:rsid w:val="00847784"/>
    <w:rsid w:val="00852520"/>
    <w:rsid w:val="008609DE"/>
    <w:rsid w:val="008615AA"/>
    <w:rsid w:val="0087027F"/>
    <w:rsid w:val="00875B8E"/>
    <w:rsid w:val="00880B08"/>
    <w:rsid w:val="00886837"/>
    <w:rsid w:val="00886E76"/>
    <w:rsid w:val="00890CCB"/>
    <w:rsid w:val="00892282"/>
    <w:rsid w:val="00892EC5"/>
    <w:rsid w:val="008A03B9"/>
    <w:rsid w:val="008A258E"/>
    <w:rsid w:val="008A66ED"/>
    <w:rsid w:val="008B3F43"/>
    <w:rsid w:val="008B538B"/>
    <w:rsid w:val="008C4F4C"/>
    <w:rsid w:val="008D588D"/>
    <w:rsid w:val="008D6B81"/>
    <w:rsid w:val="008D7124"/>
    <w:rsid w:val="008F32D9"/>
    <w:rsid w:val="008F3361"/>
    <w:rsid w:val="008F35F1"/>
    <w:rsid w:val="009023C2"/>
    <w:rsid w:val="009028FD"/>
    <w:rsid w:val="009030C6"/>
    <w:rsid w:val="009035BA"/>
    <w:rsid w:val="0090366D"/>
    <w:rsid w:val="0090773E"/>
    <w:rsid w:val="00911E6C"/>
    <w:rsid w:val="00912A5A"/>
    <w:rsid w:val="00915B47"/>
    <w:rsid w:val="00917514"/>
    <w:rsid w:val="00921F48"/>
    <w:rsid w:val="009258BF"/>
    <w:rsid w:val="00930045"/>
    <w:rsid w:val="00931639"/>
    <w:rsid w:val="009331DF"/>
    <w:rsid w:val="009337FD"/>
    <w:rsid w:val="009339DA"/>
    <w:rsid w:val="00935961"/>
    <w:rsid w:val="009533E8"/>
    <w:rsid w:val="00953969"/>
    <w:rsid w:val="00954A29"/>
    <w:rsid w:val="00957771"/>
    <w:rsid w:val="00976047"/>
    <w:rsid w:val="0097625A"/>
    <w:rsid w:val="00977E97"/>
    <w:rsid w:val="00985F65"/>
    <w:rsid w:val="009862B0"/>
    <w:rsid w:val="00986D2B"/>
    <w:rsid w:val="0099255E"/>
    <w:rsid w:val="009938D1"/>
    <w:rsid w:val="00993916"/>
    <w:rsid w:val="0099681A"/>
    <w:rsid w:val="009A125B"/>
    <w:rsid w:val="009D6FD6"/>
    <w:rsid w:val="009D7C16"/>
    <w:rsid w:val="009E0D6A"/>
    <w:rsid w:val="009E2EE9"/>
    <w:rsid w:val="009E4E35"/>
    <w:rsid w:val="009E5BC4"/>
    <w:rsid w:val="009F1869"/>
    <w:rsid w:val="009F32A0"/>
    <w:rsid w:val="009F382D"/>
    <w:rsid w:val="009F555D"/>
    <w:rsid w:val="009F6EB7"/>
    <w:rsid w:val="00A007CC"/>
    <w:rsid w:val="00A01275"/>
    <w:rsid w:val="00A045AD"/>
    <w:rsid w:val="00A07156"/>
    <w:rsid w:val="00A1196E"/>
    <w:rsid w:val="00A20550"/>
    <w:rsid w:val="00A21D28"/>
    <w:rsid w:val="00A30AE7"/>
    <w:rsid w:val="00A3350E"/>
    <w:rsid w:val="00A33703"/>
    <w:rsid w:val="00A35A44"/>
    <w:rsid w:val="00A378A2"/>
    <w:rsid w:val="00A37D97"/>
    <w:rsid w:val="00A411D2"/>
    <w:rsid w:val="00A454BE"/>
    <w:rsid w:val="00A46BB8"/>
    <w:rsid w:val="00A473E7"/>
    <w:rsid w:val="00A5003E"/>
    <w:rsid w:val="00A5364D"/>
    <w:rsid w:val="00A567DA"/>
    <w:rsid w:val="00A60888"/>
    <w:rsid w:val="00A64399"/>
    <w:rsid w:val="00A77C5F"/>
    <w:rsid w:val="00A80A1B"/>
    <w:rsid w:val="00A86B9E"/>
    <w:rsid w:val="00A872C6"/>
    <w:rsid w:val="00A90500"/>
    <w:rsid w:val="00A91D7C"/>
    <w:rsid w:val="00A9306A"/>
    <w:rsid w:val="00A97BC2"/>
    <w:rsid w:val="00AA25EC"/>
    <w:rsid w:val="00AA48A8"/>
    <w:rsid w:val="00AA4AC1"/>
    <w:rsid w:val="00AB067B"/>
    <w:rsid w:val="00AB26AE"/>
    <w:rsid w:val="00AB3A6B"/>
    <w:rsid w:val="00AC0FD5"/>
    <w:rsid w:val="00AC1CE0"/>
    <w:rsid w:val="00AC1FA8"/>
    <w:rsid w:val="00AC55C0"/>
    <w:rsid w:val="00AD1B47"/>
    <w:rsid w:val="00AE6FE5"/>
    <w:rsid w:val="00AF529D"/>
    <w:rsid w:val="00B049B1"/>
    <w:rsid w:val="00B04B29"/>
    <w:rsid w:val="00B04FFB"/>
    <w:rsid w:val="00B134A1"/>
    <w:rsid w:val="00B1530D"/>
    <w:rsid w:val="00B21DB0"/>
    <w:rsid w:val="00B22A87"/>
    <w:rsid w:val="00B2774F"/>
    <w:rsid w:val="00B30917"/>
    <w:rsid w:val="00B33BE9"/>
    <w:rsid w:val="00B34BCC"/>
    <w:rsid w:val="00B35454"/>
    <w:rsid w:val="00B42482"/>
    <w:rsid w:val="00B43C32"/>
    <w:rsid w:val="00B46242"/>
    <w:rsid w:val="00B536C2"/>
    <w:rsid w:val="00B53DA6"/>
    <w:rsid w:val="00B606F4"/>
    <w:rsid w:val="00B64C80"/>
    <w:rsid w:val="00B70152"/>
    <w:rsid w:val="00B7242E"/>
    <w:rsid w:val="00B73441"/>
    <w:rsid w:val="00B77306"/>
    <w:rsid w:val="00B77DDC"/>
    <w:rsid w:val="00B83D93"/>
    <w:rsid w:val="00BA13B6"/>
    <w:rsid w:val="00BA57C0"/>
    <w:rsid w:val="00BB2079"/>
    <w:rsid w:val="00BB4D15"/>
    <w:rsid w:val="00BC0782"/>
    <w:rsid w:val="00BC2D78"/>
    <w:rsid w:val="00BC5AB1"/>
    <w:rsid w:val="00BD1FE5"/>
    <w:rsid w:val="00BD2386"/>
    <w:rsid w:val="00BD4343"/>
    <w:rsid w:val="00BE0730"/>
    <w:rsid w:val="00BE31CE"/>
    <w:rsid w:val="00BE4088"/>
    <w:rsid w:val="00BE5E0C"/>
    <w:rsid w:val="00BE601A"/>
    <w:rsid w:val="00C01B37"/>
    <w:rsid w:val="00C043BC"/>
    <w:rsid w:val="00C10E01"/>
    <w:rsid w:val="00C128F1"/>
    <w:rsid w:val="00C146E8"/>
    <w:rsid w:val="00C1615C"/>
    <w:rsid w:val="00C238B3"/>
    <w:rsid w:val="00C320E1"/>
    <w:rsid w:val="00C35764"/>
    <w:rsid w:val="00C35F4F"/>
    <w:rsid w:val="00C42669"/>
    <w:rsid w:val="00C42BA1"/>
    <w:rsid w:val="00C45B30"/>
    <w:rsid w:val="00C45B99"/>
    <w:rsid w:val="00C539F0"/>
    <w:rsid w:val="00C56D14"/>
    <w:rsid w:val="00C636CF"/>
    <w:rsid w:val="00C67E9C"/>
    <w:rsid w:val="00C72CBA"/>
    <w:rsid w:val="00C77F99"/>
    <w:rsid w:val="00C824BB"/>
    <w:rsid w:val="00C84304"/>
    <w:rsid w:val="00C857EA"/>
    <w:rsid w:val="00C90CD1"/>
    <w:rsid w:val="00C92719"/>
    <w:rsid w:val="00C949C0"/>
    <w:rsid w:val="00CA12F0"/>
    <w:rsid w:val="00CA55F5"/>
    <w:rsid w:val="00CB7464"/>
    <w:rsid w:val="00CC3FEB"/>
    <w:rsid w:val="00CD19ED"/>
    <w:rsid w:val="00CD3AC2"/>
    <w:rsid w:val="00CD71C5"/>
    <w:rsid w:val="00CE4554"/>
    <w:rsid w:val="00CE6CE7"/>
    <w:rsid w:val="00CF0866"/>
    <w:rsid w:val="00CF7BDA"/>
    <w:rsid w:val="00D04256"/>
    <w:rsid w:val="00D061C8"/>
    <w:rsid w:val="00D06952"/>
    <w:rsid w:val="00D12A49"/>
    <w:rsid w:val="00D132EC"/>
    <w:rsid w:val="00D15D73"/>
    <w:rsid w:val="00D20332"/>
    <w:rsid w:val="00D222A3"/>
    <w:rsid w:val="00D25527"/>
    <w:rsid w:val="00D404F1"/>
    <w:rsid w:val="00D43092"/>
    <w:rsid w:val="00D43DA6"/>
    <w:rsid w:val="00D47037"/>
    <w:rsid w:val="00D514C2"/>
    <w:rsid w:val="00D51DDB"/>
    <w:rsid w:val="00D569B6"/>
    <w:rsid w:val="00D60868"/>
    <w:rsid w:val="00D64159"/>
    <w:rsid w:val="00D73D95"/>
    <w:rsid w:val="00D8305E"/>
    <w:rsid w:val="00D84E91"/>
    <w:rsid w:val="00D9680C"/>
    <w:rsid w:val="00DA2564"/>
    <w:rsid w:val="00DA521E"/>
    <w:rsid w:val="00DA788F"/>
    <w:rsid w:val="00DB68F9"/>
    <w:rsid w:val="00DB6EE3"/>
    <w:rsid w:val="00DB74B7"/>
    <w:rsid w:val="00DB7830"/>
    <w:rsid w:val="00DC60AB"/>
    <w:rsid w:val="00DC6B89"/>
    <w:rsid w:val="00E106F6"/>
    <w:rsid w:val="00E110D8"/>
    <w:rsid w:val="00E220BA"/>
    <w:rsid w:val="00E31FE2"/>
    <w:rsid w:val="00E3452A"/>
    <w:rsid w:val="00E3511A"/>
    <w:rsid w:val="00E36CE1"/>
    <w:rsid w:val="00E43BC8"/>
    <w:rsid w:val="00E4488D"/>
    <w:rsid w:val="00E46782"/>
    <w:rsid w:val="00E47B72"/>
    <w:rsid w:val="00E47BB9"/>
    <w:rsid w:val="00E51E28"/>
    <w:rsid w:val="00E5310C"/>
    <w:rsid w:val="00E55EDD"/>
    <w:rsid w:val="00E568DB"/>
    <w:rsid w:val="00E65FD8"/>
    <w:rsid w:val="00E74149"/>
    <w:rsid w:val="00E8001B"/>
    <w:rsid w:val="00E80645"/>
    <w:rsid w:val="00E814B3"/>
    <w:rsid w:val="00E83F80"/>
    <w:rsid w:val="00E87237"/>
    <w:rsid w:val="00EA13BF"/>
    <w:rsid w:val="00EB0C7F"/>
    <w:rsid w:val="00EC1A15"/>
    <w:rsid w:val="00ED70FE"/>
    <w:rsid w:val="00EE63A3"/>
    <w:rsid w:val="00EE6E43"/>
    <w:rsid w:val="00EF3798"/>
    <w:rsid w:val="00EF6205"/>
    <w:rsid w:val="00F0050B"/>
    <w:rsid w:val="00F06430"/>
    <w:rsid w:val="00F201A1"/>
    <w:rsid w:val="00F24D34"/>
    <w:rsid w:val="00F262D1"/>
    <w:rsid w:val="00F275E1"/>
    <w:rsid w:val="00F302AC"/>
    <w:rsid w:val="00F35B80"/>
    <w:rsid w:val="00F37055"/>
    <w:rsid w:val="00F37645"/>
    <w:rsid w:val="00F40F57"/>
    <w:rsid w:val="00F43A4F"/>
    <w:rsid w:val="00F5003F"/>
    <w:rsid w:val="00F51C26"/>
    <w:rsid w:val="00F523FE"/>
    <w:rsid w:val="00F52B69"/>
    <w:rsid w:val="00F55969"/>
    <w:rsid w:val="00F604FD"/>
    <w:rsid w:val="00F611A4"/>
    <w:rsid w:val="00F70015"/>
    <w:rsid w:val="00F702F6"/>
    <w:rsid w:val="00F82DB3"/>
    <w:rsid w:val="00F82F92"/>
    <w:rsid w:val="00F8415C"/>
    <w:rsid w:val="00F929A3"/>
    <w:rsid w:val="00FA32A7"/>
    <w:rsid w:val="00FB0002"/>
    <w:rsid w:val="00FB6C89"/>
    <w:rsid w:val="00FB7818"/>
    <w:rsid w:val="00FC3A5C"/>
    <w:rsid w:val="00FC4E32"/>
    <w:rsid w:val="00FC6D49"/>
    <w:rsid w:val="00FD1E02"/>
    <w:rsid w:val="00FD217E"/>
    <w:rsid w:val="00FF3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efaultImageDpi w14:val="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43A4F"/>
    <w:pPr>
      <w:spacing w:after="160" w:line="259" w:lineRule="auto"/>
    </w:pPr>
    <w:rPr>
      <w:rFonts w:ascii="Calibri" w:eastAsia="Calibri" w:hAnsi="Calibri"/>
      <w:sz w:val="22"/>
      <w:szCs w:val="22"/>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
    <w:name w:val="Absatz"/>
    <w:basedOn w:val="Standard"/>
    <w:pPr>
      <w:spacing w:line="360" w:lineRule="auto"/>
      <w:ind w:firstLine="709"/>
    </w:pPr>
    <w:rPr>
      <w:rFonts w:ascii="Arial" w:hAnsi="Arial"/>
    </w:rPr>
  </w:style>
  <w:style w:type="paragraph" w:customStyle="1" w:styleId="bild">
    <w:name w:val="bild"/>
    <w:basedOn w:val="Standard"/>
    <w:pPr>
      <w:spacing w:line="360" w:lineRule="auto"/>
    </w:pPr>
    <w:rPr>
      <w:rFonts w:ascii="Arial" w:hAnsi="Arial"/>
      <w:i/>
    </w:rPr>
  </w:style>
  <w:style w:type="paragraph" w:customStyle="1" w:styleId="DDElas-Text">
    <w:name w:val="DDElas-Text"/>
    <w:basedOn w:val="Standard"/>
    <w:pPr>
      <w:tabs>
        <w:tab w:val="left" w:pos="6521"/>
      </w:tabs>
      <w:spacing w:line="360" w:lineRule="auto"/>
    </w:pPr>
    <w:rPr>
      <w:rFonts w:ascii="Garamond" w:hAnsi="Garamond"/>
    </w:rPr>
  </w:style>
  <w:style w:type="paragraph" w:customStyle="1" w:styleId="Pressemitteilung">
    <w:name w:val="Pressemitteilung"/>
    <w:basedOn w:val="Standard"/>
    <w:next w:val="Standard"/>
    <w:pPr>
      <w:spacing w:before="360" w:line="360" w:lineRule="auto"/>
      <w:jc w:val="center"/>
    </w:pPr>
    <w:rPr>
      <w:rFonts w:ascii="Arial" w:hAnsi="Arial"/>
      <w:b/>
      <w:sz w:val="48"/>
    </w:rPr>
  </w:style>
  <w:style w:type="paragraph" w:customStyle="1" w:styleId="textmitpunkt">
    <w:name w:val="text mit punkt"/>
    <w:basedOn w:val="Standard"/>
    <w:pPr>
      <w:spacing w:before="120" w:line="360" w:lineRule="auto"/>
      <w:ind w:left="284" w:hanging="284"/>
    </w:pPr>
    <w:rPr>
      <w:rFonts w:ascii="Arial" w:hAnsi="Arial"/>
    </w:rPr>
  </w:style>
  <w:style w:type="paragraph" w:customStyle="1" w:styleId="textnachPunkt">
    <w:name w:val="text nach Punkt"/>
    <w:basedOn w:val="Standard"/>
    <w:next w:val="Standard"/>
    <w:pPr>
      <w:spacing w:before="120" w:line="360" w:lineRule="auto"/>
    </w:pPr>
    <w:rPr>
      <w:rFonts w:ascii="Arial" w:hAnsi="Arial"/>
    </w:rPr>
  </w:style>
  <w:style w:type="paragraph" w:customStyle="1" w:styleId="berschrift1Zeile">
    <w:name w:val="Überschrift 1. Zeile"/>
    <w:basedOn w:val="Standard"/>
    <w:next w:val="Standard"/>
    <w:pPr>
      <w:tabs>
        <w:tab w:val="left" w:pos="6521"/>
      </w:tabs>
    </w:pPr>
    <w:rPr>
      <w:b/>
      <w:caps/>
    </w:rPr>
  </w:style>
  <w:style w:type="paragraph" w:customStyle="1" w:styleId="berschrift1Zeile0">
    <w:name w:val="Überschrift 1.Zeile"/>
    <w:pPr>
      <w:spacing w:before="240" w:line="360" w:lineRule="auto"/>
      <w:ind w:firstLine="709"/>
    </w:pPr>
    <w:rPr>
      <w:b/>
      <w:caps/>
      <w:noProof/>
      <w:sz w:val="24"/>
      <w:lang w:val="de-DE" w:eastAsia="de-DE"/>
    </w:rPr>
  </w:style>
  <w:style w:type="paragraph" w:customStyle="1" w:styleId="berschrift16p">
    <w:name w:val="Überschrift 16p"/>
    <w:basedOn w:val="Standard"/>
    <w:next w:val="Standard"/>
    <w:pPr>
      <w:spacing w:before="360" w:line="360" w:lineRule="auto"/>
    </w:pPr>
    <w:rPr>
      <w:rFonts w:ascii="Arial" w:hAnsi="Arial"/>
      <w:b/>
      <w:sz w:val="32"/>
    </w:rPr>
  </w:style>
  <w:style w:type="paragraph" w:customStyle="1" w:styleId="berschrift18p">
    <w:name w:val="Überschrift 18p"/>
    <w:basedOn w:val="Standard"/>
    <w:next w:val="Standard"/>
    <w:pPr>
      <w:spacing w:before="360" w:line="360" w:lineRule="auto"/>
    </w:pPr>
    <w:rPr>
      <w:rFonts w:ascii="Arial" w:hAnsi="Arial"/>
      <w:b/>
      <w:sz w:val="36"/>
    </w:rPr>
  </w:style>
  <w:style w:type="paragraph" w:customStyle="1" w:styleId="berschrift2Zeile">
    <w:name w:val="Überschrift 2. Zeile"/>
    <w:basedOn w:val="berschrift1Zeile"/>
    <w:rPr>
      <w:u w:val="single"/>
    </w:rPr>
  </w:style>
  <w:style w:type="paragraph" w:customStyle="1" w:styleId="berschriftfett">
    <w:name w:val="überschrift fett"/>
    <w:basedOn w:val="Standard"/>
    <w:next w:val="Standard"/>
    <w:pPr>
      <w:spacing w:before="480" w:line="360" w:lineRule="auto"/>
    </w:pPr>
    <w:rPr>
      <w:rFonts w:ascii="Arial" w:hAnsi="Arial"/>
      <w:b/>
    </w:rPr>
  </w:style>
  <w:style w:type="paragraph" w:customStyle="1" w:styleId="berschrift-Haupt">
    <w:name w:val="Überschrift-Haupt"/>
    <w:next w:val="Standard"/>
    <w:pPr>
      <w:spacing w:after="360"/>
    </w:pPr>
    <w:rPr>
      <w:rFonts w:ascii="Arial Narrow" w:hAnsi="Arial Narrow"/>
      <w:b/>
      <w:sz w:val="48"/>
      <w:lang w:val="de-DE" w:eastAsia="de-DE"/>
    </w:rPr>
  </w:style>
  <w:style w:type="paragraph" w:customStyle="1" w:styleId="berschrift-Zwischen">
    <w:name w:val="Überschrift-Zwischen"/>
    <w:basedOn w:val="berschrift-Haupt"/>
    <w:next w:val="Standard"/>
    <w:pPr>
      <w:spacing w:before="480" w:after="0"/>
    </w:pPr>
    <w:rPr>
      <w:sz w:val="36"/>
    </w:rPr>
  </w:style>
  <w:style w:type="paragraph" w:customStyle="1" w:styleId="Vorspann">
    <w:name w:val="Vorspann"/>
    <w:basedOn w:val="Standard"/>
    <w:next w:val="Standard"/>
    <w:pPr>
      <w:spacing w:after="360"/>
    </w:pPr>
    <w:rPr>
      <w:rFonts w:ascii="Arial" w:hAnsi="Arial"/>
      <w:b/>
      <w:i/>
    </w:rPr>
  </w:style>
  <w:style w:type="paragraph" w:customStyle="1" w:styleId="berschrift-Zw-1">
    <w:name w:val="Überschrift-Zw-1"/>
    <w:basedOn w:val="Standard"/>
    <w:next w:val="Standard"/>
    <w:pPr>
      <w:keepNext/>
      <w:spacing w:after="120"/>
      <w:outlineLvl w:val="0"/>
    </w:pPr>
    <w:rPr>
      <w:rFonts w:ascii="Arial" w:hAnsi="Arial"/>
      <w:b/>
      <w:sz w:val="28"/>
    </w:rPr>
  </w:style>
  <w:style w:type="paragraph" w:styleId="Verzeichnis1">
    <w:name w:val="toc 1"/>
    <w:basedOn w:val="Standard"/>
    <w:next w:val="Standard"/>
    <w:semiHidden/>
    <w:rsid w:val="00345675"/>
    <w:pPr>
      <w:spacing w:before="120" w:after="120"/>
    </w:pPr>
    <w:rPr>
      <w:szCs w:val="24"/>
      <w:lang w:val="en-US"/>
    </w:rPr>
  </w:style>
  <w:style w:type="paragraph" w:styleId="Sprechblasentext">
    <w:name w:val="Balloon Text"/>
    <w:basedOn w:val="Standard"/>
    <w:link w:val="SprechblasentextZchn"/>
    <w:uiPriority w:val="99"/>
    <w:semiHidden/>
    <w:unhideWhenUsed/>
    <w:rsid w:val="00F43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F43A4F"/>
    <w:rPr>
      <w:rFonts w:ascii="Tahoma" w:eastAsia="Calibri" w:hAnsi="Tahoma" w:cs="Tahoma"/>
      <w:sz w:val="16"/>
      <w:szCs w:val="16"/>
      <w:lang w:eastAsia="en-US"/>
    </w:rPr>
  </w:style>
  <w:style w:type="paragraph" w:styleId="Kopfzeile">
    <w:name w:val="header"/>
    <w:basedOn w:val="Standard"/>
    <w:link w:val="KopfzeileZchn"/>
    <w:uiPriority w:val="99"/>
    <w:unhideWhenUsed/>
    <w:rsid w:val="00F43A4F"/>
    <w:pPr>
      <w:tabs>
        <w:tab w:val="center" w:pos="4536"/>
        <w:tab w:val="right" w:pos="9072"/>
      </w:tabs>
      <w:spacing w:after="0" w:line="240" w:lineRule="auto"/>
    </w:pPr>
  </w:style>
  <w:style w:type="character" w:customStyle="1" w:styleId="KopfzeileZchn">
    <w:name w:val="Kopfzeile Zchn"/>
    <w:link w:val="Kopfzeile"/>
    <w:uiPriority w:val="99"/>
    <w:rsid w:val="00F43A4F"/>
    <w:rPr>
      <w:rFonts w:ascii="Calibri" w:eastAsia="Calibri" w:hAnsi="Calibri" w:cs="Times New Roman"/>
      <w:sz w:val="22"/>
      <w:szCs w:val="22"/>
      <w:lang w:eastAsia="en-US"/>
    </w:rPr>
  </w:style>
  <w:style w:type="paragraph" w:styleId="Fuzeile">
    <w:name w:val="footer"/>
    <w:basedOn w:val="Standard"/>
    <w:link w:val="FuzeileZchn"/>
    <w:uiPriority w:val="99"/>
    <w:unhideWhenUsed/>
    <w:rsid w:val="00F43A4F"/>
    <w:pPr>
      <w:tabs>
        <w:tab w:val="center" w:pos="4536"/>
        <w:tab w:val="right" w:pos="9072"/>
      </w:tabs>
      <w:spacing w:after="0" w:line="240" w:lineRule="auto"/>
    </w:pPr>
  </w:style>
  <w:style w:type="character" w:customStyle="1" w:styleId="FuzeileZchn">
    <w:name w:val="Fußzeile Zchn"/>
    <w:link w:val="Fuzeile"/>
    <w:uiPriority w:val="99"/>
    <w:rsid w:val="00F43A4F"/>
    <w:rPr>
      <w:rFonts w:ascii="Calibri" w:eastAsia="Calibri" w:hAnsi="Calibri" w:cs="Times New Roman"/>
      <w:sz w:val="22"/>
      <w:szCs w:val="22"/>
      <w:lang w:eastAsia="en-US"/>
    </w:rPr>
  </w:style>
  <w:style w:type="character" w:styleId="Hyperlink">
    <w:name w:val="Hyperlink"/>
    <w:uiPriority w:val="99"/>
    <w:unhideWhenUsed/>
    <w:rsid w:val="006D2958"/>
    <w:rPr>
      <w:color w:val="0000FF"/>
      <w:u w:val="single"/>
    </w:rPr>
  </w:style>
  <w:style w:type="table" w:styleId="Tabellenraster">
    <w:name w:val="Table Grid"/>
    <w:basedOn w:val="NormaleTabelle"/>
    <w:uiPriority w:val="59"/>
    <w:rsid w:val="00880B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15153">
      <w:bodyDiv w:val="1"/>
      <w:marLeft w:val="0"/>
      <w:marRight w:val="0"/>
      <w:marTop w:val="0"/>
      <w:marBottom w:val="0"/>
      <w:divBdr>
        <w:top w:val="none" w:sz="0" w:space="0" w:color="auto"/>
        <w:left w:val="none" w:sz="0" w:space="0" w:color="auto"/>
        <w:bottom w:val="none" w:sz="0" w:space="0" w:color="auto"/>
        <w:right w:val="none" w:sz="0" w:space="0" w:color="auto"/>
      </w:divBdr>
      <w:divsChild>
        <w:div w:id="2781912">
          <w:marLeft w:val="446"/>
          <w:marRight w:val="0"/>
          <w:marTop w:val="0"/>
          <w:marBottom w:val="0"/>
          <w:divBdr>
            <w:top w:val="none" w:sz="0" w:space="0" w:color="auto"/>
            <w:left w:val="none" w:sz="0" w:space="0" w:color="auto"/>
            <w:bottom w:val="none" w:sz="0" w:space="0" w:color="auto"/>
            <w:right w:val="none" w:sz="0" w:space="0" w:color="auto"/>
          </w:divBdr>
        </w:div>
        <w:div w:id="868300397">
          <w:marLeft w:val="446"/>
          <w:marRight w:val="0"/>
          <w:marTop w:val="0"/>
          <w:marBottom w:val="0"/>
          <w:divBdr>
            <w:top w:val="none" w:sz="0" w:space="0" w:color="auto"/>
            <w:left w:val="none" w:sz="0" w:space="0" w:color="auto"/>
            <w:bottom w:val="none" w:sz="0" w:space="0" w:color="auto"/>
            <w:right w:val="none" w:sz="0" w:space="0" w:color="auto"/>
          </w:divBdr>
        </w:div>
        <w:div w:id="100689733">
          <w:marLeft w:val="446"/>
          <w:marRight w:val="0"/>
          <w:marTop w:val="0"/>
          <w:marBottom w:val="0"/>
          <w:divBdr>
            <w:top w:val="none" w:sz="0" w:space="0" w:color="auto"/>
            <w:left w:val="none" w:sz="0" w:space="0" w:color="auto"/>
            <w:bottom w:val="none" w:sz="0" w:space="0" w:color="auto"/>
            <w:right w:val="none" w:sz="0" w:space="0" w:color="auto"/>
          </w:divBdr>
        </w:div>
        <w:div w:id="1249196822">
          <w:marLeft w:val="446"/>
          <w:marRight w:val="0"/>
          <w:marTop w:val="0"/>
          <w:marBottom w:val="0"/>
          <w:divBdr>
            <w:top w:val="none" w:sz="0" w:space="0" w:color="auto"/>
            <w:left w:val="none" w:sz="0" w:space="0" w:color="auto"/>
            <w:bottom w:val="none" w:sz="0" w:space="0" w:color="auto"/>
            <w:right w:val="none" w:sz="0" w:space="0" w:color="auto"/>
          </w:divBdr>
        </w:div>
        <w:div w:id="1070687104">
          <w:marLeft w:val="446"/>
          <w:marRight w:val="0"/>
          <w:marTop w:val="0"/>
          <w:marBottom w:val="0"/>
          <w:divBdr>
            <w:top w:val="none" w:sz="0" w:space="0" w:color="auto"/>
            <w:left w:val="none" w:sz="0" w:space="0" w:color="auto"/>
            <w:bottom w:val="none" w:sz="0" w:space="0" w:color="auto"/>
            <w:right w:val="none" w:sz="0" w:space="0" w:color="auto"/>
          </w:divBdr>
        </w:div>
        <w:div w:id="625040115">
          <w:marLeft w:val="446"/>
          <w:marRight w:val="0"/>
          <w:marTop w:val="0"/>
          <w:marBottom w:val="0"/>
          <w:divBdr>
            <w:top w:val="none" w:sz="0" w:space="0" w:color="auto"/>
            <w:left w:val="none" w:sz="0" w:space="0" w:color="auto"/>
            <w:bottom w:val="none" w:sz="0" w:space="0" w:color="auto"/>
            <w:right w:val="none" w:sz="0" w:space="0" w:color="auto"/>
          </w:divBdr>
        </w:div>
        <w:div w:id="1533230540">
          <w:marLeft w:val="446"/>
          <w:marRight w:val="0"/>
          <w:marTop w:val="0"/>
          <w:marBottom w:val="0"/>
          <w:divBdr>
            <w:top w:val="none" w:sz="0" w:space="0" w:color="auto"/>
            <w:left w:val="none" w:sz="0" w:space="0" w:color="auto"/>
            <w:bottom w:val="none" w:sz="0" w:space="0" w:color="auto"/>
            <w:right w:val="none" w:sz="0" w:space="0" w:color="auto"/>
          </w:divBdr>
        </w:div>
        <w:div w:id="700521852">
          <w:marLeft w:val="446"/>
          <w:marRight w:val="0"/>
          <w:marTop w:val="0"/>
          <w:marBottom w:val="0"/>
          <w:divBdr>
            <w:top w:val="none" w:sz="0" w:space="0" w:color="auto"/>
            <w:left w:val="none" w:sz="0" w:space="0" w:color="auto"/>
            <w:bottom w:val="none" w:sz="0" w:space="0" w:color="auto"/>
            <w:right w:val="none" w:sz="0" w:space="0" w:color="auto"/>
          </w:divBdr>
        </w:div>
        <w:div w:id="484861033">
          <w:marLeft w:val="446"/>
          <w:marRight w:val="0"/>
          <w:marTop w:val="0"/>
          <w:marBottom w:val="0"/>
          <w:divBdr>
            <w:top w:val="none" w:sz="0" w:space="0" w:color="auto"/>
            <w:left w:val="none" w:sz="0" w:space="0" w:color="auto"/>
            <w:bottom w:val="none" w:sz="0" w:space="0" w:color="auto"/>
            <w:right w:val="none" w:sz="0" w:space="0" w:color="auto"/>
          </w:divBdr>
        </w:div>
        <w:div w:id="1167552734">
          <w:marLeft w:val="446"/>
          <w:marRight w:val="0"/>
          <w:marTop w:val="0"/>
          <w:marBottom w:val="0"/>
          <w:divBdr>
            <w:top w:val="none" w:sz="0" w:space="0" w:color="auto"/>
            <w:left w:val="none" w:sz="0" w:space="0" w:color="auto"/>
            <w:bottom w:val="none" w:sz="0" w:space="0" w:color="auto"/>
            <w:right w:val="none" w:sz="0" w:space="0" w:color="auto"/>
          </w:divBdr>
        </w:div>
      </w:divsChild>
    </w:div>
    <w:div w:id="771706259">
      <w:bodyDiv w:val="1"/>
      <w:marLeft w:val="0"/>
      <w:marRight w:val="0"/>
      <w:marTop w:val="0"/>
      <w:marBottom w:val="0"/>
      <w:divBdr>
        <w:top w:val="none" w:sz="0" w:space="0" w:color="auto"/>
        <w:left w:val="none" w:sz="0" w:space="0" w:color="auto"/>
        <w:bottom w:val="none" w:sz="0" w:space="0" w:color="auto"/>
        <w:right w:val="none" w:sz="0" w:space="0" w:color="auto"/>
      </w:divBdr>
    </w:div>
    <w:div w:id="776559919">
      <w:bodyDiv w:val="1"/>
      <w:marLeft w:val="0"/>
      <w:marRight w:val="0"/>
      <w:marTop w:val="0"/>
      <w:marBottom w:val="0"/>
      <w:divBdr>
        <w:top w:val="none" w:sz="0" w:space="0" w:color="auto"/>
        <w:left w:val="none" w:sz="0" w:space="0" w:color="auto"/>
        <w:bottom w:val="none" w:sz="0" w:space="0" w:color="auto"/>
        <w:right w:val="none" w:sz="0" w:space="0" w:color="auto"/>
      </w:divBdr>
    </w:div>
    <w:div w:id="1104152963">
      <w:bodyDiv w:val="1"/>
      <w:marLeft w:val="0"/>
      <w:marRight w:val="0"/>
      <w:marTop w:val="0"/>
      <w:marBottom w:val="0"/>
      <w:divBdr>
        <w:top w:val="none" w:sz="0" w:space="0" w:color="auto"/>
        <w:left w:val="none" w:sz="0" w:space="0" w:color="auto"/>
        <w:bottom w:val="none" w:sz="0" w:space="0" w:color="auto"/>
        <w:right w:val="none" w:sz="0" w:space="0" w:color="auto"/>
      </w:divBdr>
    </w:div>
    <w:div w:id="1106388412">
      <w:bodyDiv w:val="1"/>
      <w:marLeft w:val="0"/>
      <w:marRight w:val="0"/>
      <w:marTop w:val="0"/>
      <w:marBottom w:val="0"/>
      <w:divBdr>
        <w:top w:val="none" w:sz="0" w:space="0" w:color="auto"/>
        <w:left w:val="none" w:sz="0" w:space="0" w:color="auto"/>
        <w:bottom w:val="none" w:sz="0" w:space="0" w:color="auto"/>
        <w:right w:val="none" w:sz="0" w:space="0" w:color="auto"/>
      </w:divBdr>
    </w:div>
    <w:div w:id="1201430100">
      <w:bodyDiv w:val="1"/>
      <w:marLeft w:val="0"/>
      <w:marRight w:val="0"/>
      <w:marTop w:val="0"/>
      <w:marBottom w:val="0"/>
      <w:divBdr>
        <w:top w:val="none" w:sz="0" w:space="0" w:color="auto"/>
        <w:left w:val="none" w:sz="0" w:space="0" w:color="auto"/>
        <w:bottom w:val="none" w:sz="0" w:space="0" w:color="auto"/>
        <w:right w:val="none" w:sz="0" w:space="0" w:color="auto"/>
      </w:divBdr>
      <w:divsChild>
        <w:div w:id="915438265">
          <w:marLeft w:val="0"/>
          <w:marRight w:val="0"/>
          <w:marTop w:val="0"/>
          <w:marBottom w:val="0"/>
          <w:divBdr>
            <w:top w:val="none" w:sz="0" w:space="0" w:color="auto"/>
            <w:left w:val="none" w:sz="0" w:space="0" w:color="auto"/>
            <w:bottom w:val="none" w:sz="0" w:space="0" w:color="auto"/>
            <w:right w:val="none" w:sz="0" w:space="0" w:color="auto"/>
          </w:divBdr>
        </w:div>
        <w:div w:id="181096495">
          <w:marLeft w:val="0"/>
          <w:marRight w:val="0"/>
          <w:marTop w:val="0"/>
          <w:marBottom w:val="0"/>
          <w:divBdr>
            <w:top w:val="none" w:sz="0" w:space="0" w:color="auto"/>
            <w:left w:val="none" w:sz="0" w:space="0" w:color="auto"/>
            <w:bottom w:val="none" w:sz="0" w:space="0" w:color="auto"/>
            <w:right w:val="none" w:sz="0" w:space="0" w:color="auto"/>
          </w:divBdr>
          <w:divsChild>
            <w:div w:id="1037698075">
              <w:marLeft w:val="0"/>
              <w:marRight w:val="0"/>
              <w:marTop w:val="0"/>
              <w:marBottom w:val="0"/>
              <w:divBdr>
                <w:top w:val="none" w:sz="0" w:space="0" w:color="auto"/>
                <w:left w:val="none" w:sz="0" w:space="0" w:color="auto"/>
                <w:bottom w:val="none" w:sz="0" w:space="0" w:color="auto"/>
                <w:right w:val="none" w:sz="0" w:space="0" w:color="auto"/>
              </w:divBdr>
            </w:div>
            <w:div w:id="153109127">
              <w:marLeft w:val="0"/>
              <w:marRight w:val="0"/>
              <w:marTop w:val="0"/>
              <w:marBottom w:val="0"/>
              <w:divBdr>
                <w:top w:val="none" w:sz="0" w:space="0" w:color="auto"/>
                <w:left w:val="none" w:sz="0" w:space="0" w:color="auto"/>
                <w:bottom w:val="none" w:sz="0" w:space="0" w:color="auto"/>
                <w:right w:val="none" w:sz="0" w:space="0" w:color="auto"/>
              </w:divBdr>
            </w:div>
            <w:div w:id="1490749179">
              <w:marLeft w:val="0"/>
              <w:marRight w:val="0"/>
              <w:marTop w:val="0"/>
              <w:marBottom w:val="0"/>
              <w:divBdr>
                <w:top w:val="none" w:sz="0" w:space="0" w:color="auto"/>
                <w:left w:val="none" w:sz="0" w:space="0" w:color="auto"/>
                <w:bottom w:val="none" w:sz="0" w:space="0" w:color="auto"/>
                <w:right w:val="none" w:sz="0" w:space="0" w:color="auto"/>
              </w:divBdr>
            </w:div>
            <w:div w:id="173704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42394">
      <w:bodyDiv w:val="1"/>
      <w:marLeft w:val="0"/>
      <w:marRight w:val="0"/>
      <w:marTop w:val="0"/>
      <w:marBottom w:val="0"/>
      <w:divBdr>
        <w:top w:val="none" w:sz="0" w:space="0" w:color="auto"/>
        <w:left w:val="none" w:sz="0" w:space="0" w:color="auto"/>
        <w:bottom w:val="none" w:sz="0" w:space="0" w:color="auto"/>
        <w:right w:val="none" w:sz="0" w:space="0" w:color="auto"/>
      </w:divBdr>
      <w:divsChild>
        <w:div w:id="1181702554">
          <w:marLeft w:val="0"/>
          <w:marRight w:val="0"/>
          <w:marTop w:val="0"/>
          <w:marBottom w:val="0"/>
          <w:divBdr>
            <w:top w:val="none" w:sz="0" w:space="0" w:color="auto"/>
            <w:left w:val="none" w:sz="0" w:space="0" w:color="auto"/>
            <w:bottom w:val="none" w:sz="0" w:space="0" w:color="auto"/>
            <w:right w:val="none" w:sz="0" w:space="0" w:color="auto"/>
          </w:divBdr>
        </w:div>
        <w:div w:id="2117283375">
          <w:marLeft w:val="0"/>
          <w:marRight w:val="0"/>
          <w:marTop w:val="0"/>
          <w:marBottom w:val="0"/>
          <w:divBdr>
            <w:top w:val="none" w:sz="0" w:space="0" w:color="auto"/>
            <w:left w:val="none" w:sz="0" w:space="0" w:color="auto"/>
            <w:bottom w:val="none" w:sz="0" w:space="0" w:color="auto"/>
            <w:right w:val="none" w:sz="0" w:space="0" w:color="auto"/>
          </w:divBdr>
        </w:div>
      </w:divsChild>
    </w:div>
    <w:div w:id="1807240400">
      <w:bodyDiv w:val="1"/>
      <w:marLeft w:val="0"/>
      <w:marRight w:val="0"/>
      <w:marTop w:val="0"/>
      <w:marBottom w:val="0"/>
      <w:divBdr>
        <w:top w:val="none" w:sz="0" w:space="0" w:color="auto"/>
        <w:left w:val="none" w:sz="0" w:space="0" w:color="auto"/>
        <w:bottom w:val="none" w:sz="0" w:space="0" w:color="auto"/>
        <w:right w:val="none" w:sz="0" w:space="0" w:color="auto"/>
      </w:divBdr>
    </w:div>
    <w:div w:id="1820151879">
      <w:bodyDiv w:val="1"/>
      <w:marLeft w:val="0"/>
      <w:marRight w:val="0"/>
      <w:marTop w:val="0"/>
      <w:marBottom w:val="0"/>
      <w:divBdr>
        <w:top w:val="none" w:sz="0" w:space="0" w:color="auto"/>
        <w:left w:val="none" w:sz="0" w:space="0" w:color="auto"/>
        <w:bottom w:val="none" w:sz="0" w:space="0" w:color="auto"/>
        <w:right w:val="none" w:sz="0" w:space="0" w:color="auto"/>
      </w:divBdr>
      <w:divsChild>
        <w:div w:id="196240258">
          <w:marLeft w:val="0"/>
          <w:marRight w:val="0"/>
          <w:marTop w:val="0"/>
          <w:marBottom w:val="0"/>
          <w:divBdr>
            <w:top w:val="none" w:sz="0" w:space="0" w:color="auto"/>
            <w:left w:val="none" w:sz="0" w:space="0" w:color="auto"/>
            <w:bottom w:val="none" w:sz="0" w:space="0" w:color="auto"/>
            <w:right w:val="none" w:sz="0" w:space="0" w:color="auto"/>
          </w:divBdr>
          <w:divsChild>
            <w:div w:id="365451410">
              <w:marLeft w:val="0"/>
              <w:marRight w:val="0"/>
              <w:marTop w:val="0"/>
              <w:marBottom w:val="0"/>
              <w:divBdr>
                <w:top w:val="none" w:sz="0" w:space="0" w:color="auto"/>
                <w:left w:val="none" w:sz="0" w:space="0" w:color="auto"/>
                <w:bottom w:val="none" w:sz="0" w:space="0" w:color="auto"/>
                <w:right w:val="none" w:sz="0" w:space="0" w:color="auto"/>
              </w:divBdr>
            </w:div>
            <w:div w:id="143935230">
              <w:marLeft w:val="0"/>
              <w:marRight w:val="0"/>
              <w:marTop w:val="0"/>
              <w:marBottom w:val="0"/>
              <w:divBdr>
                <w:top w:val="none" w:sz="0" w:space="0" w:color="auto"/>
                <w:left w:val="none" w:sz="0" w:space="0" w:color="auto"/>
                <w:bottom w:val="none" w:sz="0" w:space="0" w:color="auto"/>
                <w:right w:val="none" w:sz="0" w:space="0" w:color="auto"/>
              </w:divBdr>
            </w:div>
          </w:divsChild>
        </w:div>
        <w:div w:id="184246315">
          <w:marLeft w:val="0"/>
          <w:marRight w:val="0"/>
          <w:marTop w:val="0"/>
          <w:marBottom w:val="0"/>
          <w:divBdr>
            <w:top w:val="none" w:sz="0" w:space="0" w:color="auto"/>
            <w:left w:val="none" w:sz="0" w:space="0" w:color="auto"/>
            <w:bottom w:val="none" w:sz="0" w:space="0" w:color="auto"/>
            <w:right w:val="none" w:sz="0" w:space="0" w:color="auto"/>
          </w:divBdr>
        </w:div>
        <w:div w:id="65804934">
          <w:marLeft w:val="0"/>
          <w:marRight w:val="0"/>
          <w:marTop w:val="0"/>
          <w:marBottom w:val="0"/>
          <w:divBdr>
            <w:top w:val="none" w:sz="0" w:space="0" w:color="auto"/>
            <w:left w:val="none" w:sz="0" w:space="0" w:color="auto"/>
            <w:bottom w:val="none" w:sz="0" w:space="0" w:color="auto"/>
            <w:right w:val="none" w:sz="0" w:space="0" w:color="auto"/>
          </w:divBdr>
        </w:div>
        <w:div w:id="649944404">
          <w:marLeft w:val="0"/>
          <w:marRight w:val="0"/>
          <w:marTop w:val="0"/>
          <w:marBottom w:val="0"/>
          <w:divBdr>
            <w:top w:val="none" w:sz="0" w:space="0" w:color="auto"/>
            <w:left w:val="none" w:sz="0" w:space="0" w:color="auto"/>
            <w:bottom w:val="none" w:sz="0" w:space="0" w:color="auto"/>
            <w:right w:val="none" w:sz="0" w:space="0" w:color="auto"/>
          </w:divBdr>
        </w:div>
        <w:div w:id="1790470184">
          <w:marLeft w:val="0"/>
          <w:marRight w:val="0"/>
          <w:marTop w:val="0"/>
          <w:marBottom w:val="0"/>
          <w:divBdr>
            <w:top w:val="none" w:sz="0" w:space="0" w:color="auto"/>
            <w:left w:val="none" w:sz="0" w:space="0" w:color="auto"/>
            <w:bottom w:val="none" w:sz="0" w:space="0" w:color="auto"/>
            <w:right w:val="none" w:sz="0" w:space="0" w:color="auto"/>
          </w:divBdr>
          <w:divsChild>
            <w:div w:id="69349795">
              <w:marLeft w:val="0"/>
              <w:marRight w:val="0"/>
              <w:marTop w:val="0"/>
              <w:marBottom w:val="0"/>
              <w:divBdr>
                <w:top w:val="none" w:sz="0" w:space="0" w:color="auto"/>
                <w:left w:val="none" w:sz="0" w:space="0" w:color="auto"/>
                <w:bottom w:val="none" w:sz="0" w:space="0" w:color="auto"/>
                <w:right w:val="none" w:sz="0" w:space="0" w:color="auto"/>
              </w:divBdr>
            </w:div>
            <w:div w:id="1311330906">
              <w:marLeft w:val="0"/>
              <w:marRight w:val="0"/>
              <w:marTop w:val="0"/>
              <w:marBottom w:val="0"/>
              <w:divBdr>
                <w:top w:val="none" w:sz="0" w:space="0" w:color="auto"/>
                <w:left w:val="none" w:sz="0" w:space="0" w:color="auto"/>
                <w:bottom w:val="none" w:sz="0" w:space="0" w:color="auto"/>
                <w:right w:val="none" w:sz="0" w:space="0" w:color="auto"/>
              </w:divBdr>
            </w:div>
            <w:div w:id="15469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586782">
      <w:bodyDiv w:val="1"/>
      <w:marLeft w:val="0"/>
      <w:marRight w:val="0"/>
      <w:marTop w:val="0"/>
      <w:marBottom w:val="0"/>
      <w:divBdr>
        <w:top w:val="none" w:sz="0" w:space="0" w:color="auto"/>
        <w:left w:val="none" w:sz="0" w:space="0" w:color="auto"/>
        <w:bottom w:val="none" w:sz="0" w:space="0" w:color="auto"/>
        <w:right w:val="none" w:sz="0" w:space="0" w:color="auto"/>
      </w:divBdr>
      <w:divsChild>
        <w:div w:id="491872433">
          <w:marLeft w:val="446"/>
          <w:marRight w:val="0"/>
          <w:marTop w:val="77"/>
          <w:marBottom w:val="0"/>
          <w:divBdr>
            <w:top w:val="none" w:sz="0" w:space="0" w:color="auto"/>
            <w:left w:val="none" w:sz="0" w:space="0" w:color="auto"/>
            <w:bottom w:val="none" w:sz="0" w:space="0" w:color="auto"/>
            <w:right w:val="none" w:sz="0" w:space="0" w:color="auto"/>
          </w:divBdr>
        </w:div>
        <w:div w:id="121462605">
          <w:marLeft w:val="446"/>
          <w:marRight w:val="0"/>
          <w:marTop w:val="77"/>
          <w:marBottom w:val="0"/>
          <w:divBdr>
            <w:top w:val="none" w:sz="0" w:space="0" w:color="auto"/>
            <w:left w:val="none" w:sz="0" w:space="0" w:color="auto"/>
            <w:bottom w:val="none" w:sz="0" w:space="0" w:color="auto"/>
            <w:right w:val="none" w:sz="0" w:space="0" w:color="auto"/>
          </w:divBdr>
        </w:div>
        <w:div w:id="147210989">
          <w:marLeft w:val="446"/>
          <w:marRight w:val="0"/>
          <w:marTop w:val="77"/>
          <w:marBottom w:val="0"/>
          <w:divBdr>
            <w:top w:val="none" w:sz="0" w:space="0" w:color="auto"/>
            <w:left w:val="none" w:sz="0" w:space="0" w:color="auto"/>
            <w:bottom w:val="none" w:sz="0" w:space="0" w:color="auto"/>
            <w:right w:val="none" w:sz="0" w:space="0" w:color="auto"/>
          </w:divBdr>
        </w:div>
        <w:div w:id="1654409708">
          <w:marLeft w:val="446"/>
          <w:marRight w:val="0"/>
          <w:marTop w:val="77"/>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konsens.de/hrsflow.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ail@konsens.de" TargetMode="External"/><Relationship Id="rId4" Type="http://schemas.openxmlformats.org/officeDocument/2006/relationships/settings" Target="settings.xml"/><Relationship Id="rId9" Type="http://schemas.openxmlformats.org/officeDocument/2006/relationships/hyperlink" Target="http://www.hrsflow.com"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12CC13.dotm</Template>
  <TotalTime>0</TotalTime>
  <Pages>4</Pages>
  <Words>1196</Words>
  <Characters>7536</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8715</CharactersWithSpaces>
  <SharedDoc>false</SharedDoc>
  <HLinks>
    <vt:vector size="6" baseType="variant">
      <vt:variant>
        <vt:i4>2424938</vt:i4>
      </vt:variant>
      <vt:variant>
        <vt:i4>0</vt:i4>
      </vt:variant>
      <vt:variant>
        <vt:i4>0</vt:i4>
      </vt:variant>
      <vt:variant>
        <vt:i4>5</vt:i4>
      </vt:variant>
      <vt:variant>
        <vt:lpwstr>http://www.hrsflow.com/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Sposny</dc:creator>
  <cp:lastModifiedBy>Ursula Herrmann</cp:lastModifiedBy>
  <cp:revision>3</cp:revision>
  <dcterms:created xsi:type="dcterms:W3CDTF">2018-07-24T13:47:00Z</dcterms:created>
  <dcterms:modified xsi:type="dcterms:W3CDTF">2018-07-26T10:06:00Z</dcterms:modified>
</cp:coreProperties>
</file>