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1130B" w14:textId="4B9440D9" w:rsidR="00983CB7" w:rsidRDefault="00983CB7">
      <w:pPr>
        <w:rPr>
          <w:rFonts w:cs="Arial"/>
          <w:sz w:val="15"/>
          <w:szCs w:val="15"/>
        </w:rPr>
      </w:pPr>
    </w:p>
    <w:p w14:paraId="29EB2C0B" w14:textId="77777777" w:rsidR="00C4691C" w:rsidRDefault="00C4691C" w:rsidP="00983CB7">
      <w:pPr>
        <w:pStyle w:val="Titel"/>
        <w:rPr>
          <w:noProof/>
        </w:rPr>
      </w:pPr>
    </w:p>
    <w:p w14:paraId="3F7B9255" w14:textId="5B4CBC93" w:rsidR="00983CB7" w:rsidRPr="009A06DD" w:rsidRDefault="00983CB7" w:rsidP="00983CB7">
      <w:pPr>
        <w:pStyle w:val="Titel"/>
        <w:rPr>
          <w:noProof/>
        </w:rPr>
      </w:pPr>
      <w:r w:rsidRPr="009A06DD">
        <w:rPr>
          <w:noProof/>
        </w:rPr>
        <w:t>Media Release</w:t>
      </w:r>
    </w:p>
    <w:p w14:paraId="3F11D554" w14:textId="77777777" w:rsidR="00983CB7" w:rsidRPr="00682B9D" w:rsidRDefault="00983CB7" w:rsidP="00D86062">
      <w:pPr>
        <w:spacing w:before="360" w:line="240" w:lineRule="auto"/>
        <w:jc w:val="left"/>
        <w:rPr>
          <w:rFonts w:cs="Arial"/>
          <w:b/>
          <w:bCs/>
          <w:noProof/>
          <w:szCs w:val="20"/>
        </w:rPr>
      </w:pPr>
      <w:bookmarkStart w:id="0" w:name="_Hlk73523246"/>
      <w:bookmarkStart w:id="1" w:name="_Hlk53062384"/>
      <w:r w:rsidRPr="00682B9D">
        <w:rPr>
          <w:rFonts w:cs="Arial"/>
          <w:b/>
          <w:bCs/>
          <w:noProof/>
          <w:szCs w:val="20"/>
        </w:rPr>
        <w:t>Hot runner systems from Oerlikon HRSflow</w:t>
      </w:r>
    </w:p>
    <w:bookmarkEnd w:id="0"/>
    <w:p w14:paraId="53F47BD6" w14:textId="77777777" w:rsidR="00983CB7" w:rsidRDefault="00983CB7" w:rsidP="00D86062">
      <w:pPr>
        <w:spacing w:before="120" w:line="240" w:lineRule="auto"/>
        <w:jc w:val="left"/>
        <w:rPr>
          <w:rFonts w:cs="Arial"/>
          <w:b/>
          <w:bCs/>
          <w:noProof/>
          <w:color w:val="EB0000"/>
          <w:kern w:val="32"/>
          <w:sz w:val="31"/>
          <w:szCs w:val="31"/>
        </w:rPr>
      </w:pPr>
      <w:r w:rsidRPr="00682B9D">
        <w:rPr>
          <w:rFonts w:cs="Arial"/>
          <w:b/>
          <w:bCs/>
          <w:noProof/>
          <w:color w:val="EB0000"/>
          <w:kern w:val="32"/>
          <w:sz w:val="31"/>
          <w:szCs w:val="31"/>
        </w:rPr>
        <w:t>Innovative mechanical stroke regulator for hydraulic driven valve gate systems avoids surface defects</w:t>
      </w:r>
    </w:p>
    <w:bookmarkEnd w:id="1"/>
    <w:p w14:paraId="55FFE1F2" w14:textId="6A139CA0" w:rsidR="00983CB7" w:rsidRPr="00682B9D" w:rsidRDefault="00337250" w:rsidP="00D86062">
      <w:pPr>
        <w:spacing w:before="360" w:line="240" w:lineRule="auto"/>
        <w:rPr>
          <w:rFonts w:cs="Arial"/>
          <w:b/>
          <w:noProof/>
          <w:szCs w:val="20"/>
        </w:rPr>
      </w:pPr>
      <w:r>
        <w:rPr>
          <w:rFonts w:cs="Arial"/>
          <w:b/>
          <w:noProof/>
          <w:szCs w:val="20"/>
        </w:rPr>
        <w:t>San Polo di Piave/Italy, July</w:t>
      </w:r>
      <w:r w:rsidR="00983CB7" w:rsidRPr="00682B9D">
        <w:rPr>
          <w:rFonts w:cs="Arial"/>
          <w:b/>
          <w:noProof/>
          <w:szCs w:val="20"/>
        </w:rPr>
        <w:t xml:space="preserve"> 2021 – Oerlikon HRSflow has developed a Mechanical Stroke Regulator (MSR) for hydraulic driven valve gate systems that makes it easy to individually preset the opening positions of the pins in hot runner systems. Via a graduate scale adjusting screw the user specifies the individual oil volume, which the valve gate system then uses to bring the needles into the intended positions. In this way, the pressure drop for each nozzle can be set independently, and the pressure distribution during the packaging phase can be controlled. </w:t>
      </w:r>
    </w:p>
    <w:p w14:paraId="548BD462" w14:textId="77777777" w:rsidR="00983CB7" w:rsidRPr="00E564FB" w:rsidRDefault="00983CB7" w:rsidP="00D86062">
      <w:pPr>
        <w:spacing w:before="360" w:line="240" w:lineRule="auto"/>
        <w:rPr>
          <w:rFonts w:cs="Arial"/>
          <w:lang w:eastAsia="en-GB"/>
        </w:rPr>
      </w:pPr>
      <w:proofErr w:type="spellStart"/>
      <w:r w:rsidRPr="00E564FB">
        <w:rPr>
          <w:rFonts w:cs="Arial"/>
          <w:lang w:eastAsia="en-GB"/>
        </w:rPr>
        <w:t>Oerlikon</w:t>
      </w:r>
      <w:proofErr w:type="spellEnd"/>
      <w:r w:rsidRPr="00E564FB">
        <w:rPr>
          <w:rFonts w:cs="Arial"/>
          <w:lang w:eastAsia="en-GB"/>
        </w:rPr>
        <w:t xml:space="preserve"> </w:t>
      </w:r>
      <w:proofErr w:type="spellStart"/>
      <w:r w:rsidRPr="00E564FB">
        <w:rPr>
          <w:rFonts w:cs="Arial"/>
          <w:lang w:eastAsia="en-GB"/>
        </w:rPr>
        <w:t>HRSflow</w:t>
      </w:r>
      <w:proofErr w:type="spellEnd"/>
      <w:r w:rsidRPr="00E564FB">
        <w:rPr>
          <w:rFonts w:cs="Arial"/>
          <w:lang w:eastAsia="en-GB"/>
        </w:rPr>
        <w:t xml:space="preserve"> supplies its new MSR ready-to-install on </w:t>
      </w:r>
      <w:proofErr w:type="gramStart"/>
      <w:r w:rsidRPr="00E564FB">
        <w:rPr>
          <w:rFonts w:cs="Arial"/>
          <w:lang w:eastAsia="en-GB"/>
        </w:rPr>
        <w:t>all of the company's</w:t>
      </w:r>
      <w:proofErr w:type="gramEnd"/>
      <w:r w:rsidRPr="00E564FB">
        <w:rPr>
          <w:rFonts w:cs="Arial"/>
          <w:lang w:eastAsia="en-GB"/>
        </w:rPr>
        <w:t xml:space="preserve"> existing hydraulic </w:t>
      </w:r>
      <w:r w:rsidRPr="00D86062">
        <w:rPr>
          <w:rFonts w:cs="Arial"/>
          <w:lang w:eastAsia="en-GB"/>
        </w:rPr>
        <w:t xml:space="preserve">cylinder series equipped with </w:t>
      </w:r>
      <w:proofErr w:type="spellStart"/>
      <w:r w:rsidRPr="00D86062">
        <w:rPr>
          <w:rFonts w:cs="Arial"/>
          <w:lang w:eastAsia="en-GB"/>
        </w:rPr>
        <w:t>electrovalves</w:t>
      </w:r>
      <w:proofErr w:type="spellEnd"/>
      <w:r w:rsidRPr="00D86062">
        <w:rPr>
          <w:rFonts w:cs="Arial"/>
          <w:lang w:eastAsia="en-GB"/>
        </w:rPr>
        <w:t>. Installation can be limited to individual nozzles of a</w:t>
      </w:r>
      <w:r w:rsidRPr="00E564FB">
        <w:rPr>
          <w:rFonts w:cs="Arial"/>
          <w:lang w:eastAsia="en-GB"/>
        </w:rPr>
        <w:t xml:space="preserve"> system to save costs. It only takes around 10 minutes and can be done without dismantling the mold. Modifications to the existing hot runner cutout are not required. Combined with </w:t>
      </w:r>
      <w:proofErr w:type="spellStart"/>
      <w:r w:rsidRPr="00E564FB">
        <w:rPr>
          <w:rFonts w:cs="Arial"/>
          <w:lang w:eastAsia="en-GB"/>
        </w:rPr>
        <w:t>Oerlikon</w:t>
      </w:r>
      <w:proofErr w:type="spellEnd"/>
      <w:r w:rsidRPr="00E564FB">
        <w:rPr>
          <w:rFonts w:cs="Arial"/>
          <w:lang w:eastAsia="en-GB"/>
        </w:rPr>
        <w:t xml:space="preserve"> </w:t>
      </w:r>
      <w:proofErr w:type="spellStart"/>
      <w:r w:rsidRPr="00E564FB">
        <w:rPr>
          <w:rFonts w:cs="Arial"/>
          <w:lang w:eastAsia="en-GB"/>
        </w:rPr>
        <w:t>HRSflow's</w:t>
      </w:r>
      <w:proofErr w:type="spellEnd"/>
      <w:r w:rsidRPr="00E564FB">
        <w:rPr>
          <w:rFonts w:cs="Arial"/>
          <w:lang w:eastAsia="en-GB"/>
        </w:rPr>
        <w:t xml:space="preserve"> </w:t>
      </w:r>
      <w:proofErr w:type="spellStart"/>
      <w:r w:rsidRPr="00E564FB">
        <w:rPr>
          <w:rFonts w:cs="Arial"/>
          <w:lang w:eastAsia="en-GB"/>
        </w:rPr>
        <w:t>FLEXspeed</w:t>
      </w:r>
      <w:proofErr w:type="spellEnd"/>
      <w:r w:rsidRPr="00E564FB">
        <w:rPr>
          <w:rFonts w:cs="Arial"/>
          <w:lang w:eastAsia="en-GB"/>
        </w:rPr>
        <w:t xml:space="preserve"> system, the speed of the pin can also be adjusted.</w:t>
      </w:r>
    </w:p>
    <w:p w14:paraId="135F9AC8" w14:textId="77777777" w:rsidR="00983CB7" w:rsidRPr="00E564FB" w:rsidRDefault="00983CB7" w:rsidP="00D86062">
      <w:pPr>
        <w:spacing w:before="360" w:line="240" w:lineRule="auto"/>
        <w:rPr>
          <w:rFonts w:cs="Arial"/>
          <w:lang w:eastAsia="en-GB"/>
        </w:rPr>
      </w:pPr>
      <w:r w:rsidRPr="00E564FB">
        <w:rPr>
          <w:rFonts w:cs="Arial"/>
          <w:lang w:eastAsia="en-GB"/>
        </w:rPr>
        <w:t xml:space="preserve">First users unanimously confirm the very good suitability of the new MSR for balancing the melt flow in cascade molding and thus avoiding surface defects by simple means. Numerous trials have also demonstrated its successful use in family molds. </w:t>
      </w:r>
    </w:p>
    <w:p w14:paraId="55C1A2B4" w14:textId="77777777" w:rsidR="00983CB7" w:rsidRPr="00E4743E" w:rsidRDefault="00983CB7" w:rsidP="00D86062">
      <w:pPr>
        <w:spacing w:before="360" w:line="240" w:lineRule="auto"/>
        <w:rPr>
          <w:rFonts w:cs="Arial"/>
          <w:lang w:eastAsia="en-GB"/>
        </w:rPr>
      </w:pPr>
      <w:r w:rsidRPr="00E564FB">
        <w:rPr>
          <w:rFonts w:cs="Arial"/>
          <w:lang w:eastAsia="en-GB"/>
        </w:rPr>
        <w:t xml:space="preserve">Stephan Berz, Vice President Sales at </w:t>
      </w:r>
      <w:proofErr w:type="spellStart"/>
      <w:r w:rsidRPr="00E564FB">
        <w:rPr>
          <w:rFonts w:cs="Arial"/>
          <w:lang w:eastAsia="en-GB"/>
        </w:rPr>
        <w:t>Oerlikon</w:t>
      </w:r>
      <w:proofErr w:type="spellEnd"/>
      <w:r w:rsidRPr="00E564FB">
        <w:rPr>
          <w:rFonts w:cs="Arial"/>
          <w:lang w:eastAsia="en-GB"/>
        </w:rPr>
        <w:t xml:space="preserve"> </w:t>
      </w:r>
      <w:proofErr w:type="spellStart"/>
      <w:r w:rsidRPr="00E564FB">
        <w:rPr>
          <w:rFonts w:cs="Arial"/>
          <w:lang w:eastAsia="en-GB"/>
        </w:rPr>
        <w:t>HRSflow</w:t>
      </w:r>
      <w:proofErr w:type="spellEnd"/>
      <w:r w:rsidRPr="00E564FB">
        <w:rPr>
          <w:rFonts w:cs="Arial"/>
          <w:lang w:eastAsia="en-GB"/>
        </w:rPr>
        <w:t>, comments: "We have recognized that numerous quality problems on parts that occur during the injection process can be positively affected by the management and correct positioning of the</w:t>
      </w:r>
      <w:r>
        <w:rPr>
          <w:rFonts w:cs="Arial"/>
          <w:lang w:eastAsia="en-GB"/>
        </w:rPr>
        <w:t xml:space="preserve"> pin</w:t>
      </w:r>
      <w:r w:rsidRPr="00566267">
        <w:rPr>
          <w:rFonts w:cs="Arial"/>
          <w:lang w:eastAsia="en-GB"/>
        </w:rPr>
        <w:t xml:space="preserve">. The new MSR is the result of our developments to make the pressure drop proportional to the opening stroke of the </w:t>
      </w:r>
      <w:r>
        <w:rPr>
          <w:rFonts w:cs="Arial"/>
          <w:lang w:eastAsia="en-GB"/>
        </w:rPr>
        <w:t>pin</w:t>
      </w:r>
      <w:r w:rsidRPr="00566267">
        <w:rPr>
          <w:rFonts w:cs="Arial"/>
          <w:lang w:eastAsia="en-GB"/>
        </w:rPr>
        <w:t xml:space="preserve">. </w:t>
      </w:r>
      <w:r w:rsidRPr="00E4743E">
        <w:rPr>
          <w:rFonts w:cs="Arial"/>
          <w:lang w:eastAsia="en-GB"/>
        </w:rPr>
        <w:t>It allows for easy pin adjustment even with hydraulic actuation."</w:t>
      </w:r>
    </w:p>
    <w:p w14:paraId="08BE0AE7" w14:textId="77777777" w:rsidR="00983CB7" w:rsidRDefault="00983CB7" w:rsidP="00D86062">
      <w:pPr>
        <w:spacing w:before="360" w:line="240" w:lineRule="auto"/>
        <w:rPr>
          <w:rFonts w:cs="Arial"/>
          <w:noProof/>
          <w:szCs w:val="20"/>
        </w:rPr>
      </w:pPr>
      <w:r w:rsidRPr="00682B9D">
        <w:rPr>
          <w:rFonts w:cs="Arial"/>
          <w:b/>
          <w:bCs/>
          <w:noProof/>
          <w:szCs w:val="20"/>
        </w:rPr>
        <w:t>About Oerlikon HRSflow</w:t>
      </w:r>
      <w:r w:rsidRPr="00682B9D">
        <w:rPr>
          <w:rFonts w:cs="Arial"/>
          <w:noProof/>
          <w:szCs w:val="20"/>
        </w:rPr>
        <w:t xml:space="preserve"> </w:t>
      </w:r>
    </w:p>
    <w:p w14:paraId="7DB4FEA1" w14:textId="77777777" w:rsidR="00983CB7" w:rsidRPr="00682B9D" w:rsidRDefault="00983CB7" w:rsidP="00983CB7">
      <w:pPr>
        <w:spacing w:line="240" w:lineRule="auto"/>
        <w:rPr>
          <w:rFonts w:cs="Arial"/>
          <w:noProof/>
          <w:szCs w:val="20"/>
        </w:rPr>
      </w:pPr>
      <w:r w:rsidRPr="00682B9D">
        <w:rPr>
          <w:rFonts w:cs="Arial"/>
          <w:noProof/>
          <w:szCs w:val="20"/>
        </w:rPr>
        <w:t xml:space="preserve">Oerlikon </w:t>
      </w:r>
      <w:r w:rsidRPr="00352731">
        <w:rPr>
          <w:rFonts w:cs="Arial"/>
          <w:noProof/>
          <w:szCs w:val="20"/>
        </w:rPr>
        <w:t>HRSflow (www.oerlikon.com/hrsflow), part</w:t>
      </w:r>
      <w:r w:rsidRPr="00682B9D">
        <w:rPr>
          <w:rFonts w:cs="Arial"/>
          <w:noProof/>
          <w:szCs w:val="20"/>
        </w:rPr>
        <w:t xml:space="preserve"> of the Swiss technology group Oerlikon and its Polymer Processing Solutions Division, is based in San Polo di Piave/Italy and specializes in the development and production of advanced and innovative hot runner systems for the injection molding industry. The business unit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0759BAA1" w14:textId="77777777" w:rsidR="00983CB7" w:rsidRDefault="00983CB7" w:rsidP="00D86062">
      <w:pPr>
        <w:spacing w:before="360" w:after="120" w:line="240" w:lineRule="exact"/>
        <w:rPr>
          <w:rFonts w:cs="Arial"/>
          <w:b/>
          <w:bCs/>
          <w:noProof/>
          <w:color w:val="000000"/>
          <w:szCs w:val="20"/>
        </w:rPr>
      </w:pPr>
      <w:r w:rsidRPr="009A06DD">
        <w:rPr>
          <w:rFonts w:cs="Arial"/>
          <w:b/>
          <w:bCs/>
          <w:noProof/>
          <w:color w:val="000000"/>
          <w:szCs w:val="20"/>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D86062" w14:paraId="2FB97DA9" w14:textId="77777777" w:rsidTr="00D86062">
        <w:tc>
          <w:tcPr>
            <w:tcW w:w="4583" w:type="dxa"/>
          </w:tcPr>
          <w:p w14:paraId="01209676" w14:textId="77777777" w:rsidR="00D86062" w:rsidRPr="00352731" w:rsidRDefault="00D86062" w:rsidP="00D86062">
            <w:pPr>
              <w:spacing w:line="240" w:lineRule="auto"/>
              <w:rPr>
                <w:rFonts w:cs="Arial"/>
                <w:noProof/>
                <w:szCs w:val="20"/>
              </w:rPr>
            </w:pPr>
            <w:r w:rsidRPr="00352731">
              <w:rPr>
                <w:rFonts w:cs="Arial"/>
                <w:noProof/>
                <w:szCs w:val="20"/>
              </w:rPr>
              <w:t>Chiara Montagner</w:t>
            </w:r>
          </w:p>
          <w:p w14:paraId="5A38DB2C" w14:textId="77777777" w:rsidR="00D86062" w:rsidRPr="00352731" w:rsidRDefault="00D86062" w:rsidP="00D86062">
            <w:pPr>
              <w:spacing w:line="240" w:lineRule="auto"/>
              <w:rPr>
                <w:rFonts w:cs="Arial"/>
                <w:noProof/>
                <w:szCs w:val="20"/>
              </w:rPr>
            </w:pPr>
            <w:r w:rsidRPr="00352731">
              <w:rPr>
                <w:rFonts w:cs="Arial"/>
                <w:noProof/>
                <w:szCs w:val="20"/>
              </w:rPr>
              <w:t xml:space="preserve">Marketing &amp; Communication Manager </w:t>
            </w:r>
          </w:p>
          <w:p w14:paraId="523D0A91" w14:textId="77777777" w:rsidR="00D86062" w:rsidRPr="00352731" w:rsidRDefault="00D86062" w:rsidP="00D86062">
            <w:pPr>
              <w:spacing w:line="240" w:lineRule="auto"/>
              <w:rPr>
                <w:rFonts w:cs="Arial"/>
                <w:bCs/>
                <w:noProof/>
                <w:szCs w:val="20"/>
                <w:lang w:val="it-IT"/>
              </w:rPr>
            </w:pPr>
            <w:r w:rsidRPr="00352731">
              <w:rPr>
                <w:rFonts w:cs="Arial"/>
                <w:noProof/>
                <w:szCs w:val="20"/>
              </w:rPr>
              <w:t>Oerlikon HRSflow</w:t>
            </w:r>
          </w:p>
          <w:p w14:paraId="0ACB2AFB" w14:textId="77777777" w:rsidR="00D86062" w:rsidRPr="00352731" w:rsidRDefault="00D86062" w:rsidP="00D86062">
            <w:pPr>
              <w:spacing w:line="240" w:lineRule="auto"/>
              <w:rPr>
                <w:rFonts w:cs="Arial"/>
                <w:noProof/>
                <w:szCs w:val="20"/>
              </w:rPr>
            </w:pPr>
            <w:r w:rsidRPr="00352731">
              <w:rPr>
                <w:rFonts w:cs="Arial"/>
                <w:noProof/>
                <w:szCs w:val="20"/>
              </w:rPr>
              <w:t>Tel: +39 0422 750 127</w:t>
            </w:r>
          </w:p>
          <w:p w14:paraId="2F3C8B8B" w14:textId="77777777" w:rsidR="00D86062" w:rsidRPr="00352731" w:rsidRDefault="00D86062" w:rsidP="00D86062">
            <w:pPr>
              <w:spacing w:line="240" w:lineRule="auto"/>
              <w:rPr>
                <w:rFonts w:cs="Arial"/>
                <w:noProof/>
                <w:szCs w:val="20"/>
                <w:lang w:val="it-IT"/>
              </w:rPr>
            </w:pPr>
            <w:r w:rsidRPr="00352731">
              <w:rPr>
                <w:rFonts w:cs="Arial"/>
                <w:noProof/>
                <w:szCs w:val="20"/>
                <w:lang w:val="it-IT"/>
              </w:rPr>
              <w:t>Fax: +39 0422 750 303</w:t>
            </w:r>
          </w:p>
          <w:p w14:paraId="40C21B5A" w14:textId="77777777" w:rsidR="00D86062" w:rsidRPr="00352731" w:rsidRDefault="00B570A0" w:rsidP="00D86062">
            <w:pPr>
              <w:spacing w:line="240" w:lineRule="auto"/>
              <w:rPr>
                <w:rFonts w:cs="Arial"/>
                <w:noProof/>
                <w:szCs w:val="20"/>
                <w:lang w:val="it-IT"/>
              </w:rPr>
            </w:pPr>
            <w:hyperlink r:id="rId10" w:history="1">
              <w:r w:rsidR="00D86062" w:rsidRPr="00352731">
                <w:rPr>
                  <w:rStyle w:val="Hyperlink"/>
                  <w:noProof/>
                  <w:szCs w:val="20"/>
                  <w:lang w:val="it-IT"/>
                </w:rPr>
                <w:t>chiara.montagner@oerlikon.com</w:t>
              </w:r>
            </w:hyperlink>
          </w:p>
          <w:p w14:paraId="49B5F431" w14:textId="71A02CF3" w:rsidR="00D86062" w:rsidRPr="00B570A0" w:rsidRDefault="00B570A0" w:rsidP="00D86062">
            <w:pPr>
              <w:spacing w:after="120" w:line="240" w:lineRule="exact"/>
              <w:rPr>
                <w:rFonts w:cs="Arial"/>
                <w:b/>
                <w:bCs/>
                <w:noProof/>
                <w:color w:val="000000"/>
                <w:szCs w:val="20"/>
                <w:lang w:val="it-IT"/>
              </w:rPr>
            </w:pPr>
            <w:hyperlink r:id="rId11" w:history="1">
              <w:r w:rsidR="00D86062" w:rsidRPr="00F35A64">
                <w:rPr>
                  <w:rStyle w:val="Hyperlink"/>
                  <w:noProof/>
                  <w:szCs w:val="20"/>
                  <w:lang w:val="it-IT"/>
                </w:rPr>
                <w:t>www.oerlikon.com/hrsflow</w:t>
              </w:r>
            </w:hyperlink>
          </w:p>
        </w:tc>
        <w:tc>
          <w:tcPr>
            <w:tcW w:w="4583" w:type="dxa"/>
          </w:tcPr>
          <w:p w14:paraId="77D05CA2" w14:textId="77777777" w:rsidR="00D86062" w:rsidRPr="00352731" w:rsidRDefault="00D86062" w:rsidP="00D86062">
            <w:pPr>
              <w:spacing w:line="240" w:lineRule="auto"/>
              <w:rPr>
                <w:rFonts w:cs="Arial"/>
                <w:noProof/>
                <w:szCs w:val="20"/>
              </w:rPr>
            </w:pPr>
            <w:r w:rsidRPr="00352731">
              <w:rPr>
                <w:rFonts w:cs="Arial"/>
                <w:noProof/>
                <w:szCs w:val="20"/>
              </w:rPr>
              <w:t>Erica Gaggiato</w:t>
            </w:r>
          </w:p>
          <w:p w14:paraId="0F7EB169" w14:textId="77777777" w:rsidR="00D86062" w:rsidRPr="00352731" w:rsidRDefault="00D86062" w:rsidP="00D86062">
            <w:pPr>
              <w:spacing w:line="240" w:lineRule="auto"/>
              <w:rPr>
                <w:rFonts w:cs="Arial"/>
                <w:noProof/>
                <w:szCs w:val="20"/>
              </w:rPr>
            </w:pPr>
            <w:r w:rsidRPr="00352731">
              <w:rPr>
                <w:rFonts w:cs="Arial"/>
                <w:noProof/>
                <w:szCs w:val="20"/>
              </w:rPr>
              <w:t>Marketing &amp; Communication Specialist</w:t>
            </w:r>
          </w:p>
          <w:p w14:paraId="0A68B4AE" w14:textId="77777777" w:rsidR="00D86062" w:rsidRPr="009970EE" w:rsidRDefault="00D86062" w:rsidP="00D86062">
            <w:pPr>
              <w:spacing w:line="240" w:lineRule="auto"/>
              <w:rPr>
                <w:rFonts w:cs="Arial"/>
                <w:bCs/>
                <w:noProof/>
                <w:szCs w:val="20"/>
              </w:rPr>
            </w:pPr>
            <w:r w:rsidRPr="00352731">
              <w:rPr>
                <w:rFonts w:cs="Arial"/>
                <w:noProof/>
                <w:szCs w:val="20"/>
              </w:rPr>
              <w:t>Oerlikon HRSflow</w:t>
            </w:r>
          </w:p>
          <w:p w14:paraId="6DE83F24" w14:textId="77777777" w:rsidR="00D86062" w:rsidRPr="009970EE" w:rsidRDefault="00D86062" w:rsidP="00D86062">
            <w:pPr>
              <w:spacing w:line="240" w:lineRule="auto"/>
              <w:rPr>
                <w:rFonts w:cs="Arial"/>
                <w:noProof/>
                <w:szCs w:val="20"/>
              </w:rPr>
            </w:pPr>
            <w:r w:rsidRPr="009970EE">
              <w:rPr>
                <w:rFonts w:cs="Arial"/>
                <w:noProof/>
                <w:szCs w:val="20"/>
              </w:rPr>
              <w:t>Tel: +39 0422 750 120</w:t>
            </w:r>
          </w:p>
          <w:p w14:paraId="01CB304F" w14:textId="77777777" w:rsidR="00D86062" w:rsidRPr="009970EE" w:rsidRDefault="00D86062" w:rsidP="00D86062">
            <w:pPr>
              <w:spacing w:line="240" w:lineRule="auto"/>
              <w:rPr>
                <w:rFonts w:cs="Arial"/>
                <w:noProof/>
                <w:szCs w:val="20"/>
                <w:lang w:val="fr-FR"/>
              </w:rPr>
            </w:pPr>
            <w:r w:rsidRPr="009970EE">
              <w:rPr>
                <w:rFonts w:cs="Arial"/>
                <w:noProof/>
                <w:szCs w:val="20"/>
                <w:lang w:val="fr-FR"/>
              </w:rPr>
              <w:t>Fax: +39 0422 750 303</w:t>
            </w:r>
          </w:p>
          <w:p w14:paraId="6B08ED49" w14:textId="77777777" w:rsidR="00D86062" w:rsidRPr="009970EE" w:rsidRDefault="00B570A0" w:rsidP="00D86062">
            <w:pPr>
              <w:spacing w:line="240" w:lineRule="auto"/>
              <w:rPr>
                <w:rFonts w:cs="Arial"/>
                <w:noProof/>
                <w:szCs w:val="20"/>
                <w:lang w:val="fr-FR"/>
              </w:rPr>
            </w:pPr>
            <w:hyperlink r:id="rId12" w:history="1">
              <w:r w:rsidR="00D86062" w:rsidRPr="009970EE">
                <w:rPr>
                  <w:rStyle w:val="Hyperlink"/>
                  <w:noProof/>
                  <w:szCs w:val="20"/>
                  <w:lang w:val="fr-FR"/>
                </w:rPr>
                <w:t>erica.gaggiato@oerlikon.com</w:t>
              </w:r>
            </w:hyperlink>
          </w:p>
          <w:p w14:paraId="6465C813" w14:textId="5083F844" w:rsidR="00D86062" w:rsidRDefault="00B570A0" w:rsidP="00D86062">
            <w:pPr>
              <w:spacing w:line="240" w:lineRule="exact"/>
              <w:rPr>
                <w:rFonts w:cs="Arial"/>
                <w:b/>
                <w:bCs/>
                <w:noProof/>
                <w:color w:val="000000"/>
                <w:szCs w:val="20"/>
              </w:rPr>
            </w:pPr>
            <w:hyperlink r:id="rId13" w:history="1">
              <w:r w:rsidR="00D86062" w:rsidRPr="009970EE">
                <w:rPr>
                  <w:rStyle w:val="Hyperlink"/>
                  <w:noProof/>
                  <w:szCs w:val="20"/>
                  <w:lang w:val="fr-FR"/>
                </w:rPr>
                <w:t>www.oerlikon.com/hrsflow</w:t>
              </w:r>
            </w:hyperlink>
          </w:p>
        </w:tc>
      </w:tr>
    </w:tbl>
    <w:p w14:paraId="71347D14" w14:textId="77777777" w:rsidR="00D86062" w:rsidRPr="0084660F" w:rsidRDefault="00D86062" w:rsidP="00D86062">
      <w:pPr>
        <w:spacing w:before="360" w:line="240" w:lineRule="auto"/>
        <w:rPr>
          <w:rFonts w:cs="Arial"/>
          <w:b/>
          <w:bCs/>
          <w:noProof/>
          <w:color w:val="000000"/>
          <w:szCs w:val="20"/>
        </w:rPr>
      </w:pPr>
      <w:r w:rsidRPr="0084660F">
        <w:rPr>
          <w:rFonts w:cs="Arial"/>
          <w:b/>
          <w:bCs/>
          <w:noProof/>
          <w:color w:val="000000"/>
          <w:szCs w:val="20"/>
        </w:rPr>
        <w:lastRenderedPageBreak/>
        <w:t>Editorial contact and please send voucher</w:t>
      </w:r>
      <w:r>
        <w:rPr>
          <w:rFonts w:cs="Arial"/>
          <w:b/>
          <w:bCs/>
          <w:noProof/>
          <w:color w:val="000000"/>
          <w:szCs w:val="20"/>
        </w:rPr>
        <w:t xml:space="preserve"> </w:t>
      </w:r>
      <w:r w:rsidRPr="0084660F">
        <w:rPr>
          <w:rFonts w:cs="Arial"/>
          <w:b/>
          <w:bCs/>
          <w:noProof/>
          <w:color w:val="000000"/>
          <w:szCs w:val="20"/>
        </w:rPr>
        <w:t>copies to:</w:t>
      </w:r>
    </w:p>
    <w:p w14:paraId="340B6391" w14:textId="3F43675F" w:rsidR="00D86062" w:rsidRDefault="00337250" w:rsidP="00D86062">
      <w:pPr>
        <w:spacing w:before="120" w:line="240" w:lineRule="auto"/>
        <w:rPr>
          <w:rFonts w:cs="Arial"/>
          <w:bCs/>
          <w:noProof/>
          <w:szCs w:val="20"/>
          <w:lang w:val="de-DE"/>
        </w:rPr>
      </w:pPr>
      <w:r>
        <w:rPr>
          <w:rFonts w:cs="Arial"/>
          <w:bCs/>
          <w:noProof/>
          <w:szCs w:val="20"/>
          <w:lang w:val="de-DE"/>
        </w:rPr>
        <w:t>Dr.-Ing. Jörg Wolters</w:t>
      </w:r>
    </w:p>
    <w:p w14:paraId="33F78AFE" w14:textId="5D2D8BD5" w:rsidR="00D86062" w:rsidRPr="0084660F" w:rsidRDefault="00337250" w:rsidP="00F8570E">
      <w:pPr>
        <w:spacing w:line="240" w:lineRule="auto"/>
        <w:rPr>
          <w:rFonts w:cs="Arial"/>
          <w:bCs/>
          <w:noProof/>
          <w:szCs w:val="20"/>
          <w:lang w:val="de-DE"/>
        </w:rPr>
      </w:pPr>
      <w:r>
        <w:rPr>
          <w:rFonts w:cs="Arial"/>
          <w:bCs/>
          <w:noProof/>
          <w:szCs w:val="20"/>
          <w:lang w:val="de-DE"/>
        </w:rPr>
        <w:t>Konsens PR GmbH &amp; Co. KG</w:t>
      </w:r>
    </w:p>
    <w:p w14:paraId="0CC0A649" w14:textId="376737E5" w:rsidR="00D86062" w:rsidRPr="0084660F" w:rsidRDefault="00D86062" w:rsidP="00F8570E">
      <w:pPr>
        <w:spacing w:line="240" w:lineRule="auto"/>
        <w:rPr>
          <w:rFonts w:cs="Arial"/>
          <w:bCs/>
          <w:noProof/>
          <w:szCs w:val="20"/>
          <w:lang w:val="de-DE"/>
        </w:rPr>
      </w:pPr>
      <w:r w:rsidRPr="0084660F">
        <w:rPr>
          <w:rFonts w:cs="Arial"/>
          <w:bCs/>
          <w:noProof/>
          <w:szCs w:val="20"/>
          <w:lang w:val="de-DE"/>
        </w:rPr>
        <w:t xml:space="preserve">Im Kühlen Grund 10, D-64823 </w:t>
      </w:r>
      <w:r w:rsidR="00337250">
        <w:rPr>
          <w:rFonts w:cs="Arial"/>
          <w:bCs/>
          <w:noProof/>
          <w:szCs w:val="20"/>
          <w:lang w:val="de-DE"/>
        </w:rPr>
        <w:t>Groß-Umstadt, Germany</w:t>
      </w:r>
    </w:p>
    <w:p w14:paraId="55B7E3C2" w14:textId="77777777" w:rsidR="00D86062" w:rsidRPr="00B71AA2" w:rsidRDefault="00D86062" w:rsidP="00F8570E">
      <w:pPr>
        <w:spacing w:line="240" w:lineRule="auto"/>
        <w:rPr>
          <w:rFonts w:cs="Arial"/>
          <w:bCs/>
          <w:noProof/>
          <w:szCs w:val="20"/>
          <w:lang w:val="de-DE"/>
        </w:rPr>
      </w:pPr>
      <w:r w:rsidRPr="00B71AA2">
        <w:rPr>
          <w:rFonts w:cs="Arial"/>
          <w:bCs/>
          <w:noProof/>
          <w:szCs w:val="20"/>
          <w:lang w:val="de-DE"/>
        </w:rPr>
        <w:t xml:space="preserve">Tel: +49 6078 9363 0, </w:t>
      </w:r>
    </w:p>
    <w:p w14:paraId="0AA96DE2" w14:textId="77777777" w:rsidR="00D86062" w:rsidRPr="00B71AA2" w:rsidRDefault="00B570A0" w:rsidP="00F8570E">
      <w:pPr>
        <w:spacing w:line="240" w:lineRule="auto"/>
        <w:rPr>
          <w:rFonts w:cs="Arial"/>
          <w:bCs/>
          <w:noProof/>
          <w:szCs w:val="20"/>
          <w:lang w:val="de-DE"/>
        </w:rPr>
      </w:pPr>
      <w:hyperlink r:id="rId14" w:history="1">
        <w:r w:rsidR="00D86062" w:rsidRPr="00B71AA2">
          <w:rPr>
            <w:rStyle w:val="Hyperlink"/>
            <w:noProof/>
            <w:szCs w:val="20"/>
            <w:lang w:val="de-DE"/>
          </w:rPr>
          <w:t>mail@konsens.de</w:t>
        </w:r>
      </w:hyperlink>
    </w:p>
    <w:p w14:paraId="20E939DD" w14:textId="77777777" w:rsidR="00D86062" w:rsidRPr="00B71AA2" w:rsidRDefault="00D86062" w:rsidP="00F8570E">
      <w:pPr>
        <w:spacing w:line="240" w:lineRule="auto"/>
        <w:rPr>
          <w:rFonts w:cs="Arial"/>
          <w:bCs/>
          <w:noProof/>
          <w:szCs w:val="20"/>
          <w:lang w:val="de-DE"/>
        </w:rPr>
      </w:pPr>
    </w:p>
    <w:p w14:paraId="2E5DA70E" w14:textId="77777777" w:rsidR="00D86062" w:rsidRPr="00B71AA2" w:rsidRDefault="00D86062" w:rsidP="00F8570E">
      <w:pPr>
        <w:spacing w:line="240" w:lineRule="auto"/>
        <w:rPr>
          <w:rFonts w:cs="Arial"/>
          <w:bCs/>
          <w:noProof/>
          <w:szCs w:val="20"/>
          <w:lang w:val="de-DE"/>
        </w:rPr>
      </w:pPr>
    </w:p>
    <w:p w14:paraId="59DEA0C5" w14:textId="77777777" w:rsidR="00D86062" w:rsidRPr="00B71AA2" w:rsidRDefault="00D86062" w:rsidP="00F8570E">
      <w:pPr>
        <w:spacing w:line="240" w:lineRule="auto"/>
        <w:rPr>
          <w:rFonts w:cs="Arial"/>
          <w:bCs/>
          <w:noProof/>
          <w:szCs w:val="20"/>
          <w:lang w:val="de-DE"/>
        </w:rPr>
      </w:pPr>
    </w:p>
    <w:p w14:paraId="4CCA99DB" w14:textId="410F0F2A" w:rsidR="00D86062" w:rsidRPr="0084660F" w:rsidRDefault="00B570A0" w:rsidP="00F8570E">
      <w:pPr>
        <w:spacing w:line="240" w:lineRule="auto"/>
        <w:rPr>
          <w:rFonts w:cs="Arial"/>
          <w:bCs/>
          <w:noProof/>
          <w:szCs w:val="20"/>
        </w:rPr>
      </w:pPr>
      <w:r>
        <w:rPr>
          <w:noProof/>
          <w:lang w:val="de-DE" w:eastAsia="de-DE"/>
        </w:rPr>
        <w:drawing>
          <wp:inline distT="0" distB="0" distL="0" distR="0" wp14:anchorId="6D63E68D" wp14:editId="2C9090C8">
            <wp:extent cx="2743200" cy="1710055"/>
            <wp:effectExtent l="0" t="0" r="0" b="444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1710055"/>
                    </a:xfrm>
                    <a:prstGeom prst="rect">
                      <a:avLst/>
                    </a:prstGeom>
                  </pic:spPr>
                </pic:pic>
              </a:graphicData>
            </a:graphic>
          </wp:inline>
        </w:drawing>
      </w:r>
      <w:bookmarkStart w:id="2" w:name="_GoBack"/>
      <w:bookmarkEnd w:id="2"/>
    </w:p>
    <w:p w14:paraId="131A2D2F" w14:textId="77777777" w:rsidR="00337250" w:rsidRDefault="00983CB7" w:rsidP="00D86062">
      <w:pPr>
        <w:spacing w:before="120"/>
      </w:pPr>
      <w:proofErr w:type="spellStart"/>
      <w:r w:rsidRPr="002A7C28">
        <w:t>Oerlikon</w:t>
      </w:r>
      <w:proofErr w:type="spellEnd"/>
      <w:r w:rsidRPr="002A7C28">
        <w:t xml:space="preserve"> </w:t>
      </w:r>
      <w:proofErr w:type="spellStart"/>
      <w:r w:rsidRPr="002A7C28">
        <w:t>HRSflow's</w:t>
      </w:r>
      <w:proofErr w:type="spellEnd"/>
      <w:r w:rsidRPr="002A7C28">
        <w:t xml:space="preserve"> new Mechanical Stroke Regulator (MSR) for hydraulic driven valve gate systems provides an easy-to-use way to adjust and balance melt flow at different gating points. </w:t>
      </w:r>
    </w:p>
    <w:p w14:paraId="0083EB90" w14:textId="6E441FA4" w:rsidR="00983CB7" w:rsidRDefault="00983CB7" w:rsidP="00337250">
      <w:r w:rsidRPr="002A7C28">
        <w:t xml:space="preserve">© </w:t>
      </w:r>
      <w:proofErr w:type="spellStart"/>
      <w:r w:rsidRPr="002A7C28">
        <w:t>Oerlikon</w:t>
      </w:r>
      <w:proofErr w:type="spellEnd"/>
      <w:r w:rsidRPr="002A7C28">
        <w:t xml:space="preserve"> </w:t>
      </w:r>
      <w:proofErr w:type="spellStart"/>
      <w:r w:rsidRPr="002A7C28">
        <w:t>HRSflow</w:t>
      </w:r>
      <w:proofErr w:type="spellEnd"/>
    </w:p>
    <w:p w14:paraId="5FF0963A" w14:textId="77777777" w:rsidR="00983CB7" w:rsidRDefault="00983CB7" w:rsidP="00983CB7"/>
    <w:p w14:paraId="2BC021A3" w14:textId="58C9E681" w:rsidR="00983CB7" w:rsidRPr="00337250" w:rsidRDefault="00337250" w:rsidP="00337250">
      <w:pPr>
        <w:jc w:val="left"/>
        <w:rPr>
          <w:u w:val="single"/>
        </w:rPr>
      </w:pPr>
      <w:r w:rsidRPr="00337250">
        <w:rPr>
          <w:u w:val="single"/>
        </w:rPr>
        <w:t>Text and image of this press release are available for download at https://www.konsens.de/hrsflow</w:t>
      </w:r>
    </w:p>
    <w:sectPr w:rsidR="00983CB7" w:rsidRPr="00337250" w:rsidSect="00D86062">
      <w:headerReference w:type="default" r:id="rId1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A779" w14:textId="77777777" w:rsidR="005C4113" w:rsidRDefault="005C4113" w:rsidP="00550E11">
      <w:pPr>
        <w:spacing w:line="240" w:lineRule="auto"/>
      </w:pPr>
      <w:r>
        <w:separator/>
      </w:r>
    </w:p>
  </w:endnote>
  <w:endnote w:type="continuationSeparator" w:id="0">
    <w:p w14:paraId="50253EE2" w14:textId="77777777" w:rsidR="005C4113" w:rsidRDefault="005C4113"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4F8A" w14:textId="77777777" w:rsidR="005C4113" w:rsidRDefault="005C4113" w:rsidP="00550E11">
      <w:pPr>
        <w:spacing w:line="240" w:lineRule="auto"/>
      </w:pPr>
      <w:r>
        <w:separator/>
      </w:r>
    </w:p>
  </w:footnote>
  <w:footnote w:type="continuationSeparator" w:id="0">
    <w:p w14:paraId="6DDF8905" w14:textId="77777777" w:rsidR="005C4113" w:rsidRDefault="005C4113"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10915AF0">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73492" cy="10712473"/>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D1076"/>
    <w:rsid w:val="00121AD7"/>
    <w:rsid w:val="002B770D"/>
    <w:rsid w:val="0033212A"/>
    <w:rsid w:val="00337250"/>
    <w:rsid w:val="00414385"/>
    <w:rsid w:val="00550E11"/>
    <w:rsid w:val="005A6D1B"/>
    <w:rsid w:val="005C4113"/>
    <w:rsid w:val="0066085E"/>
    <w:rsid w:val="006A33A2"/>
    <w:rsid w:val="00983CB7"/>
    <w:rsid w:val="00A60337"/>
    <w:rsid w:val="00B570A0"/>
    <w:rsid w:val="00C4691C"/>
    <w:rsid w:val="00CF1849"/>
    <w:rsid w:val="00D86062"/>
    <w:rsid w:val="00E2322B"/>
    <w:rsid w:val="00E4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paragraph" w:styleId="Sprechblasentext">
    <w:name w:val="Balloon Text"/>
    <w:basedOn w:val="Standard"/>
    <w:link w:val="SprechblasentextZchn"/>
    <w:uiPriority w:val="99"/>
    <w:semiHidden/>
    <w:unhideWhenUsed/>
    <w:rsid w:val="00D860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62"/>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paragraph" w:styleId="Sprechblasentext">
    <w:name w:val="Balloon Text"/>
    <w:basedOn w:val="Standard"/>
    <w:link w:val="SprechblasentextZchn"/>
    <w:uiPriority w:val="99"/>
    <w:semiHidden/>
    <w:unhideWhenUsed/>
    <w:rsid w:val="00D860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62"/>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rlikon.com/hrsfl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ca.gaggiato@oerlik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mailto:chiara.montagner@oerliko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022d92d4-e01c-4f3e-bb76-6bf78d9a1569"/>
    <ds:schemaRef ds:uri="http://purl.org/dc/elements/1.1/"/>
    <ds:schemaRef ds:uri="http://schemas.microsoft.com/office/2006/metadata/properties"/>
    <ds:schemaRef ds:uri="28d47abd-ace8-4f71-9933-dc92c3465ca7"/>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B4B1770E.dotm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INglass Spa</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6</cp:revision>
  <dcterms:created xsi:type="dcterms:W3CDTF">2021-07-12T14:51:00Z</dcterms:created>
  <dcterms:modified xsi:type="dcterms:W3CDTF">2021-07-15T08:40:00Z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