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EA49" w14:textId="4FCE34EF" w:rsidR="00D028B5" w:rsidRPr="00123DA6" w:rsidRDefault="00D028B5" w:rsidP="00123DA6">
      <w:pPr>
        <w:jc w:val="right"/>
        <w:rPr>
          <w:b/>
          <w:bCs/>
          <w:i/>
          <w:iCs/>
          <w:lang w:eastAsia="en-GB"/>
        </w:rPr>
      </w:pPr>
      <w:bookmarkStart w:id="0" w:name="_GoBack"/>
      <w:bookmarkEnd w:id="0"/>
      <w:r w:rsidRPr="00123DA6">
        <w:rPr>
          <w:b/>
          <w:bCs/>
          <w:i/>
          <w:iCs/>
          <w:color w:val="595959" w:themeColor="text1" w:themeTint="A6"/>
          <w:lang w:eastAsia="en-GB"/>
        </w:rPr>
        <w:t>“Follow your job every</w:t>
      </w:r>
      <w:r w:rsidR="00FB751A">
        <w:rPr>
          <w:b/>
          <w:bCs/>
          <w:i/>
          <w:iCs/>
          <w:color w:val="595959" w:themeColor="text1" w:themeTint="A6"/>
          <w:lang w:eastAsia="en-GB"/>
        </w:rPr>
        <w:t xml:space="preserve"> </w:t>
      </w:r>
      <w:r w:rsidRPr="00123DA6">
        <w:rPr>
          <w:b/>
          <w:bCs/>
          <w:i/>
          <w:iCs/>
          <w:color w:val="595959" w:themeColor="text1" w:themeTint="A6"/>
          <w:lang w:eastAsia="en-GB"/>
        </w:rPr>
        <w:t>time, everywhere”</w:t>
      </w:r>
    </w:p>
    <w:p w14:paraId="5C496793" w14:textId="07631364" w:rsidR="00D028B5" w:rsidRPr="00123DA6" w:rsidRDefault="00D028B5" w:rsidP="00123DA6">
      <w:pPr>
        <w:rPr>
          <w:lang w:eastAsia="en-GB"/>
        </w:rPr>
      </w:pPr>
    </w:p>
    <w:p w14:paraId="36FDD924" w14:textId="4DCDB158" w:rsidR="00325AD1" w:rsidRPr="003B6383" w:rsidRDefault="009D79E8" w:rsidP="00325AD1">
      <w:pPr>
        <w:pStyle w:val="berschrift1"/>
        <w:spacing w:before="0" w:line="360" w:lineRule="exact"/>
        <w:rPr>
          <w:rFonts w:ascii="Arial" w:eastAsia="Times New Roman" w:hAnsi="Arial" w:cs="Arial"/>
          <w:color w:val="auto"/>
          <w:lang w:eastAsia="en-GB"/>
        </w:rPr>
      </w:pPr>
      <w:r w:rsidRPr="003B6383">
        <w:rPr>
          <w:rFonts w:ascii="Arial" w:eastAsia="Times New Roman" w:hAnsi="Arial" w:cs="Arial"/>
          <w:color w:val="auto"/>
          <w:lang w:eastAsia="en-GB"/>
        </w:rPr>
        <w:t xml:space="preserve">HRSflow </w:t>
      </w:r>
      <w:r w:rsidR="00F76BC2">
        <w:rPr>
          <w:rFonts w:ascii="Arial" w:eastAsia="Times New Roman" w:hAnsi="Arial" w:cs="Arial"/>
          <w:color w:val="auto"/>
          <w:lang w:eastAsia="en-GB"/>
        </w:rPr>
        <w:t xml:space="preserve">even </w:t>
      </w:r>
      <w:r w:rsidRPr="003B6383">
        <w:rPr>
          <w:rFonts w:ascii="Arial" w:eastAsia="Times New Roman" w:hAnsi="Arial" w:cs="Arial"/>
          <w:color w:val="auto"/>
          <w:lang w:eastAsia="en-GB"/>
        </w:rPr>
        <w:t>close</w:t>
      </w:r>
      <w:r w:rsidR="00F76BC2">
        <w:rPr>
          <w:rFonts w:ascii="Arial" w:eastAsia="Times New Roman" w:hAnsi="Arial" w:cs="Arial"/>
          <w:color w:val="auto"/>
          <w:lang w:eastAsia="en-GB"/>
        </w:rPr>
        <w:t>r</w:t>
      </w:r>
      <w:r w:rsidRPr="003B6383">
        <w:rPr>
          <w:rFonts w:ascii="Arial" w:eastAsia="Times New Roman" w:hAnsi="Arial" w:cs="Arial"/>
          <w:color w:val="auto"/>
          <w:lang w:eastAsia="en-GB"/>
        </w:rPr>
        <w:t xml:space="preserve"> to </w:t>
      </w:r>
      <w:r w:rsidR="00CB75B7" w:rsidRPr="003B6383">
        <w:rPr>
          <w:rFonts w:ascii="Arial" w:eastAsia="Times New Roman" w:hAnsi="Arial" w:cs="Arial"/>
          <w:color w:val="auto"/>
          <w:lang w:eastAsia="en-GB"/>
        </w:rPr>
        <w:t>its customers</w:t>
      </w:r>
      <w:r w:rsidRPr="003B6383">
        <w:rPr>
          <w:rFonts w:ascii="Arial" w:eastAsia="Times New Roman" w:hAnsi="Arial" w:cs="Arial"/>
          <w:color w:val="auto"/>
          <w:lang w:eastAsia="en-GB"/>
        </w:rPr>
        <w:t xml:space="preserve"> with the new </w:t>
      </w:r>
      <w:r w:rsidR="0023271A" w:rsidRPr="003B6383">
        <w:rPr>
          <w:rFonts w:ascii="Arial" w:eastAsia="Times New Roman" w:hAnsi="Arial" w:cs="Arial"/>
          <w:color w:val="auto"/>
          <w:lang w:eastAsia="en-GB"/>
        </w:rPr>
        <w:t xml:space="preserve">MyHRS </w:t>
      </w:r>
      <w:r w:rsidR="00CB75B7" w:rsidRPr="003B6383">
        <w:rPr>
          <w:rFonts w:ascii="Arial" w:eastAsia="Times New Roman" w:hAnsi="Arial" w:cs="Arial"/>
          <w:color w:val="auto"/>
          <w:lang w:eastAsia="en-GB"/>
        </w:rPr>
        <w:t>Portal</w:t>
      </w:r>
    </w:p>
    <w:p w14:paraId="73E1DA4A" w14:textId="51AF1762" w:rsidR="00950931" w:rsidRDefault="00E7133B" w:rsidP="009266F3">
      <w:pPr>
        <w:spacing w:before="120" w:line="360" w:lineRule="exact"/>
        <w:rPr>
          <w:rFonts w:ascii="Arial" w:hAnsi="Arial" w:cs="Arial"/>
        </w:rPr>
      </w:pPr>
      <w:r>
        <w:rPr>
          <w:rFonts w:ascii="Arial" w:eastAsia="Times New Roman" w:hAnsi="Arial" w:cs="Arial"/>
          <w:i/>
          <w:iCs/>
          <w:sz w:val="28"/>
          <w:szCs w:val="28"/>
          <w:lang w:eastAsia="en-GB"/>
        </w:rPr>
        <w:t>T</w:t>
      </w:r>
      <w:r w:rsidRPr="00E7133B">
        <w:rPr>
          <w:rFonts w:ascii="Arial" w:eastAsia="Times New Roman" w:hAnsi="Arial" w:cs="Arial"/>
          <w:i/>
          <w:iCs/>
          <w:sz w:val="28"/>
          <w:szCs w:val="28"/>
          <w:lang w:eastAsia="en-GB"/>
        </w:rPr>
        <w:t xml:space="preserve">he new online area allows </w:t>
      </w:r>
      <w:r w:rsidR="009A6E09">
        <w:rPr>
          <w:rFonts w:ascii="Arial" w:eastAsia="Times New Roman" w:hAnsi="Arial" w:cs="Arial"/>
          <w:i/>
          <w:iCs/>
          <w:sz w:val="28"/>
          <w:szCs w:val="28"/>
          <w:lang w:eastAsia="en-GB"/>
        </w:rPr>
        <w:t xml:space="preserve">HRSflow </w:t>
      </w:r>
      <w:r w:rsidRPr="00E7133B">
        <w:rPr>
          <w:rFonts w:ascii="Arial" w:eastAsia="Times New Roman" w:hAnsi="Arial" w:cs="Arial"/>
          <w:i/>
          <w:iCs/>
          <w:sz w:val="28"/>
          <w:szCs w:val="28"/>
          <w:lang w:eastAsia="en-GB"/>
        </w:rPr>
        <w:t>customers to follow their jobs every time and everywhere</w:t>
      </w:r>
      <w:r w:rsidR="007269CA">
        <w:rPr>
          <w:rFonts w:ascii="Arial" w:eastAsia="Times New Roman" w:hAnsi="Arial" w:cs="Arial"/>
          <w:i/>
          <w:iCs/>
          <w:sz w:val="28"/>
          <w:szCs w:val="28"/>
          <w:lang w:eastAsia="en-GB"/>
        </w:rPr>
        <w:t xml:space="preserve"> </w:t>
      </w:r>
      <w:r w:rsidRPr="00E7133B">
        <w:rPr>
          <w:rFonts w:ascii="Arial" w:eastAsia="Times New Roman" w:hAnsi="Arial" w:cs="Arial"/>
          <w:i/>
          <w:iCs/>
          <w:sz w:val="28"/>
          <w:szCs w:val="28"/>
          <w:lang w:eastAsia="en-GB"/>
        </w:rPr>
        <w:t xml:space="preserve">in </w:t>
      </w:r>
      <w:r w:rsidR="007269CA">
        <w:rPr>
          <w:rFonts w:ascii="Arial" w:eastAsia="Times New Roman" w:hAnsi="Arial" w:cs="Arial"/>
          <w:i/>
          <w:iCs/>
          <w:sz w:val="28"/>
          <w:szCs w:val="28"/>
          <w:lang w:eastAsia="en-GB"/>
        </w:rPr>
        <w:t xml:space="preserve">just </w:t>
      </w:r>
      <w:r w:rsidRPr="00E7133B">
        <w:rPr>
          <w:rFonts w:ascii="Arial" w:eastAsia="Times New Roman" w:hAnsi="Arial" w:cs="Arial"/>
          <w:i/>
          <w:iCs/>
          <w:sz w:val="28"/>
          <w:szCs w:val="28"/>
          <w:lang w:eastAsia="en-GB"/>
        </w:rPr>
        <w:t xml:space="preserve">a </w:t>
      </w:r>
      <w:r w:rsidRPr="00F76BC2">
        <w:rPr>
          <w:rFonts w:ascii="Arial" w:eastAsia="Times New Roman" w:hAnsi="Arial" w:cs="Arial"/>
          <w:i/>
          <w:iCs/>
          <w:sz w:val="28"/>
          <w:szCs w:val="28"/>
          <w:lang w:eastAsia="en-GB"/>
        </w:rPr>
        <w:t>few</w:t>
      </w:r>
      <w:r w:rsidRPr="00E7133B">
        <w:rPr>
          <w:rFonts w:ascii="Arial" w:eastAsia="Times New Roman" w:hAnsi="Arial" w:cs="Arial"/>
          <w:i/>
          <w:iCs/>
          <w:sz w:val="28"/>
          <w:szCs w:val="28"/>
          <w:lang w:eastAsia="en-GB"/>
        </w:rPr>
        <w:t xml:space="preserve"> clicks.</w:t>
      </w:r>
      <w:r w:rsidRPr="00325AD1">
        <w:rPr>
          <w:rFonts w:ascii="Arial" w:hAnsi="Arial" w:cs="Arial"/>
        </w:rPr>
        <w:t xml:space="preserve"> </w:t>
      </w:r>
    </w:p>
    <w:p w14:paraId="14D5DD2E" w14:textId="70D1BBEF" w:rsidR="002878A6" w:rsidRDefault="009266F3" w:rsidP="009266F3">
      <w:pPr>
        <w:spacing w:before="240"/>
        <w:rPr>
          <w:rFonts w:ascii="Arial" w:hAnsi="Arial" w:cs="Arial"/>
        </w:rPr>
      </w:pPr>
      <w:r>
        <w:rPr>
          <w:rFonts w:ascii="Arial" w:hAnsi="Arial" w:cs="Arial"/>
          <w:noProof/>
          <w:lang w:val="de-DE" w:eastAsia="de-DE"/>
        </w:rPr>
        <w:drawing>
          <wp:inline distT="0" distB="0" distL="0" distR="0" wp14:anchorId="5CE8A9A7" wp14:editId="12C6BCA6">
            <wp:extent cx="5267325" cy="2005965"/>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2005965"/>
                    </a:xfrm>
                    <a:prstGeom prst="rect">
                      <a:avLst/>
                    </a:prstGeom>
                    <a:noFill/>
                  </pic:spPr>
                </pic:pic>
              </a:graphicData>
            </a:graphic>
          </wp:inline>
        </w:drawing>
      </w:r>
      <w:r>
        <w:rPr>
          <w:rFonts w:ascii="Arial" w:hAnsi="Arial" w:cs="Arial"/>
        </w:rPr>
        <w:br/>
        <w:t xml:space="preserve">© </w:t>
      </w:r>
      <w:proofErr w:type="spellStart"/>
      <w:r>
        <w:rPr>
          <w:rFonts w:ascii="Arial" w:hAnsi="Arial" w:cs="Arial"/>
        </w:rPr>
        <w:t>HRSflow</w:t>
      </w:r>
      <w:proofErr w:type="spellEnd"/>
    </w:p>
    <w:p w14:paraId="0AD447C2" w14:textId="407C00E4" w:rsidR="00A443CE" w:rsidRDefault="00950931" w:rsidP="009266F3">
      <w:pPr>
        <w:spacing w:before="240" w:line="360" w:lineRule="exact"/>
        <w:rPr>
          <w:rFonts w:ascii="Arial" w:hAnsi="Arial" w:cs="Arial"/>
        </w:rPr>
      </w:pPr>
      <w:r>
        <w:rPr>
          <w:rFonts w:ascii="Arial" w:hAnsi="Arial" w:cs="Arial"/>
        </w:rPr>
        <w:t>San Pol</w:t>
      </w:r>
      <w:r w:rsidR="00D34E34">
        <w:rPr>
          <w:rFonts w:ascii="Arial" w:hAnsi="Arial" w:cs="Arial"/>
        </w:rPr>
        <w:t>o di Piave (Italy) / May, 2021 –</w:t>
      </w:r>
      <w:r>
        <w:rPr>
          <w:rFonts w:ascii="Arial" w:hAnsi="Arial" w:cs="Arial"/>
        </w:rPr>
        <w:t xml:space="preserve"> </w:t>
      </w:r>
      <w:r w:rsidR="009D7A8D" w:rsidRPr="00325AD1">
        <w:rPr>
          <w:rFonts w:ascii="Arial" w:hAnsi="Arial" w:cs="Arial"/>
        </w:rPr>
        <w:t xml:space="preserve">Covid-19 pandemic </w:t>
      </w:r>
      <w:r w:rsidR="00DD0496" w:rsidRPr="00325AD1">
        <w:rPr>
          <w:rFonts w:ascii="Arial" w:hAnsi="Arial" w:cs="Arial"/>
        </w:rPr>
        <w:t>has been leading</w:t>
      </w:r>
      <w:r w:rsidR="009D7A8D" w:rsidRPr="00325AD1">
        <w:rPr>
          <w:rFonts w:ascii="Arial" w:hAnsi="Arial" w:cs="Arial"/>
        </w:rPr>
        <w:t xml:space="preserve"> millions of employees to work remotely</w:t>
      </w:r>
      <w:r w:rsidR="00DD0496" w:rsidRPr="00325AD1">
        <w:rPr>
          <w:rFonts w:ascii="Arial" w:hAnsi="Arial" w:cs="Arial"/>
        </w:rPr>
        <w:t xml:space="preserve">. </w:t>
      </w:r>
      <w:r w:rsidR="00AB2F6D" w:rsidRPr="00325AD1">
        <w:rPr>
          <w:rFonts w:ascii="Arial" w:hAnsi="Arial" w:cs="Arial"/>
        </w:rPr>
        <w:t>Efficiency, collaboration and responsiveness are</w:t>
      </w:r>
      <w:r w:rsidR="00D028B5">
        <w:rPr>
          <w:rFonts w:ascii="Arial" w:hAnsi="Arial" w:cs="Arial"/>
        </w:rPr>
        <w:t xml:space="preserve"> </w:t>
      </w:r>
      <w:r w:rsidR="00AB2F6D" w:rsidRPr="00325AD1">
        <w:rPr>
          <w:rFonts w:ascii="Arial" w:hAnsi="Arial" w:cs="Arial"/>
        </w:rPr>
        <w:t xml:space="preserve">now more important than ever. </w:t>
      </w:r>
      <w:r w:rsidR="00E26E62" w:rsidRPr="00325AD1">
        <w:rPr>
          <w:rFonts w:ascii="Arial" w:hAnsi="Arial" w:cs="Arial"/>
        </w:rPr>
        <w:t>Aware that</w:t>
      </w:r>
      <w:r w:rsidR="00F76BC2">
        <w:rPr>
          <w:rFonts w:ascii="Arial" w:hAnsi="Arial" w:cs="Arial"/>
        </w:rPr>
        <w:t xml:space="preserve"> the way we work </w:t>
      </w:r>
      <w:r w:rsidR="007269CA">
        <w:rPr>
          <w:rFonts w:ascii="Arial" w:hAnsi="Arial" w:cs="Arial"/>
        </w:rPr>
        <w:t xml:space="preserve">and interact </w:t>
      </w:r>
      <w:r w:rsidR="00E26E62" w:rsidRPr="00325AD1">
        <w:rPr>
          <w:rFonts w:ascii="Arial" w:hAnsi="Arial" w:cs="Arial"/>
        </w:rPr>
        <w:t>will never be the same</w:t>
      </w:r>
      <w:r w:rsidR="00AB2F6D" w:rsidRPr="00325AD1">
        <w:rPr>
          <w:rFonts w:ascii="Arial" w:hAnsi="Arial" w:cs="Arial"/>
        </w:rPr>
        <w:t xml:space="preserve">, </w:t>
      </w:r>
      <w:r w:rsidR="001950EE">
        <w:rPr>
          <w:rFonts w:ascii="Arial" w:hAnsi="Arial" w:cs="Arial"/>
        </w:rPr>
        <w:t xml:space="preserve">the hot runner manufacturer </w:t>
      </w:r>
      <w:proofErr w:type="spellStart"/>
      <w:r w:rsidR="00F45B22" w:rsidRPr="00325AD1">
        <w:rPr>
          <w:rFonts w:ascii="Arial" w:hAnsi="Arial" w:cs="Arial"/>
        </w:rPr>
        <w:t>HRSflow</w:t>
      </w:r>
      <w:proofErr w:type="spellEnd"/>
      <w:r w:rsidR="00CB75B7" w:rsidRPr="00325AD1">
        <w:rPr>
          <w:rFonts w:ascii="Arial" w:hAnsi="Arial" w:cs="Arial"/>
        </w:rPr>
        <w:t xml:space="preserve"> </w:t>
      </w:r>
      <w:r w:rsidR="00AB2F6D" w:rsidRPr="007269CA">
        <w:rPr>
          <w:rFonts w:ascii="Arial" w:hAnsi="Arial" w:cs="Arial"/>
        </w:rPr>
        <w:t>launches</w:t>
      </w:r>
      <w:r w:rsidR="007269CA" w:rsidRPr="00123DA6">
        <w:rPr>
          <w:rFonts w:ascii="Arial" w:hAnsi="Arial" w:cs="Arial"/>
        </w:rPr>
        <w:t xml:space="preserve"> </w:t>
      </w:r>
      <w:proofErr w:type="spellStart"/>
      <w:r w:rsidR="00CB75B7" w:rsidRPr="00325AD1">
        <w:rPr>
          <w:rFonts w:ascii="Arial" w:hAnsi="Arial" w:cs="Arial"/>
        </w:rPr>
        <w:t>MyHRS</w:t>
      </w:r>
      <w:proofErr w:type="spellEnd"/>
      <w:r w:rsidR="00AB2F6D" w:rsidRPr="00325AD1">
        <w:rPr>
          <w:rFonts w:ascii="Arial" w:hAnsi="Arial" w:cs="Arial"/>
        </w:rPr>
        <w:t xml:space="preserve"> Portal: </w:t>
      </w:r>
      <w:r w:rsidR="00AB2F6D" w:rsidRPr="00F76BC2">
        <w:rPr>
          <w:rFonts w:ascii="Arial" w:hAnsi="Arial" w:cs="Arial"/>
        </w:rPr>
        <w:t>the</w:t>
      </w:r>
      <w:r w:rsidR="007269CA">
        <w:rPr>
          <w:rFonts w:ascii="Arial" w:hAnsi="Arial" w:cs="Arial"/>
        </w:rPr>
        <w:t xml:space="preserve"> </w:t>
      </w:r>
      <w:r w:rsidR="00AB2F6D" w:rsidRPr="00F76BC2">
        <w:rPr>
          <w:rFonts w:ascii="Arial" w:hAnsi="Arial" w:cs="Arial"/>
        </w:rPr>
        <w:t>online area that allows customers to follow their jobs</w:t>
      </w:r>
      <w:r w:rsidR="00F76BC2" w:rsidRPr="00123DA6">
        <w:rPr>
          <w:rFonts w:ascii="Arial" w:hAnsi="Arial" w:cs="Arial"/>
        </w:rPr>
        <w:t xml:space="preserve"> from quotation to system delivery in an innovative way.</w:t>
      </w:r>
    </w:p>
    <w:p w14:paraId="792463A7" w14:textId="7D4388DD" w:rsidR="00E93ED8" w:rsidRDefault="009D79E8" w:rsidP="00621333">
      <w:pPr>
        <w:spacing w:before="120" w:line="360" w:lineRule="exact"/>
        <w:rPr>
          <w:rFonts w:ascii="Arial" w:hAnsi="Arial" w:cs="Arial"/>
        </w:rPr>
      </w:pPr>
      <w:r w:rsidRPr="00325AD1">
        <w:rPr>
          <w:rFonts w:ascii="Arial" w:hAnsi="Arial" w:cs="Arial"/>
        </w:rPr>
        <w:t xml:space="preserve">Easy and intuitive, </w:t>
      </w:r>
      <w:r w:rsidR="00B022E8" w:rsidRPr="00325AD1">
        <w:rPr>
          <w:rFonts w:ascii="Arial" w:hAnsi="Arial" w:cs="Arial"/>
        </w:rPr>
        <w:t xml:space="preserve">the </w:t>
      </w:r>
      <w:r w:rsidRPr="00325AD1">
        <w:rPr>
          <w:rFonts w:ascii="Arial" w:hAnsi="Arial" w:cs="Arial"/>
        </w:rPr>
        <w:t xml:space="preserve">new </w:t>
      </w:r>
      <w:r w:rsidR="00C254ED" w:rsidRPr="00325AD1">
        <w:rPr>
          <w:rFonts w:ascii="Arial" w:hAnsi="Arial" w:cs="Arial"/>
        </w:rPr>
        <w:t>working</w:t>
      </w:r>
      <w:r w:rsidRPr="00325AD1">
        <w:rPr>
          <w:rFonts w:ascii="Arial" w:hAnsi="Arial" w:cs="Arial"/>
        </w:rPr>
        <w:t xml:space="preserve"> space</w:t>
      </w:r>
      <w:r w:rsidR="00C66E6E" w:rsidRPr="00C66E6E">
        <w:rPr>
          <w:rFonts w:ascii="Arial" w:hAnsi="Arial" w:cs="Arial"/>
        </w:rPr>
        <w:t xml:space="preserve"> </w:t>
      </w:r>
      <w:r w:rsidR="00B026AB" w:rsidRPr="00123DA6">
        <w:rPr>
          <w:rFonts w:ascii="Arial" w:hAnsi="Arial" w:cs="Arial"/>
        </w:rPr>
        <w:t>enables</w:t>
      </w:r>
      <w:r w:rsidR="00AB2F6D" w:rsidRPr="00B026AB">
        <w:rPr>
          <w:rFonts w:ascii="Arial" w:hAnsi="Arial" w:cs="Arial"/>
        </w:rPr>
        <w:t xml:space="preserve"> </w:t>
      </w:r>
      <w:proofErr w:type="spellStart"/>
      <w:r w:rsidR="00AB2F6D" w:rsidRPr="00B026AB">
        <w:rPr>
          <w:rFonts w:ascii="Arial" w:hAnsi="Arial" w:cs="Arial"/>
        </w:rPr>
        <w:t>HRSflow</w:t>
      </w:r>
      <w:proofErr w:type="spellEnd"/>
      <w:r w:rsidR="00AB2F6D" w:rsidRPr="00B026AB">
        <w:rPr>
          <w:rFonts w:ascii="Arial" w:hAnsi="Arial" w:cs="Arial"/>
        </w:rPr>
        <w:t xml:space="preserve"> </w:t>
      </w:r>
      <w:r w:rsidR="00AB2F6D" w:rsidRPr="00325AD1">
        <w:rPr>
          <w:rFonts w:ascii="Arial" w:hAnsi="Arial" w:cs="Arial"/>
        </w:rPr>
        <w:t xml:space="preserve">customers </w:t>
      </w:r>
      <w:r w:rsidR="00AB28CA" w:rsidRPr="00325AD1">
        <w:rPr>
          <w:rFonts w:ascii="Arial" w:hAnsi="Arial" w:cs="Arial"/>
        </w:rPr>
        <w:t xml:space="preserve">to gain a complete visibility and control over </w:t>
      </w:r>
      <w:r w:rsidR="00AB2F6D" w:rsidRPr="00325AD1">
        <w:rPr>
          <w:rFonts w:ascii="Arial" w:hAnsi="Arial" w:cs="Arial"/>
        </w:rPr>
        <w:t>their</w:t>
      </w:r>
      <w:r w:rsidR="00AB28CA" w:rsidRPr="00325AD1">
        <w:rPr>
          <w:rFonts w:ascii="Arial" w:hAnsi="Arial" w:cs="Arial"/>
        </w:rPr>
        <w:t xml:space="preserve"> orders </w:t>
      </w:r>
      <w:r w:rsidR="00B026AB">
        <w:rPr>
          <w:rFonts w:ascii="Arial" w:hAnsi="Arial" w:cs="Arial"/>
        </w:rPr>
        <w:t xml:space="preserve">with a </w:t>
      </w:r>
      <w:r w:rsidR="00D028B5">
        <w:rPr>
          <w:rFonts w:ascii="Arial" w:hAnsi="Arial" w:cs="Arial"/>
        </w:rPr>
        <w:t xml:space="preserve">tailored made </w:t>
      </w:r>
      <w:r w:rsidR="009D2872" w:rsidRPr="00325AD1">
        <w:rPr>
          <w:rFonts w:ascii="Arial" w:hAnsi="Arial" w:cs="Arial"/>
        </w:rPr>
        <w:t>dashboard</w:t>
      </w:r>
      <w:r w:rsidRPr="00325AD1">
        <w:rPr>
          <w:rFonts w:ascii="Arial" w:hAnsi="Arial" w:cs="Arial"/>
        </w:rPr>
        <w:t xml:space="preserve">. </w:t>
      </w:r>
      <w:r w:rsidR="00E93ED8" w:rsidRPr="00325AD1">
        <w:rPr>
          <w:rFonts w:ascii="Arial" w:hAnsi="Arial" w:cs="Arial"/>
        </w:rPr>
        <w:t xml:space="preserve">HRSflow offers a single </w:t>
      </w:r>
      <w:r w:rsidR="00F72A0D" w:rsidRPr="00325AD1">
        <w:rPr>
          <w:rFonts w:ascii="Arial" w:hAnsi="Arial" w:cs="Arial"/>
        </w:rPr>
        <w:t>point of access</w:t>
      </w:r>
      <w:r w:rsidR="00E93ED8" w:rsidRPr="00325AD1">
        <w:rPr>
          <w:rFonts w:ascii="Arial" w:hAnsi="Arial" w:cs="Arial"/>
        </w:rPr>
        <w:t xml:space="preserve"> </w:t>
      </w:r>
      <w:r w:rsidR="00F72A0D" w:rsidRPr="00325AD1">
        <w:rPr>
          <w:rFonts w:ascii="Arial" w:hAnsi="Arial" w:cs="Arial"/>
        </w:rPr>
        <w:t xml:space="preserve">to </w:t>
      </w:r>
      <w:r w:rsidR="00F72A0D" w:rsidRPr="00B026AB">
        <w:rPr>
          <w:rFonts w:ascii="Arial" w:hAnsi="Arial" w:cs="Arial"/>
        </w:rPr>
        <w:t>monitor all</w:t>
      </w:r>
      <w:r w:rsidR="00F76BC2" w:rsidRPr="00B026AB">
        <w:rPr>
          <w:rFonts w:ascii="Arial" w:hAnsi="Arial" w:cs="Arial"/>
        </w:rPr>
        <w:t xml:space="preserve"> activities</w:t>
      </w:r>
      <w:r w:rsidR="00E93ED8" w:rsidRPr="00B026AB">
        <w:rPr>
          <w:rFonts w:ascii="Arial" w:hAnsi="Arial" w:cs="Arial"/>
        </w:rPr>
        <w:t>.</w:t>
      </w:r>
      <w:r w:rsidR="009466FC" w:rsidRPr="00B026AB">
        <w:rPr>
          <w:rFonts w:ascii="Arial" w:hAnsi="Arial" w:cs="Arial"/>
        </w:rPr>
        <w:t xml:space="preserve"> </w:t>
      </w:r>
      <w:r w:rsidR="00B022E8" w:rsidRPr="00B026AB">
        <w:rPr>
          <w:rFonts w:ascii="Arial" w:hAnsi="Arial" w:cs="Arial"/>
        </w:rPr>
        <w:t xml:space="preserve">It just </w:t>
      </w:r>
      <w:r w:rsidR="00B022E8" w:rsidRPr="00325AD1">
        <w:rPr>
          <w:rFonts w:ascii="Arial" w:hAnsi="Arial" w:cs="Arial"/>
        </w:rPr>
        <w:t xml:space="preserve">takes </w:t>
      </w:r>
      <w:r w:rsidR="007F55ED">
        <w:rPr>
          <w:rFonts w:ascii="Arial" w:hAnsi="Arial" w:cs="Arial"/>
        </w:rPr>
        <w:t xml:space="preserve">few </w:t>
      </w:r>
      <w:r w:rsidR="00B022E8" w:rsidRPr="00325AD1">
        <w:rPr>
          <w:rFonts w:ascii="Arial" w:hAnsi="Arial" w:cs="Arial"/>
        </w:rPr>
        <w:t>clicks to</w:t>
      </w:r>
      <w:r w:rsidR="00AB28CA" w:rsidRPr="00325AD1">
        <w:rPr>
          <w:rFonts w:ascii="Arial" w:hAnsi="Arial" w:cs="Arial"/>
        </w:rPr>
        <w:t xml:space="preserve"> </w:t>
      </w:r>
      <w:r w:rsidR="007906EE">
        <w:rPr>
          <w:rFonts w:ascii="Arial" w:hAnsi="Arial" w:cs="Arial"/>
        </w:rPr>
        <w:t>open</w:t>
      </w:r>
      <w:r w:rsidR="00E65795">
        <w:rPr>
          <w:rFonts w:ascii="Arial" w:hAnsi="Arial" w:cs="Arial"/>
        </w:rPr>
        <w:t xml:space="preserve"> </w:t>
      </w:r>
      <w:r w:rsidR="00A443CE" w:rsidRPr="00325AD1">
        <w:rPr>
          <w:rFonts w:ascii="Arial" w:hAnsi="Arial" w:cs="Arial"/>
        </w:rPr>
        <w:t xml:space="preserve">a new Request for </w:t>
      </w:r>
      <w:r w:rsidR="00A443CE" w:rsidRPr="007F55ED">
        <w:rPr>
          <w:rFonts w:ascii="Arial" w:hAnsi="Arial" w:cs="Arial"/>
        </w:rPr>
        <w:t>Quot</w:t>
      </w:r>
      <w:r w:rsidR="007F55ED" w:rsidRPr="00123DA6">
        <w:rPr>
          <w:rFonts w:ascii="Arial" w:hAnsi="Arial" w:cs="Arial"/>
        </w:rPr>
        <w:t>ation</w:t>
      </w:r>
      <w:r w:rsidR="00D028B5">
        <w:rPr>
          <w:rFonts w:ascii="Arial" w:hAnsi="Arial" w:cs="Arial"/>
        </w:rPr>
        <w:t xml:space="preserve"> (RFQ)</w:t>
      </w:r>
      <w:r w:rsidR="00A443CE" w:rsidRPr="00325AD1">
        <w:rPr>
          <w:rFonts w:ascii="Arial" w:hAnsi="Arial" w:cs="Arial"/>
        </w:rPr>
        <w:t xml:space="preserve">, </w:t>
      </w:r>
      <w:r w:rsidR="006472A2" w:rsidRPr="00325AD1">
        <w:rPr>
          <w:rFonts w:ascii="Arial" w:hAnsi="Arial" w:cs="Arial"/>
        </w:rPr>
        <w:t>track</w:t>
      </w:r>
      <w:r w:rsidR="00B022E8" w:rsidRPr="00325AD1">
        <w:rPr>
          <w:rFonts w:ascii="Arial" w:hAnsi="Arial" w:cs="Arial"/>
        </w:rPr>
        <w:t xml:space="preserve"> the status of</w:t>
      </w:r>
      <w:r w:rsidR="00D028B5">
        <w:rPr>
          <w:rFonts w:ascii="Arial" w:hAnsi="Arial" w:cs="Arial"/>
        </w:rPr>
        <w:t xml:space="preserve"> </w:t>
      </w:r>
      <w:r w:rsidR="007F55ED">
        <w:rPr>
          <w:rFonts w:ascii="Arial" w:hAnsi="Arial" w:cs="Arial"/>
        </w:rPr>
        <w:t xml:space="preserve">all </w:t>
      </w:r>
      <w:r w:rsidR="00B022E8" w:rsidRPr="00325AD1">
        <w:rPr>
          <w:rFonts w:ascii="Arial" w:hAnsi="Arial" w:cs="Arial"/>
        </w:rPr>
        <w:t>job</w:t>
      </w:r>
      <w:r w:rsidR="009D2872" w:rsidRPr="00325AD1">
        <w:rPr>
          <w:rFonts w:ascii="Arial" w:hAnsi="Arial" w:cs="Arial"/>
        </w:rPr>
        <w:t>s</w:t>
      </w:r>
      <w:r w:rsidR="00B022E8" w:rsidRPr="00325AD1">
        <w:rPr>
          <w:rFonts w:ascii="Arial" w:hAnsi="Arial" w:cs="Arial"/>
        </w:rPr>
        <w:t xml:space="preserve">, </w:t>
      </w:r>
      <w:r w:rsidR="00A443CE" w:rsidRPr="00325AD1">
        <w:rPr>
          <w:rFonts w:ascii="Arial" w:hAnsi="Arial" w:cs="Arial"/>
        </w:rPr>
        <w:t>access t</w:t>
      </w:r>
      <w:r w:rsidR="007F55ED">
        <w:rPr>
          <w:rFonts w:ascii="Arial" w:hAnsi="Arial" w:cs="Arial"/>
        </w:rPr>
        <w:t xml:space="preserve">he </w:t>
      </w:r>
      <w:r w:rsidR="00A443CE" w:rsidRPr="00325AD1">
        <w:rPr>
          <w:rFonts w:ascii="Arial" w:hAnsi="Arial" w:cs="Arial"/>
        </w:rPr>
        <w:t>relevant and</w:t>
      </w:r>
      <w:r w:rsidR="00B026AB">
        <w:rPr>
          <w:rFonts w:ascii="Arial" w:hAnsi="Arial" w:cs="Arial"/>
        </w:rPr>
        <w:t xml:space="preserve"> latest </w:t>
      </w:r>
      <w:r w:rsidR="00A443CE" w:rsidRPr="00325AD1">
        <w:rPr>
          <w:rFonts w:ascii="Arial" w:hAnsi="Arial" w:cs="Arial"/>
        </w:rPr>
        <w:t>information</w:t>
      </w:r>
      <w:r w:rsidR="007F55ED">
        <w:rPr>
          <w:rFonts w:ascii="Arial" w:hAnsi="Arial" w:cs="Arial"/>
        </w:rPr>
        <w:t xml:space="preserve"> and </w:t>
      </w:r>
      <w:r w:rsidR="006472A2" w:rsidRPr="00325AD1">
        <w:rPr>
          <w:rFonts w:ascii="Arial" w:hAnsi="Arial" w:cs="Arial"/>
        </w:rPr>
        <w:t>check</w:t>
      </w:r>
      <w:r w:rsidR="00A443CE" w:rsidRPr="00325AD1">
        <w:rPr>
          <w:rFonts w:ascii="Arial" w:hAnsi="Arial" w:cs="Arial"/>
        </w:rPr>
        <w:t xml:space="preserve"> </w:t>
      </w:r>
      <w:r w:rsidR="00B022E8" w:rsidRPr="00325AD1">
        <w:rPr>
          <w:rFonts w:ascii="Arial" w:hAnsi="Arial" w:cs="Arial"/>
        </w:rPr>
        <w:t>the delivery</w:t>
      </w:r>
      <w:r w:rsidR="00B026AB">
        <w:rPr>
          <w:rFonts w:ascii="Arial" w:hAnsi="Arial" w:cs="Arial"/>
        </w:rPr>
        <w:t xml:space="preserve"> information</w:t>
      </w:r>
      <w:r w:rsidR="0026639D" w:rsidRPr="00325AD1">
        <w:rPr>
          <w:rFonts w:ascii="Arial" w:hAnsi="Arial" w:cs="Arial"/>
        </w:rPr>
        <w:t xml:space="preserve"> of </w:t>
      </w:r>
      <w:r w:rsidR="007F55ED">
        <w:rPr>
          <w:rFonts w:ascii="Arial" w:hAnsi="Arial" w:cs="Arial"/>
        </w:rPr>
        <w:t>the system</w:t>
      </w:r>
      <w:r w:rsidR="00B022E8" w:rsidRPr="00325AD1">
        <w:rPr>
          <w:rFonts w:ascii="Arial" w:hAnsi="Arial" w:cs="Arial"/>
        </w:rPr>
        <w:t xml:space="preserve">. </w:t>
      </w:r>
      <w:r w:rsidR="006472A2" w:rsidRPr="00325AD1">
        <w:rPr>
          <w:rFonts w:ascii="Arial" w:hAnsi="Arial" w:cs="Arial"/>
        </w:rPr>
        <w:t>Built</w:t>
      </w:r>
      <w:r w:rsidR="007F55ED">
        <w:rPr>
          <w:rFonts w:ascii="Arial" w:hAnsi="Arial" w:cs="Arial"/>
        </w:rPr>
        <w:t xml:space="preserve"> </w:t>
      </w:r>
      <w:r w:rsidR="006472A2" w:rsidRPr="00325AD1">
        <w:rPr>
          <w:rFonts w:ascii="Arial" w:hAnsi="Arial" w:cs="Arial"/>
        </w:rPr>
        <w:t>with a customer-oriented approach</w:t>
      </w:r>
      <w:r w:rsidR="00C66E6E">
        <w:rPr>
          <w:rFonts w:ascii="Arial" w:hAnsi="Arial" w:cs="Arial"/>
        </w:rPr>
        <w:t>,</w:t>
      </w:r>
      <w:r w:rsidR="007F55ED">
        <w:rPr>
          <w:rFonts w:ascii="Arial" w:hAnsi="Arial" w:cs="Arial"/>
        </w:rPr>
        <w:t xml:space="preserve"> through </w:t>
      </w:r>
      <w:proofErr w:type="spellStart"/>
      <w:r w:rsidR="006472A2" w:rsidRPr="00325AD1">
        <w:rPr>
          <w:rFonts w:ascii="Arial" w:hAnsi="Arial" w:cs="Arial"/>
        </w:rPr>
        <w:t>MyHRS</w:t>
      </w:r>
      <w:proofErr w:type="spellEnd"/>
      <w:r w:rsidR="007F55ED">
        <w:rPr>
          <w:rFonts w:ascii="Arial" w:hAnsi="Arial" w:cs="Arial"/>
        </w:rPr>
        <w:t xml:space="preserve"> </w:t>
      </w:r>
      <w:r w:rsidR="006472A2" w:rsidRPr="00325AD1">
        <w:rPr>
          <w:rFonts w:ascii="Arial" w:hAnsi="Arial" w:cs="Arial"/>
        </w:rPr>
        <w:t>e</w:t>
      </w:r>
      <w:r w:rsidR="00B022E8" w:rsidRPr="00325AD1">
        <w:rPr>
          <w:rFonts w:ascii="Arial" w:hAnsi="Arial" w:cs="Arial"/>
        </w:rPr>
        <w:t xml:space="preserve">verything </w:t>
      </w:r>
      <w:r w:rsidR="00D34E34">
        <w:rPr>
          <w:rFonts w:ascii="Arial" w:hAnsi="Arial" w:cs="Arial"/>
        </w:rPr>
        <w:t>can be managed</w:t>
      </w:r>
      <w:r w:rsidR="00D34E34" w:rsidRPr="00325AD1">
        <w:rPr>
          <w:rFonts w:ascii="Arial" w:hAnsi="Arial" w:cs="Arial"/>
        </w:rPr>
        <w:t xml:space="preserve"> </w:t>
      </w:r>
      <w:r w:rsidR="00B022E8" w:rsidRPr="00325AD1">
        <w:rPr>
          <w:rFonts w:ascii="Arial" w:hAnsi="Arial" w:cs="Arial"/>
        </w:rPr>
        <w:t>in a simple and fast way</w:t>
      </w:r>
      <w:r w:rsidR="007F55ED">
        <w:rPr>
          <w:rFonts w:ascii="Arial" w:hAnsi="Arial" w:cs="Arial"/>
        </w:rPr>
        <w:t xml:space="preserve">, minimizing </w:t>
      </w:r>
      <w:r w:rsidR="00B022E8" w:rsidRPr="00325AD1">
        <w:rPr>
          <w:rFonts w:ascii="Arial" w:hAnsi="Arial" w:cs="Arial"/>
        </w:rPr>
        <w:t>emails</w:t>
      </w:r>
      <w:r w:rsidR="00A443CE" w:rsidRPr="00325AD1">
        <w:rPr>
          <w:rFonts w:ascii="Arial" w:hAnsi="Arial" w:cs="Arial"/>
        </w:rPr>
        <w:t xml:space="preserve"> </w:t>
      </w:r>
      <w:r w:rsidR="006472A2" w:rsidRPr="00325AD1">
        <w:rPr>
          <w:rFonts w:ascii="Arial" w:hAnsi="Arial" w:cs="Arial"/>
        </w:rPr>
        <w:t>related</w:t>
      </w:r>
      <w:r w:rsidR="007F55ED">
        <w:rPr>
          <w:rFonts w:ascii="Arial" w:hAnsi="Arial" w:cs="Arial"/>
        </w:rPr>
        <w:t xml:space="preserve"> to </w:t>
      </w:r>
      <w:r w:rsidR="006472A2" w:rsidRPr="00325AD1">
        <w:rPr>
          <w:rFonts w:ascii="Arial" w:hAnsi="Arial" w:cs="Arial"/>
        </w:rPr>
        <w:t>the order process</w:t>
      </w:r>
      <w:r w:rsidR="00B022E8" w:rsidRPr="00325AD1">
        <w:rPr>
          <w:rFonts w:ascii="Arial" w:hAnsi="Arial" w:cs="Arial"/>
        </w:rPr>
        <w:t xml:space="preserve">. </w:t>
      </w:r>
    </w:p>
    <w:p w14:paraId="03127C2F" w14:textId="36FF5A93" w:rsidR="00B026AB" w:rsidRDefault="00061E1D" w:rsidP="00621333">
      <w:pPr>
        <w:spacing w:before="120" w:line="360" w:lineRule="exact"/>
        <w:rPr>
          <w:rFonts w:ascii="Arial" w:hAnsi="Arial" w:cs="Arial"/>
        </w:rPr>
      </w:pPr>
      <w:r w:rsidRPr="00325AD1">
        <w:rPr>
          <w:rFonts w:ascii="Arial" w:hAnsi="Arial" w:cs="Arial"/>
        </w:rPr>
        <w:t xml:space="preserve">Thanks to </w:t>
      </w:r>
      <w:r w:rsidR="003D291A" w:rsidRPr="00325AD1">
        <w:rPr>
          <w:rFonts w:ascii="Arial" w:hAnsi="Arial" w:cs="Arial"/>
        </w:rPr>
        <w:t>the new portal,</w:t>
      </w:r>
      <w:r w:rsidR="00317529" w:rsidRPr="00325AD1">
        <w:rPr>
          <w:rFonts w:ascii="Arial" w:hAnsi="Arial" w:cs="Arial"/>
        </w:rPr>
        <w:t xml:space="preserve"> information will be accessible anywhere, </w:t>
      </w:r>
      <w:r w:rsidR="00B026AB">
        <w:rPr>
          <w:rFonts w:ascii="Arial" w:hAnsi="Arial" w:cs="Arial"/>
        </w:rPr>
        <w:t xml:space="preserve">by </w:t>
      </w:r>
      <w:r w:rsidR="00317529" w:rsidRPr="00325AD1">
        <w:rPr>
          <w:rFonts w:ascii="Arial" w:hAnsi="Arial" w:cs="Arial"/>
        </w:rPr>
        <w:t xml:space="preserve">logging in with a laptop. </w:t>
      </w:r>
      <w:r w:rsidR="007F55ED">
        <w:rPr>
          <w:rFonts w:ascii="Arial" w:hAnsi="Arial" w:cs="Arial"/>
        </w:rPr>
        <w:t>C</w:t>
      </w:r>
      <w:r w:rsidR="00317529" w:rsidRPr="00325AD1">
        <w:rPr>
          <w:rFonts w:ascii="Arial" w:hAnsi="Arial" w:cs="Arial"/>
        </w:rPr>
        <w:t xml:space="preserve">ustomers </w:t>
      </w:r>
      <w:r w:rsidRPr="00325AD1">
        <w:rPr>
          <w:rFonts w:ascii="Arial" w:hAnsi="Arial" w:cs="Arial"/>
        </w:rPr>
        <w:t>will</w:t>
      </w:r>
      <w:r w:rsidR="00317529" w:rsidRPr="00325AD1">
        <w:rPr>
          <w:rFonts w:ascii="Arial" w:hAnsi="Arial" w:cs="Arial"/>
        </w:rPr>
        <w:t xml:space="preserve"> </w:t>
      </w:r>
      <w:r w:rsidR="003D291A" w:rsidRPr="00325AD1">
        <w:rPr>
          <w:rFonts w:ascii="Arial" w:hAnsi="Arial" w:cs="Arial"/>
        </w:rPr>
        <w:t xml:space="preserve">be able to </w:t>
      </w:r>
      <w:r w:rsidR="007906EE">
        <w:rPr>
          <w:rFonts w:ascii="Arial" w:hAnsi="Arial" w:cs="Arial"/>
        </w:rPr>
        <w:t xml:space="preserve">recognize intuitively </w:t>
      </w:r>
      <w:r w:rsidR="003D291A" w:rsidRPr="00325AD1">
        <w:rPr>
          <w:rFonts w:ascii="Arial" w:hAnsi="Arial" w:cs="Arial"/>
        </w:rPr>
        <w:t xml:space="preserve">the </w:t>
      </w:r>
      <w:r w:rsidR="00317529" w:rsidRPr="00325AD1">
        <w:rPr>
          <w:rFonts w:ascii="Arial" w:hAnsi="Arial" w:cs="Arial"/>
        </w:rPr>
        <w:t xml:space="preserve">main tasks to </w:t>
      </w:r>
      <w:r w:rsidR="00317529" w:rsidRPr="00B026AB">
        <w:rPr>
          <w:rFonts w:ascii="Arial" w:hAnsi="Arial" w:cs="Arial"/>
        </w:rPr>
        <w:t>be performed</w:t>
      </w:r>
      <w:r w:rsidR="00B026AB">
        <w:rPr>
          <w:rFonts w:ascii="Arial" w:hAnsi="Arial" w:cs="Arial"/>
        </w:rPr>
        <w:t>,</w:t>
      </w:r>
      <w:r w:rsidR="00C67777" w:rsidRPr="00B026AB">
        <w:rPr>
          <w:rFonts w:ascii="Arial" w:hAnsi="Arial" w:cs="Arial"/>
        </w:rPr>
        <w:t xml:space="preserve"> and on</w:t>
      </w:r>
      <w:r w:rsidR="00C67777">
        <w:rPr>
          <w:rFonts w:ascii="Arial" w:hAnsi="Arial" w:cs="Arial"/>
        </w:rPr>
        <w:t xml:space="preserve"> the other side what </w:t>
      </w:r>
      <w:r w:rsidR="00317529" w:rsidRPr="00325AD1">
        <w:rPr>
          <w:rFonts w:ascii="Arial" w:hAnsi="Arial" w:cs="Arial"/>
        </w:rPr>
        <w:t>HRSflow</w:t>
      </w:r>
      <w:r w:rsidR="00C67777">
        <w:rPr>
          <w:rFonts w:ascii="Arial" w:hAnsi="Arial" w:cs="Arial"/>
        </w:rPr>
        <w:t xml:space="preserve"> is doing</w:t>
      </w:r>
      <w:r w:rsidR="00317529" w:rsidRPr="00325AD1">
        <w:rPr>
          <w:rFonts w:ascii="Arial" w:hAnsi="Arial" w:cs="Arial"/>
        </w:rPr>
        <w:t xml:space="preserve">. </w:t>
      </w:r>
      <w:r w:rsidR="008E3CB3" w:rsidRPr="00325AD1">
        <w:rPr>
          <w:rFonts w:ascii="Arial" w:hAnsi="Arial" w:cs="Arial"/>
        </w:rPr>
        <w:t xml:space="preserve">All the documents related to </w:t>
      </w:r>
      <w:r w:rsidR="008E3CB3">
        <w:rPr>
          <w:rFonts w:ascii="Arial" w:hAnsi="Arial" w:cs="Arial"/>
        </w:rPr>
        <w:t>a</w:t>
      </w:r>
      <w:r w:rsidR="008E3CB3" w:rsidRPr="00325AD1">
        <w:rPr>
          <w:rFonts w:ascii="Arial" w:hAnsi="Arial" w:cs="Arial"/>
        </w:rPr>
        <w:t xml:space="preserve"> specific </w:t>
      </w:r>
      <w:r w:rsidR="00CF27B8">
        <w:rPr>
          <w:rFonts w:ascii="Arial" w:hAnsi="Arial" w:cs="Arial"/>
        </w:rPr>
        <w:t>job request</w:t>
      </w:r>
      <w:r w:rsidR="00B026AB">
        <w:rPr>
          <w:rFonts w:ascii="Arial" w:hAnsi="Arial" w:cs="Arial"/>
        </w:rPr>
        <w:t>,</w:t>
      </w:r>
      <w:r w:rsidR="008E3CB3" w:rsidRPr="00325AD1">
        <w:rPr>
          <w:rFonts w:ascii="Arial" w:hAnsi="Arial" w:cs="Arial"/>
        </w:rPr>
        <w:t xml:space="preserve"> will be saved in a digital format facilitating the information</w:t>
      </w:r>
      <w:r w:rsidR="00C67777">
        <w:rPr>
          <w:rFonts w:ascii="Arial" w:hAnsi="Arial" w:cs="Arial"/>
        </w:rPr>
        <w:t xml:space="preserve"> sharing</w:t>
      </w:r>
      <w:r w:rsidR="00B026AB">
        <w:rPr>
          <w:rFonts w:ascii="Arial" w:hAnsi="Arial" w:cs="Arial"/>
        </w:rPr>
        <w:t xml:space="preserve"> among the different parties involved</w:t>
      </w:r>
      <w:r w:rsidR="008E3CB3" w:rsidRPr="00325AD1">
        <w:rPr>
          <w:rFonts w:ascii="Arial" w:hAnsi="Arial" w:cs="Arial"/>
        </w:rPr>
        <w:t xml:space="preserve">. </w:t>
      </w:r>
      <w:r w:rsidR="00E853ED" w:rsidRPr="00325AD1">
        <w:rPr>
          <w:rFonts w:ascii="Arial" w:hAnsi="Arial" w:cs="Arial"/>
        </w:rPr>
        <w:t xml:space="preserve">In addition, </w:t>
      </w:r>
      <w:r w:rsidR="009A6E09">
        <w:rPr>
          <w:rFonts w:ascii="Arial" w:hAnsi="Arial" w:cs="Arial"/>
        </w:rPr>
        <w:t xml:space="preserve">the contact details of </w:t>
      </w:r>
      <w:r w:rsidR="00EB6A37" w:rsidRPr="00325AD1">
        <w:rPr>
          <w:rFonts w:ascii="Arial" w:hAnsi="Arial" w:cs="Arial"/>
        </w:rPr>
        <w:t>HRSflow representatives</w:t>
      </w:r>
      <w:r w:rsidR="00E853ED" w:rsidRPr="00325AD1">
        <w:rPr>
          <w:rFonts w:ascii="Arial" w:hAnsi="Arial" w:cs="Arial"/>
        </w:rPr>
        <w:t xml:space="preserve"> -</w:t>
      </w:r>
      <w:r w:rsidR="00EB6A37" w:rsidRPr="00325AD1">
        <w:rPr>
          <w:rFonts w:ascii="Arial" w:hAnsi="Arial" w:cs="Arial"/>
        </w:rPr>
        <w:t xml:space="preserve"> </w:t>
      </w:r>
      <w:r w:rsidR="00E853ED" w:rsidRPr="00325AD1">
        <w:rPr>
          <w:rFonts w:ascii="Arial" w:hAnsi="Arial" w:cs="Arial"/>
        </w:rPr>
        <w:t>such as the</w:t>
      </w:r>
      <w:r w:rsidR="00D31D2F" w:rsidRPr="00325AD1">
        <w:rPr>
          <w:rFonts w:ascii="Arial" w:hAnsi="Arial" w:cs="Arial"/>
        </w:rPr>
        <w:t xml:space="preserve"> </w:t>
      </w:r>
      <w:r w:rsidR="00B026AB">
        <w:rPr>
          <w:rFonts w:ascii="Arial" w:hAnsi="Arial" w:cs="Arial"/>
        </w:rPr>
        <w:t>dedicated</w:t>
      </w:r>
      <w:r w:rsidR="00623350" w:rsidRPr="00325AD1">
        <w:rPr>
          <w:rFonts w:ascii="Arial" w:hAnsi="Arial" w:cs="Arial"/>
        </w:rPr>
        <w:t xml:space="preserve"> Salesman,</w:t>
      </w:r>
      <w:r w:rsidR="00B026AB">
        <w:rPr>
          <w:rFonts w:ascii="Arial" w:hAnsi="Arial" w:cs="Arial"/>
        </w:rPr>
        <w:t xml:space="preserve"> </w:t>
      </w:r>
      <w:r w:rsidR="00623350" w:rsidRPr="00325AD1">
        <w:rPr>
          <w:rFonts w:ascii="Arial" w:hAnsi="Arial" w:cs="Arial"/>
        </w:rPr>
        <w:lastRenderedPageBreak/>
        <w:t>Sales Support Engineer and</w:t>
      </w:r>
      <w:r w:rsidR="00EB6A37" w:rsidRPr="00325AD1">
        <w:rPr>
          <w:rFonts w:ascii="Arial" w:hAnsi="Arial" w:cs="Arial"/>
        </w:rPr>
        <w:t xml:space="preserve"> </w:t>
      </w:r>
      <w:r w:rsidR="00623350" w:rsidRPr="00325AD1">
        <w:rPr>
          <w:rFonts w:ascii="Arial" w:hAnsi="Arial" w:cs="Arial"/>
        </w:rPr>
        <w:t>Sales Assistant</w:t>
      </w:r>
      <w:r w:rsidR="00E853ED" w:rsidRPr="00325AD1">
        <w:rPr>
          <w:rFonts w:ascii="Arial" w:hAnsi="Arial" w:cs="Arial"/>
        </w:rPr>
        <w:t xml:space="preserve"> -</w:t>
      </w:r>
      <w:r w:rsidR="00EB6A37" w:rsidRPr="00325AD1">
        <w:rPr>
          <w:rFonts w:ascii="Arial" w:hAnsi="Arial" w:cs="Arial"/>
        </w:rPr>
        <w:t xml:space="preserve"> will be </w:t>
      </w:r>
      <w:r w:rsidR="00EB6A37" w:rsidRPr="00F1038C">
        <w:rPr>
          <w:rFonts w:ascii="Arial" w:hAnsi="Arial" w:cs="Arial"/>
        </w:rPr>
        <w:t>available</w:t>
      </w:r>
      <w:r w:rsidR="00E853ED" w:rsidRPr="00F1038C">
        <w:rPr>
          <w:rFonts w:ascii="Arial" w:hAnsi="Arial" w:cs="Arial"/>
        </w:rPr>
        <w:t>,</w:t>
      </w:r>
      <w:r w:rsidR="00F1038C">
        <w:rPr>
          <w:rFonts w:ascii="Arial" w:hAnsi="Arial" w:cs="Arial"/>
        </w:rPr>
        <w:t xml:space="preserve"> </w:t>
      </w:r>
      <w:r w:rsidR="00193188" w:rsidRPr="00F1038C">
        <w:rPr>
          <w:rFonts w:ascii="Arial" w:hAnsi="Arial" w:cs="Arial"/>
        </w:rPr>
        <w:t xml:space="preserve">on </w:t>
      </w:r>
      <w:r w:rsidR="00B026AB">
        <w:rPr>
          <w:rFonts w:ascii="Arial" w:hAnsi="Arial" w:cs="Arial"/>
        </w:rPr>
        <w:t xml:space="preserve">the </w:t>
      </w:r>
      <w:r w:rsidR="00193188" w:rsidRPr="00F1038C">
        <w:rPr>
          <w:rFonts w:ascii="Arial" w:hAnsi="Arial" w:cs="Arial"/>
        </w:rPr>
        <w:t>left</w:t>
      </w:r>
      <w:r w:rsidR="00193188" w:rsidRPr="00325AD1">
        <w:rPr>
          <w:rFonts w:ascii="Arial" w:hAnsi="Arial" w:cs="Arial"/>
        </w:rPr>
        <w:t xml:space="preserve"> side of the dashboard</w:t>
      </w:r>
      <w:r w:rsidR="00623350" w:rsidRPr="00325AD1">
        <w:rPr>
          <w:rFonts w:ascii="Arial" w:hAnsi="Arial" w:cs="Arial"/>
        </w:rPr>
        <w:t>.</w:t>
      </w:r>
      <w:r w:rsidR="008D29CB" w:rsidRPr="00325AD1">
        <w:rPr>
          <w:rFonts w:ascii="Arial" w:hAnsi="Arial" w:cs="Arial"/>
        </w:rPr>
        <w:t xml:space="preserve"> </w:t>
      </w:r>
    </w:p>
    <w:p w14:paraId="0970E26B" w14:textId="34B864B2" w:rsidR="00E72D84" w:rsidRDefault="00C66E6E" w:rsidP="00621333">
      <w:pPr>
        <w:shd w:val="clear" w:color="auto" w:fill="FFFFFF"/>
        <w:spacing w:before="120" w:line="360" w:lineRule="exact"/>
        <w:rPr>
          <w:rFonts w:ascii="Arial" w:hAnsi="Arial" w:cs="Arial"/>
        </w:rPr>
      </w:pPr>
      <w:r>
        <w:rPr>
          <w:rFonts w:ascii="Arial" w:hAnsi="Arial" w:cs="Arial"/>
        </w:rPr>
        <w:t>C</w:t>
      </w:r>
      <w:r w:rsidR="00347FF7" w:rsidRPr="00325AD1">
        <w:rPr>
          <w:rFonts w:ascii="Arial" w:hAnsi="Arial" w:cs="Arial"/>
        </w:rPr>
        <w:t>ustomer</w:t>
      </w:r>
      <w:r w:rsidR="00E853ED" w:rsidRPr="00325AD1">
        <w:rPr>
          <w:rFonts w:ascii="Arial" w:hAnsi="Arial" w:cs="Arial"/>
        </w:rPr>
        <w:t>s</w:t>
      </w:r>
      <w:r w:rsidR="00347FF7" w:rsidRPr="00325AD1">
        <w:rPr>
          <w:rFonts w:ascii="Arial" w:hAnsi="Arial" w:cs="Arial"/>
        </w:rPr>
        <w:t xml:space="preserve"> </w:t>
      </w:r>
      <w:r w:rsidR="008803BB" w:rsidRPr="00325AD1">
        <w:rPr>
          <w:rFonts w:ascii="Arial" w:hAnsi="Arial" w:cs="Arial"/>
        </w:rPr>
        <w:t>will be able to</w:t>
      </w:r>
      <w:r w:rsidR="00347FF7" w:rsidRPr="00325AD1">
        <w:rPr>
          <w:rFonts w:ascii="Arial" w:hAnsi="Arial" w:cs="Arial"/>
        </w:rPr>
        <w:t xml:space="preserve"> add </w:t>
      </w:r>
      <w:r w:rsidR="009466FC" w:rsidRPr="00325AD1">
        <w:rPr>
          <w:rFonts w:ascii="Arial" w:hAnsi="Arial" w:cs="Arial"/>
        </w:rPr>
        <w:t>other</w:t>
      </w:r>
      <w:r w:rsidR="00347FF7" w:rsidRPr="00325AD1">
        <w:rPr>
          <w:rFonts w:ascii="Arial" w:hAnsi="Arial" w:cs="Arial"/>
        </w:rPr>
        <w:t xml:space="preserve"> members of </w:t>
      </w:r>
      <w:r w:rsidR="008803BB" w:rsidRPr="00325AD1">
        <w:rPr>
          <w:rFonts w:ascii="Arial" w:hAnsi="Arial" w:cs="Arial"/>
        </w:rPr>
        <w:t>the</w:t>
      </w:r>
      <w:r w:rsidR="00E853ED" w:rsidRPr="00325AD1">
        <w:rPr>
          <w:rFonts w:ascii="Arial" w:hAnsi="Arial" w:cs="Arial"/>
        </w:rPr>
        <w:t>ir</w:t>
      </w:r>
      <w:r w:rsidR="00347FF7" w:rsidRPr="00325AD1">
        <w:rPr>
          <w:rFonts w:ascii="Arial" w:hAnsi="Arial" w:cs="Arial"/>
        </w:rPr>
        <w:t xml:space="preserve"> </w:t>
      </w:r>
      <w:r w:rsidR="00C254ED" w:rsidRPr="00325AD1">
        <w:rPr>
          <w:rFonts w:ascii="Arial" w:hAnsi="Arial" w:cs="Arial"/>
        </w:rPr>
        <w:t xml:space="preserve">own </w:t>
      </w:r>
      <w:r w:rsidR="00347FF7" w:rsidRPr="00325AD1">
        <w:rPr>
          <w:rFonts w:ascii="Arial" w:hAnsi="Arial" w:cs="Arial"/>
        </w:rPr>
        <w:t>staff</w:t>
      </w:r>
      <w:r w:rsidR="008803BB" w:rsidRPr="00325AD1">
        <w:rPr>
          <w:rFonts w:ascii="Arial" w:hAnsi="Arial" w:cs="Arial"/>
        </w:rPr>
        <w:t xml:space="preserve"> </w:t>
      </w:r>
      <w:r w:rsidR="009466FC" w:rsidRPr="00F1038C">
        <w:rPr>
          <w:rFonts w:ascii="Arial" w:hAnsi="Arial" w:cs="Arial"/>
        </w:rPr>
        <w:t xml:space="preserve">creating </w:t>
      </w:r>
      <w:r w:rsidR="008803BB" w:rsidRPr="00F1038C">
        <w:rPr>
          <w:rFonts w:ascii="Arial" w:hAnsi="Arial" w:cs="Arial"/>
        </w:rPr>
        <w:t>multiple</w:t>
      </w:r>
      <w:r w:rsidR="009466FC" w:rsidRPr="00F1038C">
        <w:rPr>
          <w:rFonts w:ascii="Arial" w:hAnsi="Arial" w:cs="Arial"/>
        </w:rPr>
        <w:t xml:space="preserve"> accounts with different functions</w:t>
      </w:r>
      <w:r w:rsidR="00347FF7" w:rsidRPr="00F1038C">
        <w:rPr>
          <w:rFonts w:ascii="Arial" w:hAnsi="Arial" w:cs="Arial"/>
        </w:rPr>
        <w:t>.</w:t>
      </w:r>
      <w:r w:rsidR="00E853ED" w:rsidRPr="00F1038C">
        <w:rPr>
          <w:rFonts w:ascii="Arial" w:hAnsi="Arial" w:cs="Arial"/>
        </w:rPr>
        <w:t xml:space="preserve"> Th</w:t>
      </w:r>
      <w:r w:rsidR="00CF27B8" w:rsidRPr="00F1038C">
        <w:rPr>
          <w:rFonts w:ascii="Arial" w:hAnsi="Arial" w:cs="Arial"/>
        </w:rPr>
        <w:t>e “team management”</w:t>
      </w:r>
      <w:r w:rsidR="00E853ED" w:rsidRPr="00F1038C">
        <w:rPr>
          <w:rFonts w:ascii="Arial" w:hAnsi="Arial" w:cs="Arial"/>
        </w:rPr>
        <w:t xml:space="preserve"> feature </w:t>
      </w:r>
      <w:r w:rsidR="00F1038C" w:rsidRPr="00123DA6">
        <w:rPr>
          <w:rFonts w:ascii="Arial" w:hAnsi="Arial" w:cs="Arial"/>
        </w:rPr>
        <w:t xml:space="preserve">permits </w:t>
      </w:r>
      <w:r w:rsidR="00C254ED" w:rsidRPr="00F1038C">
        <w:rPr>
          <w:rFonts w:ascii="Arial" w:hAnsi="Arial" w:cs="Arial"/>
        </w:rPr>
        <w:t xml:space="preserve">to inform in real time all the players involved in the process, even </w:t>
      </w:r>
      <w:r w:rsidR="00F1038C">
        <w:rPr>
          <w:rFonts w:ascii="Arial" w:hAnsi="Arial" w:cs="Arial"/>
        </w:rPr>
        <w:t xml:space="preserve">if they </w:t>
      </w:r>
      <w:r w:rsidR="00C254ED" w:rsidRPr="00F1038C">
        <w:rPr>
          <w:rFonts w:ascii="Arial" w:hAnsi="Arial" w:cs="Arial"/>
        </w:rPr>
        <w:t>don’t share the same office space.</w:t>
      </w:r>
      <w:r w:rsidR="00C254ED" w:rsidRPr="00325AD1">
        <w:rPr>
          <w:rFonts w:ascii="Arial" w:hAnsi="Arial" w:cs="Arial"/>
        </w:rPr>
        <w:t xml:space="preserve"> </w:t>
      </w:r>
    </w:p>
    <w:p w14:paraId="788FCF83" w14:textId="128D4F6C" w:rsidR="007547F9" w:rsidRPr="00123DA6" w:rsidRDefault="00662536" w:rsidP="00621333">
      <w:pPr>
        <w:spacing w:before="120" w:line="360" w:lineRule="exact"/>
        <w:rPr>
          <w:rFonts w:ascii="Arial" w:hAnsi="Arial" w:cs="Arial"/>
          <w:i/>
          <w:iCs/>
          <w:lang w:val="en-GB"/>
        </w:rPr>
      </w:pPr>
      <w:proofErr w:type="spellStart"/>
      <w:r w:rsidRPr="00325AD1">
        <w:rPr>
          <w:rFonts w:ascii="Arial" w:hAnsi="Arial" w:cs="Arial"/>
        </w:rPr>
        <w:t>HRSflow</w:t>
      </w:r>
      <w:proofErr w:type="spellEnd"/>
      <w:r w:rsidRPr="00325AD1">
        <w:rPr>
          <w:rFonts w:ascii="Arial" w:hAnsi="Arial" w:cs="Arial"/>
        </w:rPr>
        <w:t xml:space="preserve"> Project Manager </w:t>
      </w:r>
      <w:r w:rsidR="003C1AB3" w:rsidRPr="00325AD1">
        <w:rPr>
          <w:rFonts w:ascii="Arial" w:hAnsi="Arial" w:cs="Arial"/>
        </w:rPr>
        <w:t>Marco Bettin</w:t>
      </w:r>
      <w:r w:rsidRPr="00325AD1">
        <w:rPr>
          <w:rFonts w:ascii="Arial" w:hAnsi="Arial" w:cs="Arial"/>
        </w:rPr>
        <w:t xml:space="preserve"> states</w:t>
      </w:r>
      <w:r w:rsidR="003C1AB3" w:rsidRPr="00325AD1">
        <w:rPr>
          <w:rFonts w:ascii="Arial" w:hAnsi="Arial" w:cs="Arial"/>
        </w:rPr>
        <w:t xml:space="preserve">: </w:t>
      </w:r>
      <w:r w:rsidR="00986CD4">
        <w:rPr>
          <w:rFonts w:ascii="Arial" w:hAnsi="Arial" w:cs="Arial"/>
        </w:rPr>
        <w:t>“</w:t>
      </w:r>
      <w:r w:rsidR="002265CA" w:rsidRPr="00632185">
        <w:rPr>
          <w:rFonts w:ascii="Arial" w:hAnsi="Arial" w:cs="Arial"/>
          <w:i/>
          <w:iCs/>
        </w:rPr>
        <w:t xml:space="preserve">The main concept behind </w:t>
      </w:r>
      <w:proofErr w:type="spellStart"/>
      <w:r w:rsidR="00CB75B7" w:rsidRPr="00632185">
        <w:rPr>
          <w:rFonts w:ascii="Arial" w:hAnsi="Arial" w:cs="Arial"/>
          <w:i/>
          <w:iCs/>
        </w:rPr>
        <w:t>MyHRS</w:t>
      </w:r>
      <w:proofErr w:type="spellEnd"/>
      <w:r w:rsidR="00CB75B7" w:rsidRPr="00632185">
        <w:rPr>
          <w:rFonts w:ascii="Arial" w:hAnsi="Arial" w:cs="Arial"/>
          <w:i/>
          <w:iCs/>
        </w:rPr>
        <w:t xml:space="preserve"> </w:t>
      </w:r>
      <w:r w:rsidR="00B026AB">
        <w:rPr>
          <w:rFonts w:ascii="Arial" w:hAnsi="Arial" w:cs="Arial"/>
          <w:i/>
          <w:iCs/>
        </w:rPr>
        <w:t xml:space="preserve">is </w:t>
      </w:r>
      <w:r w:rsidR="002265CA" w:rsidRPr="00632185">
        <w:rPr>
          <w:rFonts w:ascii="Arial" w:hAnsi="Arial" w:cs="Arial"/>
          <w:i/>
          <w:iCs/>
        </w:rPr>
        <w:t xml:space="preserve">to create </w:t>
      </w:r>
      <w:r w:rsidRPr="00632185">
        <w:rPr>
          <w:rFonts w:ascii="Arial" w:hAnsi="Arial" w:cs="Arial"/>
          <w:i/>
          <w:iCs/>
        </w:rPr>
        <w:t xml:space="preserve">a </w:t>
      </w:r>
      <w:r w:rsidR="00FB1A36" w:rsidRPr="00632185">
        <w:rPr>
          <w:rFonts w:ascii="Arial" w:hAnsi="Arial" w:cs="Arial"/>
          <w:i/>
          <w:iCs/>
        </w:rPr>
        <w:t>new platform</w:t>
      </w:r>
      <w:r w:rsidRPr="00632185">
        <w:rPr>
          <w:rFonts w:ascii="Arial" w:hAnsi="Arial" w:cs="Arial"/>
          <w:i/>
          <w:iCs/>
        </w:rPr>
        <w:t xml:space="preserve"> </w:t>
      </w:r>
      <w:r w:rsidR="002265CA" w:rsidRPr="00632185">
        <w:rPr>
          <w:rFonts w:ascii="Arial" w:hAnsi="Arial" w:cs="Arial"/>
          <w:i/>
          <w:iCs/>
        </w:rPr>
        <w:t>which is s</w:t>
      </w:r>
      <w:r w:rsidR="00C254ED" w:rsidRPr="00632185">
        <w:rPr>
          <w:rFonts w:ascii="Arial" w:hAnsi="Arial" w:cs="Arial"/>
          <w:i/>
          <w:iCs/>
        </w:rPr>
        <w:t>mart</w:t>
      </w:r>
      <w:r w:rsidR="002265CA" w:rsidRPr="00632185">
        <w:rPr>
          <w:rFonts w:ascii="Arial" w:hAnsi="Arial" w:cs="Arial"/>
          <w:i/>
          <w:iCs/>
        </w:rPr>
        <w:t xml:space="preserve">, easy-to-use and </w:t>
      </w:r>
      <w:r w:rsidR="00B61A8F">
        <w:rPr>
          <w:rFonts w:ascii="Arial" w:hAnsi="Arial" w:cs="Arial"/>
          <w:i/>
          <w:iCs/>
        </w:rPr>
        <w:t>custom</w:t>
      </w:r>
      <w:r w:rsidR="00F1038C">
        <w:rPr>
          <w:rFonts w:ascii="Arial" w:hAnsi="Arial" w:cs="Arial"/>
          <w:i/>
          <w:iCs/>
        </w:rPr>
        <w:t xml:space="preserve"> built to meet our customer</w:t>
      </w:r>
      <w:r w:rsidR="00986CD4">
        <w:rPr>
          <w:rFonts w:ascii="Arial" w:hAnsi="Arial" w:cs="Arial"/>
          <w:i/>
          <w:iCs/>
        </w:rPr>
        <w:t xml:space="preserve"> </w:t>
      </w:r>
      <w:r w:rsidR="00F1038C">
        <w:rPr>
          <w:rFonts w:ascii="Arial" w:hAnsi="Arial" w:cs="Arial"/>
          <w:i/>
          <w:iCs/>
        </w:rPr>
        <w:t>needs</w:t>
      </w:r>
      <w:r w:rsidR="002265CA" w:rsidRPr="00632185">
        <w:rPr>
          <w:rFonts w:ascii="Arial" w:hAnsi="Arial" w:cs="Arial"/>
          <w:i/>
          <w:iCs/>
        </w:rPr>
        <w:t>.</w:t>
      </w:r>
      <w:r w:rsidR="00986CD4">
        <w:rPr>
          <w:rFonts w:ascii="Arial" w:hAnsi="Arial" w:cs="Arial"/>
          <w:i/>
          <w:iCs/>
        </w:rPr>
        <w:t xml:space="preserve"> </w:t>
      </w:r>
      <w:r w:rsidR="007547F9">
        <w:rPr>
          <w:rFonts w:ascii="Arial" w:hAnsi="Arial" w:cs="Arial"/>
          <w:i/>
          <w:iCs/>
        </w:rPr>
        <w:t>T</w:t>
      </w:r>
      <w:r w:rsidR="00625ECA">
        <w:rPr>
          <w:rFonts w:ascii="Arial" w:hAnsi="Arial" w:cs="Arial"/>
          <w:i/>
          <w:iCs/>
        </w:rPr>
        <w:t>hanks to</w:t>
      </w:r>
      <w:r w:rsidR="005405CE" w:rsidRPr="005405CE">
        <w:rPr>
          <w:rFonts w:ascii="Arial" w:hAnsi="Arial" w:cs="Arial"/>
          <w:i/>
          <w:iCs/>
        </w:rPr>
        <w:t xml:space="preserve"> the Value Stream Mapping (VSM</w:t>
      </w:r>
      <w:r w:rsidR="007547F9">
        <w:rPr>
          <w:rFonts w:ascii="Arial" w:hAnsi="Arial" w:cs="Arial"/>
          <w:i/>
          <w:iCs/>
        </w:rPr>
        <w:t xml:space="preserve">), the powerful Lean Methodology tool, </w:t>
      </w:r>
      <w:r w:rsidR="005405CE">
        <w:rPr>
          <w:rFonts w:ascii="Arial" w:hAnsi="Arial" w:cs="Arial"/>
          <w:i/>
          <w:iCs/>
        </w:rPr>
        <w:t xml:space="preserve">we </w:t>
      </w:r>
      <w:r w:rsidR="005405CE" w:rsidRPr="005405CE">
        <w:rPr>
          <w:rFonts w:ascii="Arial" w:hAnsi="Arial" w:cs="Arial"/>
          <w:i/>
          <w:iCs/>
        </w:rPr>
        <w:t xml:space="preserve">mapped the entire process </w:t>
      </w:r>
      <w:r w:rsidR="005405CE">
        <w:rPr>
          <w:rFonts w:ascii="Arial" w:hAnsi="Arial" w:cs="Arial"/>
          <w:i/>
          <w:iCs/>
        </w:rPr>
        <w:t>flow</w:t>
      </w:r>
      <w:r w:rsidR="00625ECA">
        <w:rPr>
          <w:rFonts w:ascii="Arial" w:hAnsi="Arial" w:cs="Arial"/>
          <w:i/>
          <w:iCs/>
        </w:rPr>
        <w:t>:</w:t>
      </w:r>
      <w:r w:rsidR="005405CE">
        <w:rPr>
          <w:rFonts w:ascii="Arial" w:hAnsi="Arial" w:cs="Arial"/>
          <w:i/>
          <w:iCs/>
        </w:rPr>
        <w:t xml:space="preserve"> </w:t>
      </w:r>
      <w:r w:rsidR="005405CE" w:rsidRPr="005405CE">
        <w:rPr>
          <w:rFonts w:ascii="Arial" w:hAnsi="Arial" w:cs="Arial"/>
          <w:i/>
          <w:iCs/>
        </w:rPr>
        <w:t xml:space="preserve">from </w:t>
      </w:r>
      <w:r w:rsidR="00625ECA">
        <w:rPr>
          <w:rFonts w:ascii="Arial" w:hAnsi="Arial" w:cs="Arial"/>
          <w:i/>
          <w:iCs/>
        </w:rPr>
        <w:t xml:space="preserve">the </w:t>
      </w:r>
      <w:r w:rsidR="005405CE" w:rsidRPr="005405CE">
        <w:rPr>
          <w:rFonts w:ascii="Arial" w:hAnsi="Arial" w:cs="Arial"/>
          <w:i/>
          <w:iCs/>
        </w:rPr>
        <w:t xml:space="preserve">request for quotation to </w:t>
      </w:r>
      <w:r w:rsidR="005405CE">
        <w:rPr>
          <w:rFonts w:ascii="Arial" w:hAnsi="Arial" w:cs="Arial"/>
          <w:i/>
          <w:iCs/>
        </w:rPr>
        <w:t>the</w:t>
      </w:r>
      <w:r w:rsidR="00F1038C">
        <w:rPr>
          <w:rFonts w:ascii="Arial" w:hAnsi="Arial" w:cs="Arial"/>
          <w:i/>
          <w:iCs/>
        </w:rPr>
        <w:t xml:space="preserve"> delivery </w:t>
      </w:r>
      <w:r w:rsidR="005405CE">
        <w:rPr>
          <w:rFonts w:ascii="Arial" w:hAnsi="Arial" w:cs="Arial"/>
          <w:i/>
          <w:iCs/>
        </w:rPr>
        <w:t xml:space="preserve">of </w:t>
      </w:r>
      <w:r w:rsidR="005405CE" w:rsidRPr="005405CE">
        <w:rPr>
          <w:rFonts w:ascii="Arial" w:hAnsi="Arial" w:cs="Arial"/>
          <w:i/>
          <w:iCs/>
        </w:rPr>
        <w:t>the</w:t>
      </w:r>
      <w:r w:rsidR="007547F9">
        <w:rPr>
          <w:rFonts w:ascii="Arial" w:hAnsi="Arial" w:cs="Arial"/>
          <w:i/>
          <w:iCs/>
        </w:rPr>
        <w:t xml:space="preserve"> system</w:t>
      </w:r>
      <w:r w:rsidR="00625ECA">
        <w:rPr>
          <w:rFonts w:ascii="Arial" w:hAnsi="Arial" w:cs="Arial"/>
          <w:i/>
          <w:iCs/>
        </w:rPr>
        <w:t>.</w:t>
      </w:r>
      <w:r w:rsidR="00B83F46">
        <w:rPr>
          <w:rFonts w:ascii="Arial" w:hAnsi="Arial" w:cs="Arial"/>
          <w:i/>
          <w:iCs/>
        </w:rPr>
        <w:t xml:space="preserve"> This </w:t>
      </w:r>
      <w:r w:rsidR="00986CD4">
        <w:rPr>
          <w:rFonts w:ascii="Arial" w:hAnsi="Arial" w:cs="Arial"/>
          <w:i/>
          <w:iCs/>
        </w:rPr>
        <w:t xml:space="preserve">also </w:t>
      </w:r>
      <w:r w:rsidR="00F1038C" w:rsidRPr="00123DA6">
        <w:rPr>
          <w:rFonts w:ascii="Arial" w:hAnsi="Arial" w:cs="Arial"/>
          <w:i/>
          <w:iCs/>
          <w:lang w:val="en-GB"/>
        </w:rPr>
        <w:t xml:space="preserve">gave us the </w:t>
      </w:r>
      <w:r w:rsidR="00F1038C">
        <w:rPr>
          <w:rFonts w:ascii="Arial" w:hAnsi="Arial" w:cs="Arial"/>
          <w:i/>
          <w:iCs/>
          <w:lang w:val="en-GB"/>
        </w:rPr>
        <w:t>opportunity to enhan</w:t>
      </w:r>
      <w:r w:rsidR="00B83F46">
        <w:rPr>
          <w:rFonts w:ascii="Arial" w:hAnsi="Arial" w:cs="Arial"/>
          <w:i/>
          <w:iCs/>
          <w:lang w:val="en-GB"/>
        </w:rPr>
        <w:t>ce</w:t>
      </w:r>
      <w:r w:rsidR="00F1038C" w:rsidRPr="00123DA6">
        <w:rPr>
          <w:rFonts w:ascii="Arial" w:hAnsi="Arial" w:cs="Arial"/>
          <w:i/>
          <w:iCs/>
          <w:lang w:val="en-GB"/>
        </w:rPr>
        <w:t xml:space="preserve"> our</w:t>
      </w:r>
      <w:r w:rsidR="00B83F46">
        <w:rPr>
          <w:rFonts w:ascii="Arial" w:hAnsi="Arial" w:cs="Arial"/>
          <w:i/>
          <w:iCs/>
          <w:lang w:val="en-GB"/>
        </w:rPr>
        <w:t xml:space="preserve"> value added activities</w:t>
      </w:r>
      <w:r w:rsidR="00F1038C" w:rsidRPr="00123DA6">
        <w:rPr>
          <w:rFonts w:ascii="Arial" w:hAnsi="Arial" w:cs="Arial"/>
          <w:i/>
          <w:iCs/>
          <w:lang w:val="en-GB"/>
        </w:rPr>
        <w:t>.</w:t>
      </w:r>
    </w:p>
    <w:p w14:paraId="27ADA162" w14:textId="4F9D16BA" w:rsidR="00325AD1" w:rsidRPr="00123DA6" w:rsidRDefault="00632185" w:rsidP="009266F3">
      <w:pPr>
        <w:spacing w:line="360" w:lineRule="exact"/>
        <w:rPr>
          <w:rFonts w:ascii="Arial" w:hAnsi="Arial" w:cs="Arial"/>
          <w:i/>
          <w:iCs/>
          <w:lang w:val="en-GB"/>
        </w:rPr>
      </w:pPr>
      <w:r>
        <w:rPr>
          <w:rFonts w:ascii="Arial" w:hAnsi="Arial" w:cs="Arial"/>
          <w:i/>
          <w:iCs/>
        </w:rPr>
        <w:t>MyHRS</w:t>
      </w:r>
      <w:r w:rsidRPr="00632185">
        <w:rPr>
          <w:rFonts w:ascii="Arial" w:hAnsi="Arial" w:cs="Arial"/>
          <w:i/>
          <w:iCs/>
        </w:rPr>
        <w:t xml:space="preserve"> reflects our belief that a high-quality service should be shown e</w:t>
      </w:r>
      <w:r w:rsidR="00986CD4">
        <w:rPr>
          <w:rFonts w:ascii="Arial" w:hAnsi="Arial" w:cs="Arial"/>
          <w:i/>
          <w:iCs/>
        </w:rPr>
        <w:t xml:space="preserve">specially </w:t>
      </w:r>
      <w:r w:rsidRPr="00632185">
        <w:rPr>
          <w:rFonts w:ascii="Arial" w:hAnsi="Arial" w:cs="Arial"/>
          <w:i/>
          <w:iCs/>
        </w:rPr>
        <w:t xml:space="preserve">in the tools provided to the customers. Born from </w:t>
      </w:r>
      <w:r>
        <w:rPr>
          <w:rFonts w:ascii="Arial" w:hAnsi="Arial" w:cs="Arial"/>
          <w:i/>
          <w:iCs/>
        </w:rPr>
        <w:t>the</w:t>
      </w:r>
      <w:r w:rsidRPr="00632185">
        <w:rPr>
          <w:rFonts w:ascii="Arial" w:hAnsi="Arial" w:cs="Arial"/>
          <w:i/>
          <w:iCs/>
        </w:rPr>
        <w:t xml:space="preserve"> suggestions</w:t>
      </w:r>
      <w:r>
        <w:rPr>
          <w:rFonts w:ascii="Arial" w:hAnsi="Arial" w:cs="Arial"/>
          <w:i/>
          <w:iCs/>
        </w:rPr>
        <w:t xml:space="preserve"> of our Sales</w:t>
      </w:r>
      <w:r w:rsidR="00E748AD">
        <w:rPr>
          <w:rFonts w:ascii="Arial" w:hAnsi="Arial" w:cs="Arial"/>
          <w:i/>
          <w:iCs/>
        </w:rPr>
        <w:t xml:space="preserve"> force</w:t>
      </w:r>
      <w:r w:rsidRPr="00632185">
        <w:rPr>
          <w:rFonts w:ascii="Arial" w:hAnsi="Arial" w:cs="Arial"/>
          <w:i/>
          <w:iCs/>
        </w:rPr>
        <w:t xml:space="preserve">, always </w:t>
      </w:r>
      <w:r w:rsidR="00B83F46">
        <w:rPr>
          <w:rFonts w:ascii="Arial" w:hAnsi="Arial" w:cs="Arial"/>
          <w:i/>
          <w:iCs/>
        </w:rPr>
        <w:t xml:space="preserve">focused on </w:t>
      </w:r>
      <w:r w:rsidRPr="00632185">
        <w:rPr>
          <w:rFonts w:ascii="Arial" w:hAnsi="Arial" w:cs="Arial"/>
          <w:i/>
          <w:iCs/>
        </w:rPr>
        <w:t>the customers’ voice,</w:t>
      </w:r>
      <w:r w:rsidR="00B83F46">
        <w:rPr>
          <w:rFonts w:ascii="Arial" w:hAnsi="Arial" w:cs="Arial"/>
          <w:i/>
          <w:iCs/>
        </w:rPr>
        <w:t xml:space="preserve"> </w:t>
      </w:r>
      <w:proofErr w:type="spellStart"/>
      <w:r w:rsidRPr="00632185">
        <w:rPr>
          <w:rFonts w:ascii="Arial" w:hAnsi="Arial" w:cs="Arial"/>
          <w:i/>
          <w:iCs/>
        </w:rPr>
        <w:t>MyHRS</w:t>
      </w:r>
      <w:proofErr w:type="spellEnd"/>
      <w:r w:rsidRPr="00632185">
        <w:rPr>
          <w:rFonts w:ascii="Arial" w:hAnsi="Arial" w:cs="Arial"/>
          <w:i/>
          <w:iCs/>
        </w:rPr>
        <w:t xml:space="preserve"> is a platform </w:t>
      </w:r>
      <w:r w:rsidR="00B83F46">
        <w:rPr>
          <w:rFonts w:ascii="Arial" w:hAnsi="Arial" w:cs="Arial"/>
          <w:i/>
          <w:iCs/>
        </w:rPr>
        <w:t xml:space="preserve">at the cutting-edge of </w:t>
      </w:r>
      <w:r w:rsidRPr="00632185">
        <w:rPr>
          <w:rFonts w:ascii="Arial" w:hAnsi="Arial" w:cs="Arial"/>
          <w:i/>
          <w:iCs/>
        </w:rPr>
        <w:t>customer experience</w:t>
      </w:r>
      <w:r w:rsidR="00B83F46">
        <w:rPr>
          <w:rFonts w:ascii="Arial" w:hAnsi="Arial" w:cs="Arial"/>
          <w:i/>
          <w:iCs/>
        </w:rPr>
        <w:t xml:space="preserve"> </w:t>
      </w:r>
      <w:r w:rsidRPr="00632185">
        <w:rPr>
          <w:rFonts w:ascii="Arial" w:hAnsi="Arial" w:cs="Arial"/>
          <w:i/>
          <w:iCs/>
        </w:rPr>
        <w:t xml:space="preserve">offering an innovative channel of communication. </w:t>
      </w:r>
      <w:r w:rsidR="002265CA" w:rsidRPr="00632185">
        <w:rPr>
          <w:rFonts w:ascii="Arial" w:hAnsi="Arial" w:cs="Arial"/>
          <w:i/>
          <w:iCs/>
        </w:rPr>
        <w:t>We can now shout it loud:</w:t>
      </w:r>
      <w:r w:rsidR="00986CD4">
        <w:rPr>
          <w:rFonts w:ascii="Arial" w:hAnsi="Arial" w:cs="Arial"/>
          <w:i/>
          <w:iCs/>
        </w:rPr>
        <w:t xml:space="preserve"> </w:t>
      </w:r>
      <w:r w:rsidR="003C1AB3" w:rsidRPr="00632185">
        <w:rPr>
          <w:rFonts w:ascii="Arial" w:hAnsi="Arial" w:cs="Arial"/>
          <w:i/>
          <w:iCs/>
        </w:rPr>
        <w:t>it</w:t>
      </w:r>
      <w:r w:rsidR="00986CD4">
        <w:rPr>
          <w:rFonts w:ascii="Arial" w:hAnsi="Arial" w:cs="Arial"/>
          <w:i/>
          <w:iCs/>
        </w:rPr>
        <w:t xml:space="preserve">’s </w:t>
      </w:r>
      <w:r w:rsidR="003C1AB3" w:rsidRPr="00632185">
        <w:rPr>
          <w:rFonts w:ascii="Arial" w:hAnsi="Arial" w:cs="Arial"/>
          <w:i/>
          <w:iCs/>
        </w:rPr>
        <w:t>online.”</w:t>
      </w:r>
      <w:r w:rsidR="007547F9">
        <w:rPr>
          <w:rFonts w:ascii="Arial" w:hAnsi="Arial" w:cs="Arial"/>
          <w:i/>
          <w:iCs/>
        </w:rPr>
        <w:t xml:space="preserve"> </w:t>
      </w:r>
    </w:p>
    <w:p w14:paraId="37BE4372" w14:textId="0B962C3E" w:rsidR="00A51B22" w:rsidRPr="00325AD1" w:rsidRDefault="00D54DBF" w:rsidP="00621333">
      <w:pPr>
        <w:shd w:val="clear" w:color="auto" w:fill="FFFFFF"/>
        <w:spacing w:before="120" w:line="360" w:lineRule="exact"/>
        <w:rPr>
          <w:rFonts w:ascii="Arial" w:hAnsi="Arial" w:cs="Arial"/>
        </w:rPr>
      </w:pPr>
      <w:proofErr w:type="spellStart"/>
      <w:r w:rsidRPr="00325AD1">
        <w:rPr>
          <w:rFonts w:ascii="Arial" w:hAnsi="Arial" w:cs="Arial"/>
        </w:rPr>
        <w:t>MyHRS</w:t>
      </w:r>
      <w:proofErr w:type="spellEnd"/>
      <w:r w:rsidR="008803BB" w:rsidRPr="00325AD1">
        <w:rPr>
          <w:rFonts w:ascii="Arial" w:hAnsi="Arial" w:cs="Arial"/>
        </w:rPr>
        <w:t xml:space="preserve"> will be available</w:t>
      </w:r>
      <w:r w:rsidR="00B83F46">
        <w:rPr>
          <w:rFonts w:ascii="Arial" w:hAnsi="Arial" w:cs="Arial"/>
        </w:rPr>
        <w:t xml:space="preserve"> first in </w:t>
      </w:r>
      <w:r w:rsidR="008803BB" w:rsidRPr="00325AD1">
        <w:rPr>
          <w:rFonts w:ascii="Arial" w:hAnsi="Arial" w:cs="Arial"/>
        </w:rPr>
        <w:t xml:space="preserve">Europe, then in </w:t>
      </w:r>
      <w:r w:rsidR="00B83F46">
        <w:rPr>
          <w:rFonts w:ascii="Arial" w:hAnsi="Arial" w:cs="Arial"/>
        </w:rPr>
        <w:t xml:space="preserve">America </w:t>
      </w:r>
      <w:r w:rsidR="008803BB" w:rsidRPr="00325AD1">
        <w:rPr>
          <w:rFonts w:ascii="Arial" w:hAnsi="Arial" w:cs="Arial"/>
        </w:rPr>
        <w:t xml:space="preserve">and </w:t>
      </w:r>
      <w:r w:rsidR="00B83F46">
        <w:rPr>
          <w:rFonts w:ascii="Arial" w:hAnsi="Arial" w:cs="Arial"/>
        </w:rPr>
        <w:t>A</w:t>
      </w:r>
      <w:r w:rsidR="00986CD4">
        <w:rPr>
          <w:rFonts w:ascii="Arial" w:hAnsi="Arial" w:cs="Arial"/>
        </w:rPr>
        <w:t>sia</w:t>
      </w:r>
      <w:r w:rsidR="008803BB" w:rsidRPr="00325AD1">
        <w:rPr>
          <w:rFonts w:ascii="Arial" w:hAnsi="Arial" w:cs="Arial"/>
        </w:rPr>
        <w:t xml:space="preserve">. </w:t>
      </w:r>
      <w:r w:rsidR="00C66E6E" w:rsidRPr="00C66E6E">
        <w:rPr>
          <w:rFonts w:ascii="Arial" w:hAnsi="Arial" w:cs="Arial"/>
        </w:rPr>
        <w:t>The authorization to access the customer area</w:t>
      </w:r>
      <w:r w:rsidR="008803BB" w:rsidRPr="00325AD1">
        <w:rPr>
          <w:rFonts w:ascii="Arial" w:hAnsi="Arial" w:cs="Arial"/>
        </w:rPr>
        <w:t xml:space="preserve"> </w:t>
      </w:r>
      <w:r w:rsidR="00A51B22" w:rsidRPr="00325AD1">
        <w:rPr>
          <w:rFonts w:ascii="Arial" w:hAnsi="Arial" w:cs="Arial"/>
        </w:rPr>
        <w:t xml:space="preserve">will be supplied by </w:t>
      </w:r>
      <w:r w:rsidR="00986CD4">
        <w:rPr>
          <w:rFonts w:ascii="Arial" w:hAnsi="Arial" w:cs="Arial"/>
        </w:rPr>
        <w:t xml:space="preserve">the </w:t>
      </w:r>
      <w:r w:rsidR="00A51B22" w:rsidRPr="00325AD1">
        <w:rPr>
          <w:rFonts w:ascii="Arial" w:hAnsi="Arial" w:cs="Arial"/>
        </w:rPr>
        <w:t xml:space="preserve">HRSflow team. </w:t>
      </w:r>
      <w:r w:rsidR="004D51D1" w:rsidRPr="004D51D1">
        <w:rPr>
          <w:rFonts w:ascii="Arial" w:hAnsi="Arial" w:cs="Arial"/>
        </w:rPr>
        <w:t>Once received, opening hrsflow.com and clicking on “</w:t>
      </w:r>
      <w:proofErr w:type="spellStart"/>
      <w:r w:rsidR="004D51D1" w:rsidRPr="004D51D1">
        <w:rPr>
          <w:rFonts w:ascii="Arial" w:hAnsi="Arial" w:cs="Arial"/>
        </w:rPr>
        <w:t>MyHRS</w:t>
      </w:r>
      <w:proofErr w:type="spellEnd"/>
      <w:r w:rsidR="004D51D1" w:rsidRPr="004D51D1">
        <w:rPr>
          <w:rFonts w:ascii="Arial" w:hAnsi="Arial" w:cs="Arial"/>
        </w:rPr>
        <w:t>” on the right will start the journey</w:t>
      </w:r>
      <w:r w:rsidR="00A51B22" w:rsidRPr="00325AD1">
        <w:rPr>
          <w:rFonts w:ascii="Arial" w:hAnsi="Arial" w:cs="Arial"/>
        </w:rPr>
        <w:t xml:space="preserve">. </w:t>
      </w:r>
      <w:r w:rsidR="00913A37" w:rsidRPr="00325AD1">
        <w:rPr>
          <w:rFonts w:ascii="Arial" w:hAnsi="Arial" w:cs="Arial"/>
        </w:rPr>
        <w:t>All the information you need</w:t>
      </w:r>
      <w:r w:rsidR="00B83F46">
        <w:rPr>
          <w:rFonts w:ascii="Arial" w:hAnsi="Arial" w:cs="Arial"/>
        </w:rPr>
        <w:t xml:space="preserve"> will be at </w:t>
      </w:r>
      <w:r w:rsidR="00913A37" w:rsidRPr="00325AD1">
        <w:rPr>
          <w:rFonts w:ascii="Arial" w:hAnsi="Arial" w:cs="Arial"/>
        </w:rPr>
        <w:t>your fingertips, wherever you are.</w:t>
      </w:r>
    </w:p>
    <w:p w14:paraId="5A0D8A3E" w14:textId="32558FCE" w:rsidR="00955160" w:rsidRPr="002878A6" w:rsidRDefault="00955160" w:rsidP="00621333">
      <w:pPr>
        <w:spacing w:before="120"/>
        <w:rPr>
          <w:rFonts w:ascii="Arial" w:eastAsia="Times New Roman" w:hAnsi="Arial"/>
          <w:sz w:val="16"/>
          <w:szCs w:val="16"/>
          <w:lang w:eastAsia="en-GB"/>
        </w:rPr>
      </w:pPr>
      <w:r w:rsidRPr="009266F3">
        <w:rPr>
          <w:rFonts w:ascii="Arial" w:eastAsia="Times New Roman" w:hAnsi="Arial"/>
          <w:sz w:val="16"/>
          <w:szCs w:val="16"/>
          <w:lang w:eastAsia="en-GB"/>
        </w:rPr>
        <w:t>HRSflow (</w:t>
      </w:r>
      <w:hyperlink r:id="rId9" w:history="1">
        <w:r w:rsidR="00063B3F" w:rsidRPr="009266F3">
          <w:rPr>
            <w:sz w:val="16"/>
            <w:szCs w:val="16"/>
            <w:lang w:eastAsia="en-GB"/>
          </w:rPr>
          <w:t>www.hrsflow.com</w:t>
        </w:r>
      </w:hyperlink>
      <w:r w:rsidRPr="009266F3">
        <w:rPr>
          <w:rFonts w:ascii="Arial" w:eastAsia="Times New Roman" w:hAnsi="Arial"/>
          <w:sz w:val="16"/>
          <w:szCs w:val="16"/>
          <w:lang w:eastAsia="en-GB"/>
        </w:rPr>
        <w:t>)</w:t>
      </w:r>
      <w:r w:rsidR="00063B3F" w:rsidRPr="009266F3">
        <w:rPr>
          <w:rFonts w:ascii="Arial" w:eastAsia="Times New Roman" w:hAnsi="Arial"/>
          <w:sz w:val="16"/>
          <w:szCs w:val="16"/>
          <w:lang w:eastAsia="en-GB"/>
        </w:rPr>
        <w:t xml:space="preserve">, </w:t>
      </w:r>
      <w:r w:rsidR="006E373C" w:rsidRPr="009266F3">
        <w:rPr>
          <w:rFonts w:ascii="Arial" w:eastAsia="Times New Roman" w:hAnsi="Arial"/>
          <w:sz w:val="16"/>
          <w:szCs w:val="16"/>
          <w:lang w:eastAsia="en-GB"/>
        </w:rPr>
        <w:t>recently acquired by the Swiss Group Oerlikon</w:t>
      </w:r>
      <w:r w:rsidR="00063B3F" w:rsidRPr="009266F3">
        <w:rPr>
          <w:rFonts w:ascii="Arial" w:eastAsia="Times New Roman" w:hAnsi="Arial"/>
          <w:sz w:val="16"/>
          <w:szCs w:val="16"/>
          <w:lang w:eastAsia="en-GB"/>
        </w:rPr>
        <w:t xml:space="preserve">, is </w:t>
      </w:r>
      <w:r w:rsidRPr="009266F3">
        <w:rPr>
          <w:rFonts w:ascii="Arial" w:eastAsia="Times New Roman" w:hAnsi="Arial"/>
          <w:sz w:val="16"/>
          <w:szCs w:val="16"/>
          <w:lang w:eastAsia="en-GB"/>
        </w:rPr>
        <w:t>based in San Polo di Piave/Italy and specializes in</w:t>
      </w:r>
      <w:r w:rsidRPr="002878A6">
        <w:rPr>
          <w:rFonts w:ascii="Arial" w:eastAsia="Times New Roman" w:hAnsi="Arial"/>
          <w:sz w:val="16"/>
          <w:szCs w:val="16"/>
          <w:lang w:eastAsia="en-GB"/>
        </w:rPr>
        <w:t xml:space="preserve"> the development and production of advanced and innovative hot runner systems for the injection molding industry. The group of companies employs about 1,000 people and is present in all major global markets. HRSflow manufactures hot runner systems at its European headquarters in San Polo di Piave, Italy, its Asian headquarters in Hangzhou, China, and its Byron Center facility near Grand Rapids, MI, USA.</w:t>
      </w:r>
    </w:p>
    <w:p w14:paraId="547D5DF7" w14:textId="77777777" w:rsidR="00955160" w:rsidRPr="009266F3" w:rsidRDefault="00955160" w:rsidP="00621333">
      <w:pPr>
        <w:spacing w:before="240"/>
        <w:rPr>
          <w:rFonts w:ascii="Arial" w:eastAsia="Times New Roman" w:hAnsi="Arial" w:cs="Arial"/>
          <w:u w:val="single"/>
          <w:lang w:eastAsia="en-GB"/>
        </w:rPr>
      </w:pPr>
      <w:r w:rsidRPr="009266F3">
        <w:rPr>
          <w:rFonts w:ascii="Arial" w:eastAsia="Times New Roman" w:hAnsi="Arial" w:cs="Arial"/>
          <w:u w:val="single"/>
          <w:lang w:eastAsia="en-GB"/>
        </w:rPr>
        <w:t>Contact and further information:</w:t>
      </w:r>
    </w:p>
    <w:p w14:paraId="688AA6B8" w14:textId="77777777" w:rsidR="00955160" w:rsidRPr="009266F3" w:rsidRDefault="00955160" w:rsidP="00955160">
      <w:pPr>
        <w:rPr>
          <w:rFonts w:ascii="Arial" w:eastAsia="Times New Roman" w:hAnsi="Arial" w:cs="Arial"/>
          <w:lang w:eastAsia="en-GB"/>
        </w:rPr>
      </w:pPr>
      <w:r w:rsidRPr="009266F3">
        <w:rPr>
          <w:rFonts w:ascii="Arial" w:eastAsia="Times New Roman" w:hAnsi="Arial" w:cs="Arial"/>
          <w:b/>
          <w:bCs/>
          <w:lang w:eastAsia="en-GB"/>
        </w:rPr>
        <w:t>HRSflow,</w:t>
      </w:r>
      <w:r w:rsidRPr="009266F3">
        <w:rPr>
          <w:rFonts w:ascii="Arial" w:eastAsia="Times New Roman" w:hAnsi="Arial" w:cs="Arial"/>
          <w:lang w:eastAsia="en-GB"/>
        </w:rPr>
        <w:t xml:space="preserve"> Via Piave 4, 31020 San Polo di Piave (TV), Italy</w:t>
      </w:r>
    </w:p>
    <w:p w14:paraId="2A2AC074" w14:textId="77777777" w:rsidR="00955160" w:rsidRPr="009266F3" w:rsidRDefault="00955160" w:rsidP="00955160">
      <w:pPr>
        <w:rPr>
          <w:rFonts w:ascii="Arial" w:eastAsia="Times New Roman" w:hAnsi="Arial" w:cs="Arial"/>
          <w:lang w:eastAsia="en-GB"/>
        </w:rPr>
      </w:pPr>
      <w:r w:rsidRPr="009266F3">
        <w:rPr>
          <w:rFonts w:ascii="Arial" w:eastAsia="Times New Roman" w:hAnsi="Arial" w:cs="Arial"/>
          <w:lang w:eastAsia="en-GB"/>
        </w:rPr>
        <w:t>Phone: +39 0422 750 111, Email: info@hrsflow.com, www.hrsflow.com</w:t>
      </w:r>
    </w:p>
    <w:p w14:paraId="4525F34A" w14:textId="77777777" w:rsidR="00955160" w:rsidRPr="009266F3" w:rsidRDefault="00955160" w:rsidP="00955160">
      <w:pPr>
        <w:tabs>
          <w:tab w:val="center" w:pos="4536"/>
          <w:tab w:val="right" w:pos="9072"/>
        </w:tabs>
        <w:rPr>
          <w:rFonts w:ascii="Arial" w:hAnsi="Arial" w:cs="Arial"/>
        </w:rPr>
      </w:pPr>
      <w:r w:rsidRPr="009266F3">
        <w:rPr>
          <w:rFonts w:ascii="Arial" w:hAnsi="Arial" w:cs="Arial"/>
        </w:rPr>
        <w:t xml:space="preserve">Erica </w:t>
      </w:r>
      <w:proofErr w:type="spellStart"/>
      <w:r w:rsidRPr="009266F3">
        <w:rPr>
          <w:rFonts w:ascii="Arial" w:hAnsi="Arial" w:cs="Arial"/>
        </w:rPr>
        <w:t>Gaggiato</w:t>
      </w:r>
      <w:proofErr w:type="spellEnd"/>
      <w:r w:rsidRPr="009266F3">
        <w:rPr>
          <w:rFonts w:ascii="Arial" w:hAnsi="Arial" w:cs="Arial"/>
        </w:rPr>
        <w:t>, Communication Dept.</w:t>
      </w:r>
    </w:p>
    <w:p w14:paraId="5BF32CDB" w14:textId="77777777" w:rsidR="00955160" w:rsidRPr="009266F3" w:rsidRDefault="00955160" w:rsidP="00955160">
      <w:pPr>
        <w:tabs>
          <w:tab w:val="center" w:pos="4536"/>
          <w:tab w:val="right" w:pos="9072"/>
        </w:tabs>
        <w:rPr>
          <w:rFonts w:ascii="Arial" w:hAnsi="Arial" w:cs="Arial"/>
        </w:rPr>
      </w:pPr>
      <w:r w:rsidRPr="009266F3">
        <w:rPr>
          <w:rFonts w:ascii="Arial" w:hAnsi="Arial" w:cs="Arial"/>
        </w:rPr>
        <w:t xml:space="preserve">Phone: +39 0422 750 120, Email: </w:t>
      </w:r>
      <w:hyperlink r:id="rId10" w:history="1">
        <w:r w:rsidRPr="009266F3">
          <w:rPr>
            <w:rStyle w:val="Hyperlink"/>
            <w:rFonts w:ascii="Arial" w:hAnsi="Arial" w:cs="Arial"/>
          </w:rPr>
          <w:t>erica.gaggiato@inglass.it</w:t>
        </w:r>
      </w:hyperlink>
    </w:p>
    <w:p w14:paraId="1B0CB8A2" w14:textId="77777777" w:rsidR="00955160" w:rsidRPr="009266F3" w:rsidRDefault="00955160" w:rsidP="00955160">
      <w:pPr>
        <w:tabs>
          <w:tab w:val="center" w:pos="4536"/>
          <w:tab w:val="right" w:pos="9072"/>
        </w:tabs>
        <w:rPr>
          <w:rFonts w:ascii="Arial" w:hAnsi="Arial" w:cs="Arial"/>
        </w:rPr>
      </w:pPr>
      <w:r w:rsidRPr="009266F3">
        <w:rPr>
          <w:rFonts w:ascii="Arial" w:hAnsi="Arial" w:cs="Arial"/>
        </w:rPr>
        <w:t>Chiara Montagner, Marketing Dept.</w:t>
      </w:r>
    </w:p>
    <w:p w14:paraId="5213E7FB" w14:textId="59E5FE55" w:rsidR="00955160" w:rsidRPr="009266F3" w:rsidRDefault="00955160" w:rsidP="00955160">
      <w:pPr>
        <w:rPr>
          <w:rFonts w:ascii="Arial" w:hAnsi="Arial" w:cs="Arial"/>
          <w:lang w:val="en-GB"/>
        </w:rPr>
      </w:pPr>
      <w:r w:rsidRPr="009266F3">
        <w:rPr>
          <w:rFonts w:ascii="Arial" w:hAnsi="Arial" w:cs="Arial"/>
          <w:lang w:val="en-GB"/>
        </w:rPr>
        <w:t xml:space="preserve">Phone: +39 0422 750 127, Email: </w:t>
      </w:r>
      <w:hyperlink r:id="rId11" w:history="1">
        <w:r w:rsidR="009266F3" w:rsidRPr="009266F3">
          <w:rPr>
            <w:rStyle w:val="Hyperlink"/>
            <w:rFonts w:ascii="Arial" w:hAnsi="Arial" w:cs="Arial"/>
            <w:lang w:val="en-GB"/>
          </w:rPr>
          <w:t>chiara.montagner@inglass.it</w:t>
        </w:r>
      </w:hyperlink>
    </w:p>
    <w:p w14:paraId="6D5A67D6" w14:textId="77777777" w:rsidR="009266F3" w:rsidRDefault="009266F3" w:rsidP="00621333">
      <w:pPr>
        <w:spacing w:before="120"/>
        <w:rPr>
          <w:rFonts w:ascii="Arial" w:eastAsia="Times New Roman" w:hAnsi="Arial" w:cs="Arial"/>
          <w:lang w:eastAsia="en-GB"/>
        </w:rPr>
      </w:pPr>
      <w:r>
        <w:rPr>
          <w:rFonts w:ascii="Arial" w:eastAsia="Times New Roman" w:hAnsi="Arial" w:cs="Arial"/>
          <w:u w:val="single"/>
          <w:lang w:eastAsia="en-GB"/>
        </w:rPr>
        <w:t>Editorial contact and please send voucher copies to:</w:t>
      </w:r>
    </w:p>
    <w:p w14:paraId="404E60C6" w14:textId="77777777" w:rsidR="009266F3" w:rsidRDefault="009266F3" w:rsidP="009266F3">
      <w:pPr>
        <w:rPr>
          <w:rFonts w:ascii="Arial" w:eastAsia="Times New Roman" w:hAnsi="Arial" w:cs="Arial"/>
          <w:lang w:val="de-DE" w:eastAsia="en-GB"/>
        </w:rPr>
      </w:pPr>
      <w:r w:rsidRPr="00C66E6E">
        <w:rPr>
          <w:rFonts w:ascii="Arial" w:eastAsia="Times New Roman" w:hAnsi="Arial" w:cs="Arial"/>
          <w:lang w:val="de-DE" w:eastAsia="en-GB"/>
        </w:rPr>
        <w:t xml:space="preserve">Dr.-Ing. Jörg Wolters, Konsens PR GmbH &amp; Co. KG, </w:t>
      </w:r>
    </w:p>
    <w:p w14:paraId="19E3524A" w14:textId="77777777" w:rsidR="009266F3" w:rsidRPr="009266F3" w:rsidRDefault="009266F3" w:rsidP="009266F3">
      <w:pPr>
        <w:rPr>
          <w:rFonts w:ascii="Arial" w:eastAsia="Times New Roman" w:hAnsi="Arial" w:cs="Arial"/>
          <w:lang w:val="de-DE" w:eastAsia="en-GB"/>
        </w:rPr>
      </w:pPr>
      <w:r w:rsidRPr="009266F3">
        <w:rPr>
          <w:rFonts w:ascii="Arial" w:eastAsia="Times New Roman" w:hAnsi="Arial" w:cs="Arial"/>
          <w:lang w:val="de-DE" w:eastAsia="en-GB"/>
        </w:rPr>
        <w:t>Im Kühlen Grund 10, D-64823 Groß-Umstadt, Germany – www.konsens.de</w:t>
      </w:r>
    </w:p>
    <w:p w14:paraId="40D8A9DD" w14:textId="77777777" w:rsidR="009266F3" w:rsidRDefault="009266F3" w:rsidP="009266F3">
      <w:pPr>
        <w:rPr>
          <w:rFonts w:ascii="Arial" w:eastAsia="Times New Roman" w:hAnsi="Arial" w:cs="Arial"/>
          <w:color w:val="0000FF"/>
          <w:u w:val="single"/>
          <w:lang w:val="en-GB" w:eastAsia="en-GB"/>
        </w:rPr>
      </w:pPr>
      <w:r>
        <w:rPr>
          <w:rFonts w:ascii="Arial" w:eastAsia="Times New Roman" w:hAnsi="Arial" w:cs="Arial"/>
          <w:lang w:val="en-GB" w:eastAsia="en-GB"/>
        </w:rPr>
        <w:t xml:space="preserve">Phone: +49 6078 9363 0, Email: </w:t>
      </w:r>
      <w:hyperlink r:id="rId12" w:history="1">
        <w:r>
          <w:rPr>
            <w:rStyle w:val="Hyperlink"/>
            <w:rFonts w:ascii="Arial" w:eastAsia="Times New Roman" w:hAnsi="Arial" w:cs="Arial"/>
            <w:lang w:val="en-GB" w:eastAsia="en-GB"/>
          </w:rPr>
          <w:t>mail@konsens.de</w:t>
        </w:r>
      </w:hyperlink>
    </w:p>
    <w:p w14:paraId="49904E33" w14:textId="5993B1A2" w:rsidR="008D29CB" w:rsidRPr="009266F3" w:rsidRDefault="009266F3" w:rsidP="00621333">
      <w:pPr>
        <w:pBdr>
          <w:top w:val="single" w:sz="4" w:space="4" w:color="auto"/>
          <w:left w:val="single" w:sz="4" w:space="0" w:color="auto"/>
          <w:bottom w:val="single" w:sz="4" w:space="5" w:color="auto"/>
          <w:right w:val="single" w:sz="4" w:space="0" w:color="auto"/>
        </w:pBdr>
        <w:tabs>
          <w:tab w:val="left" w:pos="851"/>
        </w:tabs>
        <w:spacing w:before="240"/>
        <w:ind w:left="57"/>
        <w:jc w:val="center"/>
        <w:rPr>
          <w:rFonts w:ascii="Arial" w:eastAsia="Times New Roman" w:hAnsi="Arial" w:cs="Arial"/>
          <w:b/>
          <w:i/>
          <w:lang w:eastAsia="en-GB"/>
        </w:rPr>
      </w:pPr>
      <w:r>
        <w:rPr>
          <w:rFonts w:ascii="Arial" w:hAnsi="Arial" w:cs="Arial"/>
          <w:i/>
          <w:iCs/>
        </w:rPr>
        <w:t xml:space="preserve">Press releases from </w:t>
      </w:r>
      <w:proofErr w:type="spellStart"/>
      <w:r>
        <w:rPr>
          <w:rFonts w:ascii="Arial" w:hAnsi="Arial" w:cs="Arial"/>
          <w:i/>
          <w:iCs/>
        </w:rPr>
        <w:t>HRSflow</w:t>
      </w:r>
      <w:proofErr w:type="spellEnd"/>
      <w:r>
        <w:rPr>
          <w:rFonts w:ascii="Arial" w:hAnsi="Arial" w:cs="Arial"/>
          <w:i/>
          <w:iCs/>
        </w:rPr>
        <w:t xml:space="preserve"> with </w:t>
      </w:r>
      <w:proofErr w:type="spellStart"/>
      <w:r>
        <w:rPr>
          <w:rFonts w:ascii="Arial" w:hAnsi="Arial" w:cs="Arial"/>
          <w:i/>
          <w:iCs/>
        </w:rPr>
        <w:t>docx</w:t>
      </w:r>
      <w:proofErr w:type="spellEnd"/>
      <w:r>
        <w:rPr>
          <w:rFonts w:ascii="Arial" w:hAnsi="Arial" w:cs="Arial"/>
          <w:i/>
          <w:iCs/>
        </w:rPr>
        <w:t>-text files and print-ready images are available for download at https://www.konsens.de/hrsflow</w:t>
      </w:r>
    </w:p>
    <w:sectPr w:rsidR="008D29CB" w:rsidRPr="009266F3" w:rsidSect="009266F3">
      <w:headerReference w:type="default" r:id="rId13"/>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7398" w14:textId="77777777" w:rsidR="00331DC3" w:rsidRDefault="00331DC3" w:rsidP="003B6383">
      <w:r>
        <w:separator/>
      </w:r>
    </w:p>
  </w:endnote>
  <w:endnote w:type="continuationSeparator" w:id="0">
    <w:p w14:paraId="70747CC1" w14:textId="77777777" w:rsidR="00331DC3" w:rsidRDefault="00331DC3" w:rsidP="003B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543B" w14:textId="77777777" w:rsidR="00331DC3" w:rsidRDefault="00331DC3" w:rsidP="003B6383">
      <w:r>
        <w:separator/>
      </w:r>
    </w:p>
  </w:footnote>
  <w:footnote w:type="continuationSeparator" w:id="0">
    <w:p w14:paraId="66725300" w14:textId="77777777" w:rsidR="00331DC3" w:rsidRDefault="00331DC3" w:rsidP="003B6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6BDBC" w14:textId="77777777" w:rsidR="003B6383" w:rsidRDefault="003B6383" w:rsidP="003B6383">
    <w:pPr>
      <w:tabs>
        <w:tab w:val="center" w:pos="6663"/>
      </w:tabs>
      <w:jc w:val="right"/>
      <w:rPr>
        <w:rFonts w:ascii="Times New Roman" w:eastAsia="Times New Roman" w:hAnsi="Times New Roman"/>
        <w:sz w:val="24"/>
        <w:szCs w:val="24"/>
        <w:lang w:val="en-GB" w:eastAsia="en-GB"/>
      </w:rPr>
    </w:pPr>
    <w:r>
      <w:rPr>
        <w:noProof/>
        <w:lang w:val="de-DE" w:eastAsia="de-DE"/>
      </w:rPr>
      <w:drawing>
        <wp:inline distT="0" distB="0" distL="0" distR="0" wp14:anchorId="4F591FA7" wp14:editId="292021B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6299A372" w14:textId="77777777" w:rsidR="003B6383" w:rsidRDefault="003B6383" w:rsidP="003B6383">
    <w:pPr>
      <w:tabs>
        <w:tab w:val="center" w:pos="6663"/>
      </w:tabs>
      <w:rPr>
        <w:rFonts w:ascii="Times New Roman" w:eastAsia="Times New Roman" w:hAnsi="Times New Roman"/>
        <w:sz w:val="24"/>
        <w:szCs w:val="24"/>
        <w:lang w:val="en-GB" w:eastAsia="en-GB"/>
      </w:rPr>
    </w:pPr>
  </w:p>
  <w:p w14:paraId="3B203790" w14:textId="77777777" w:rsidR="003B6383" w:rsidRDefault="003B6383" w:rsidP="003B6383">
    <w:pPr>
      <w:rPr>
        <w:rFonts w:ascii="Arial" w:eastAsia="Times New Roman" w:hAnsi="Arial"/>
        <w:color w:val="595959"/>
        <w:spacing w:val="60"/>
        <w:sz w:val="28"/>
        <w:szCs w:val="28"/>
        <w:lang w:eastAsia="en-GB"/>
      </w:rPr>
    </w:pPr>
  </w:p>
  <w:p w14:paraId="1BE5B27B" w14:textId="50BA0700" w:rsidR="003B6383" w:rsidRDefault="003B6383" w:rsidP="009266F3">
    <w:pPr>
      <w:pStyle w:val="Kopfzeile"/>
      <w:spacing w:after="240"/>
      <w:jc w:val="right"/>
    </w:pPr>
    <w:r>
      <w:rPr>
        <w:rFonts w:ascii="Arial" w:eastAsia="Times New Roman" w:hAnsi="Arial"/>
        <w:color w:val="595959"/>
        <w:spacing w:val="60"/>
        <w:sz w:val="28"/>
        <w:szCs w:val="28"/>
        <w:lang w:eastAsia="en-GB"/>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2C0"/>
    <w:multiLevelType w:val="hybridMultilevel"/>
    <w:tmpl w:val="2E5604E8"/>
    <w:lvl w:ilvl="0" w:tplc="458C8686">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A60EFA"/>
    <w:multiLevelType w:val="multilevel"/>
    <w:tmpl w:val="8C12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51A1E"/>
    <w:multiLevelType w:val="hybridMultilevel"/>
    <w:tmpl w:val="49467D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FCA2ADB"/>
    <w:multiLevelType w:val="hybridMultilevel"/>
    <w:tmpl w:val="3B742B16"/>
    <w:lvl w:ilvl="0" w:tplc="4D0C265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10"/>
    <w:rsid w:val="0004760F"/>
    <w:rsid w:val="00061E1D"/>
    <w:rsid w:val="00063B3F"/>
    <w:rsid w:val="00082A3C"/>
    <w:rsid w:val="000B5005"/>
    <w:rsid w:val="000B717A"/>
    <w:rsid w:val="00123DA6"/>
    <w:rsid w:val="00193188"/>
    <w:rsid w:val="001950EE"/>
    <w:rsid w:val="002265CA"/>
    <w:rsid w:val="0023271A"/>
    <w:rsid w:val="0026639D"/>
    <w:rsid w:val="002773AF"/>
    <w:rsid w:val="002878A6"/>
    <w:rsid w:val="002C1C7C"/>
    <w:rsid w:val="00317529"/>
    <w:rsid w:val="00325AD1"/>
    <w:rsid w:val="00331DC3"/>
    <w:rsid w:val="00347FF7"/>
    <w:rsid w:val="003B421D"/>
    <w:rsid w:val="003B6383"/>
    <w:rsid w:val="003C1AB3"/>
    <w:rsid w:val="003D291A"/>
    <w:rsid w:val="0043153B"/>
    <w:rsid w:val="0043640E"/>
    <w:rsid w:val="004B2B40"/>
    <w:rsid w:val="004B70A4"/>
    <w:rsid w:val="004D51D1"/>
    <w:rsid w:val="005405CE"/>
    <w:rsid w:val="005469B2"/>
    <w:rsid w:val="00547E89"/>
    <w:rsid w:val="005C35F2"/>
    <w:rsid w:val="00621333"/>
    <w:rsid w:val="00623350"/>
    <w:rsid w:val="00625ECA"/>
    <w:rsid w:val="00632185"/>
    <w:rsid w:val="006472A2"/>
    <w:rsid w:val="00662536"/>
    <w:rsid w:val="006A4D2D"/>
    <w:rsid w:val="006C6709"/>
    <w:rsid w:val="006E373C"/>
    <w:rsid w:val="00714624"/>
    <w:rsid w:val="007269CA"/>
    <w:rsid w:val="007547F9"/>
    <w:rsid w:val="00761952"/>
    <w:rsid w:val="007766B2"/>
    <w:rsid w:val="007906EE"/>
    <w:rsid w:val="007F55ED"/>
    <w:rsid w:val="008160F8"/>
    <w:rsid w:val="00845C71"/>
    <w:rsid w:val="0084619D"/>
    <w:rsid w:val="008803BB"/>
    <w:rsid w:val="008A3EC6"/>
    <w:rsid w:val="008D29CB"/>
    <w:rsid w:val="008E3CB3"/>
    <w:rsid w:val="00913A37"/>
    <w:rsid w:val="009266F3"/>
    <w:rsid w:val="009466FC"/>
    <w:rsid w:val="00950931"/>
    <w:rsid w:val="00955160"/>
    <w:rsid w:val="00966510"/>
    <w:rsid w:val="00986CD4"/>
    <w:rsid w:val="009A2DCC"/>
    <w:rsid w:val="009A6E09"/>
    <w:rsid w:val="009C4423"/>
    <w:rsid w:val="009D2872"/>
    <w:rsid w:val="009D79E8"/>
    <w:rsid w:val="009D7A8D"/>
    <w:rsid w:val="00A20818"/>
    <w:rsid w:val="00A31B1E"/>
    <w:rsid w:val="00A443CE"/>
    <w:rsid w:val="00A51B22"/>
    <w:rsid w:val="00AB28CA"/>
    <w:rsid w:val="00AB2F6D"/>
    <w:rsid w:val="00AF498E"/>
    <w:rsid w:val="00B022E8"/>
    <w:rsid w:val="00B026AB"/>
    <w:rsid w:val="00B5761C"/>
    <w:rsid w:val="00B61A8F"/>
    <w:rsid w:val="00B83F46"/>
    <w:rsid w:val="00BB55E6"/>
    <w:rsid w:val="00C151DA"/>
    <w:rsid w:val="00C254ED"/>
    <w:rsid w:val="00C66E6E"/>
    <w:rsid w:val="00C67777"/>
    <w:rsid w:val="00CB75B7"/>
    <w:rsid w:val="00CD760A"/>
    <w:rsid w:val="00CF27B8"/>
    <w:rsid w:val="00D028B5"/>
    <w:rsid w:val="00D31D2F"/>
    <w:rsid w:val="00D34E34"/>
    <w:rsid w:val="00D54DBF"/>
    <w:rsid w:val="00D90E65"/>
    <w:rsid w:val="00DD0496"/>
    <w:rsid w:val="00DD4384"/>
    <w:rsid w:val="00E22C6B"/>
    <w:rsid w:val="00E26E62"/>
    <w:rsid w:val="00E65795"/>
    <w:rsid w:val="00E7133B"/>
    <w:rsid w:val="00E72D84"/>
    <w:rsid w:val="00E748AD"/>
    <w:rsid w:val="00E74A93"/>
    <w:rsid w:val="00E822D6"/>
    <w:rsid w:val="00E853ED"/>
    <w:rsid w:val="00E93ED8"/>
    <w:rsid w:val="00EB6A37"/>
    <w:rsid w:val="00F1038C"/>
    <w:rsid w:val="00F110BF"/>
    <w:rsid w:val="00F45B22"/>
    <w:rsid w:val="00F652C1"/>
    <w:rsid w:val="00F72A0D"/>
    <w:rsid w:val="00F76BC2"/>
    <w:rsid w:val="00F871F6"/>
    <w:rsid w:val="00FB1A36"/>
    <w:rsid w:val="00FB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510"/>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9D7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51B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9D79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510"/>
    <w:pPr>
      <w:ind w:left="720"/>
    </w:pPr>
  </w:style>
  <w:style w:type="character" w:customStyle="1" w:styleId="berschrift3Zchn">
    <w:name w:val="Überschrift 3 Zchn"/>
    <w:basedOn w:val="Absatz-Standardschriftart"/>
    <w:link w:val="berschrift3"/>
    <w:uiPriority w:val="9"/>
    <w:rsid w:val="009D79E8"/>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9D79E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9D79E8"/>
    <w:rPr>
      <w:color w:val="0000FF"/>
      <w:u w:val="single"/>
    </w:rPr>
  </w:style>
  <w:style w:type="character" w:customStyle="1" w:styleId="berschrift1Zchn">
    <w:name w:val="Überschrift 1 Zchn"/>
    <w:basedOn w:val="Absatz-Standardschriftart"/>
    <w:link w:val="berschrift1"/>
    <w:uiPriority w:val="9"/>
    <w:rsid w:val="009D79E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51B2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4B70A4"/>
    <w:rPr>
      <w:b/>
      <w:bCs/>
    </w:rPr>
  </w:style>
  <w:style w:type="paragraph" w:styleId="Kopfzeile">
    <w:name w:val="header"/>
    <w:basedOn w:val="Standard"/>
    <w:link w:val="KopfzeileZchn"/>
    <w:uiPriority w:val="99"/>
    <w:unhideWhenUsed/>
    <w:rsid w:val="003B6383"/>
    <w:pPr>
      <w:tabs>
        <w:tab w:val="center" w:pos="4680"/>
        <w:tab w:val="right" w:pos="9360"/>
      </w:tabs>
    </w:pPr>
  </w:style>
  <w:style w:type="character" w:customStyle="1" w:styleId="KopfzeileZchn">
    <w:name w:val="Kopfzeile Zchn"/>
    <w:basedOn w:val="Absatz-Standardschriftart"/>
    <w:link w:val="Kopfzeile"/>
    <w:uiPriority w:val="99"/>
    <w:rsid w:val="003B6383"/>
    <w:rPr>
      <w:rFonts w:ascii="Calibri" w:hAnsi="Calibri" w:cs="Calibri"/>
    </w:rPr>
  </w:style>
  <w:style w:type="paragraph" w:styleId="Fuzeile">
    <w:name w:val="footer"/>
    <w:basedOn w:val="Standard"/>
    <w:link w:val="FuzeileZchn"/>
    <w:uiPriority w:val="99"/>
    <w:unhideWhenUsed/>
    <w:rsid w:val="003B6383"/>
    <w:pPr>
      <w:tabs>
        <w:tab w:val="center" w:pos="4680"/>
        <w:tab w:val="right" w:pos="9360"/>
      </w:tabs>
    </w:pPr>
  </w:style>
  <w:style w:type="character" w:customStyle="1" w:styleId="FuzeileZchn">
    <w:name w:val="Fußzeile Zchn"/>
    <w:basedOn w:val="Absatz-Standardschriftart"/>
    <w:link w:val="Fuzeile"/>
    <w:uiPriority w:val="99"/>
    <w:rsid w:val="003B6383"/>
    <w:rPr>
      <w:rFonts w:ascii="Calibri" w:hAnsi="Calibri" w:cs="Calibri"/>
    </w:rPr>
  </w:style>
  <w:style w:type="table" w:styleId="Tabellenraster">
    <w:name w:val="Table Grid"/>
    <w:basedOn w:val="NormaleTabelle"/>
    <w:uiPriority w:val="59"/>
    <w:rsid w:val="003B63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D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DA6"/>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063B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510"/>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9D79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A51B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9D79E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6510"/>
    <w:pPr>
      <w:ind w:left="720"/>
    </w:pPr>
  </w:style>
  <w:style w:type="character" w:customStyle="1" w:styleId="berschrift3Zchn">
    <w:name w:val="Überschrift 3 Zchn"/>
    <w:basedOn w:val="Absatz-Standardschriftart"/>
    <w:link w:val="berschrift3"/>
    <w:uiPriority w:val="9"/>
    <w:rsid w:val="009D79E8"/>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9D79E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9D79E8"/>
    <w:rPr>
      <w:color w:val="0000FF"/>
      <w:u w:val="single"/>
    </w:rPr>
  </w:style>
  <w:style w:type="character" w:customStyle="1" w:styleId="berschrift1Zchn">
    <w:name w:val="Überschrift 1 Zchn"/>
    <w:basedOn w:val="Absatz-Standardschriftart"/>
    <w:link w:val="berschrift1"/>
    <w:uiPriority w:val="9"/>
    <w:rsid w:val="009D79E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A51B2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4B70A4"/>
    <w:rPr>
      <w:b/>
      <w:bCs/>
    </w:rPr>
  </w:style>
  <w:style w:type="paragraph" w:styleId="Kopfzeile">
    <w:name w:val="header"/>
    <w:basedOn w:val="Standard"/>
    <w:link w:val="KopfzeileZchn"/>
    <w:uiPriority w:val="99"/>
    <w:unhideWhenUsed/>
    <w:rsid w:val="003B6383"/>
    <w:pPr>
      <w:tabs>
        <w:tab w:val="center" w:pos="4680"/>
        <w:tab w:val="right" w:pos="9360"/>
      </w:tabs>
    </w:pPr>
  </w:style>
  <w:style w:type="character" w:customStyle="1" w:styleId="KopfzeileZchn">
    <w:name w:val="Kopfzeile Zchn"/>
    <w:basedOn w:val="Absatz-Standardschriftart"/>
    <w:link w:val="Kopfzeile"/>
    <w:uiPriority w:val="99"/>
    <w:rsid w:val="003B6383"/>
    <w:rPr>
      <w:rFonts w:ascii="Calibri" w:hAnsi="Calibri" w:cs="Calibri"/>
    </w:rPr>
  </w:style>
  <w:style w:type="paragraph" w:styleId="Fuzeile">
    <w:name w:val="footer"/>
    <w:basedOn w:val="Standard"/>
    <w:link w:val="FuzeileZchn"/>
    <w:uiPriority w:val="99"/>
    <w:unhideWhenUsed/>
    <w:rsid w:val="003B6383"/>
    <w:pPr>
      <w:tabs>
        <w:tab w:val="center" w:pos="4680"/>
        <w:tab w:val="right" w:pos="9360"/>
      </w:tabs>
    </w:pPr>
  </w:style>
  <w:style w:type="character" w:customStyle="1" w:styleId="FuzeileZchn">
    <w:name w:val="Fußzeile Zchn"/>
    <w:basedOn w:val="Absatz-Standardschriftart"/>
    <w:link w:val="Fuzeile"/>
    <w:uiPriority w:val="99"/>
    <w:rsid w:val="003B6383"/>
    <w:rPr>
      <w:rFonts w:ascii="Calibri" w:hAnsi="Calibri" w:cs="Calibri"/>
    </w:rPr>
  </w:style>
  <w:style w:type="table" w:styleId="Tabellenraster">
    <w:name w:val="Table Grid"/>
    <w:basedOn w:val="NormaleTabelle"/>
    <w:uiPriority w:val="59"/>
    <w:rsid w:val="003B63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23DA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DA6"/>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063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635">
      <w:bodyDiv w:val="1"/>
      <w:marLeft w:val="0"/>
      <w:marRight w:val="0"/>
      <w:marTop w:val="0"/>
      <w:marBottom w:val="0"/>
      <w:divBdr>
        <w:top w:val="none" w:sz="0" w:space="0" w:color="auto"/>
        <w:left w:val="none" w:sz="0" w:space="0" w:color="auto"/>
        <w:bottom w:val="none" w:sz="0" w:space="0" w:color="auto"/>
        <w:right w:val="none" w:sz="0" w:space="0" w:color="auto"/>
      </w:divBdr>
    </w:div>
    <w:div w:id="147600279">
      <w:bodyDiv w:val="1"/>
      <w:marLeft w:val="0"/>
      <w:marRight w:val="0"/>
      <w:marTop w:val="0"/>
      <w:marBottom w:val="0"/>
      <w:divBdr>
        <w:top w:val="none" w:sz="0" w:space="0" w:color="auto"/>
        <w:left w:val="none" w:sz="0" w:space="0" w:color="auto"/>
        <w:bottom w:val="none" w:sz="0" w:space="0" w:color="auto"/>
        <w:right w:val="none" w:sz="0" w:space="0" w:color="auto"/>
      </w:divBdr>
      <w:divsChild>
        <w:div w:id="467212699">
          <w:marLeft w:val="0"/>
          <w:marRight w:val="0"/>
          <w:marTop w:val="0"/>
          <w:marBottom w:val="0"/>
          <w:divBdr>
            <w:top w:val="none" w:sz="0" w:space="0" w:color="auto"/>
            <w:left w:val="none" w:sz="0" w:space="0" w:color="auto"/>
            <w:bottom w:val="none" w:sz="0" w:space="0" w:color="auto"/>
            <w:right w:val="none" w:sz="0" w:space="0" w:color="auto"/>
          </w:divBdr>
        </w:div>
        <w:div w:id="1353726216">
          <w:marLeft w:val="0"/>
          <w:marRight w:val="0"/>
          <w:marTop w:val="0"/>
          <w:marBottom w:val="0"/>
          <w:divBdr>
            <w:top w:val="none" w:sz="0" w:space="0" w:color="auto"/>
            <w:left w:val="none" w:sz="0" w:space="0" w:color="auto"/>
            <w:bottom w:val="none" w:sz="0" w:space="0" w:color="auto"/>
            <w:right w:val="none" w:sz="0" w:space="0" w:color="auto"/>
          </w:divBdr>
          <w:divsChild>
            <w:div w:id="17637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23131">
      <w:bodyDiv w:val="1"/>
      <w:marLeft w:val="0"/>
      <w:marRight w:val="0"/>
      <w:marTop w:val="0"/>
      <w:marBottom w:val="0"/>
      <w:divBdr>
        <w:top w:val="none" w:sz="0" w:space="0" w:color="auto"/>
        <w:left w:val="none" w:sz="0" w:space="0" w:color="auto"/>
        <w:bottom w:val="none" w:sz="0" w:space="0" w:color="auto"/>
        <w:right w:val="none" w:sz="0" w:space="0" w:color="auto"/>
      </w:divBdr>
    </w:div>
    <w:div w:id="570622641">
      <w:bodyDiv w:val="1"/>
      <w:marLeft w:val="0"/>
      <w:marRight w:val="0"/>
      <w:marTop w:val="0"/>
      <w:marBottom w:val="0"/>
      <w:divBdr>
        <w:top w:val="none" w:sz="0" w:space="0" w:color="auto"/>
        <w:left w:val="none" w:sz="0" w:space="0" w:color="auto"/>
        <w:bottom w:val="none" w:sz="0" w:space="0" w:color="auto"/>
        <w:right w:val="none" w:sz="0" w:space="0" w:color="auto"/>
      </w:divBdr>
    </w:div>
    <w:div w:id="780417541">
      <w:bodyDiv w:val="1"/>
      <w:marLeft w:val="0"/>
      <w:marRight w:val="0"/>
      <w:marTop w:val="0"/>
      <w:marBottom w:val="0"/>
      <w:divBdr>
        <w:top w:val="none" w:sz="0" w:space="0" w:color="auto"/>
        <w:left w:val="none" w:sz="0" w:space="0" w:color="auto"/>
        <w:bottom w:val="none" w:sz="0" w:space="0" w:color="auto"/>
        <w:right w:val="none" w:sz="0" w:space="0" w:color="auto"/>
      </w:divBdr>
    </w:div>
    <w:div w:id="874850445">
      <w:bodyDiv w:val="1"/>
      <w:marLeft w:val="0"/>
      <w:marRight w:val="0"/>
      <w:marTop w:val="0"/>
      <w:marBottom w:val="0"/>
      <w:divBdr>
        <w:top w:val="none" w:sz="0" w:space="0" w:color="auto"/>
        <w:left w:val="none" w:sz="0" w:space="0" w:color="auto"/>
        <w:bottom w:val="none" w:sz="0" w:space="0" w:color="auto"/>
        <w:right w:val="none" w:sz="0" w:space="0" w:color="auto"/>
      </w:divBdr>
    </w:div>
    <w:div w:id="1136870380">
      <w:bodyDiv w:val="1"/>
      <w:marLeft w:val="0"/>
      <w:marRight w:val="0"/>
      <w:marTop w:val="0"/>
      <w:marBottom w:val="0"/>
      <w:divBdr>
        <w:top w:val="none" w:sz="0" w:space="0" w:color="auto"/>
        <w:left w:val="none" w:sz="0" w:space="0" w:color="auto"/>
        <w:bottom w:val="none" w:sz="0" w:space="0" w:color="auto"/>
        <w:right w:val="none" w:sz="0" w:space="0" w:color="auto"/>
      </w:divBdr>
    </w:div>
    <w:div w:id="21246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konsen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ara.montagner@inglass.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ca.gaggiato@inglass.it"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2</cp:revision>
  <cp:lastPrinted>2021-04-20T09:55:00Z</cp:lastPrinted>
  <dcterms:created xsi:type="dcterms:W3CDTF">2021-05-31T07:50:00Z</dcterms:created>
  <dcterms:modified xsi:type="dcterms:W3CDTF">2021-05-31T07:50:00Z</dcterms:modified>
</cp:coreProperties>
</file>