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A797" w14:textId="5807FA20" w:rsidR="00073226" w:rsidRPr="00073226" w:rsidRDefault="00073226" w:rsidP="00073226">
      <w:pPr>
        <w:pStyle w:val="berschrift1"/>
        <w:spacing w:before="240" w:after="120"/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</w:pPr>
      <w:r w:rsidRPr="00073226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New in hot runner technology </w:t>
      </w:r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–</w:t>
      </w:r>
      <w:r w:rsidRPr="00073226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precise control for hydraulic needle drive, wear-resistant </w:t>
      </w:r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>design</w:t>
      </w:r>
      <w:r w:rsidRPr="00073226"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for abrasive plastics, high quality film injection</w:t>
      </w:r>
      <w:r>
        <w:rPr>
          <w:rFonts w:ascii="Arial" w:eastAsia="Times New Roman" w:hAnsi="Arial" w:cs="Arial"/>
          <w:b w:val="0"/>
          <w:bCs w:val="0"/>
          <w:color w:val="auto"/>
          <w:sz w:val="36"/>
          <w:szCs w:val="36"/>
          <w:lang w:val="en-US" w:eastAsia="en-GB"/>
        </w:rPr>
        <w:t xml:space="preserve"> molding</w:t>
      </w:r>
    </w:p>
    <w:p w14:paraId="234907ED" w14:textId="77777777" w:rsidR="0031313C" w:rsidRPr="00073226" w:rsidRDefault="0031313C" w:rsidP="00EE68B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7E37F1B4" wp14:editId="43409115">
            <wp:extent cx="5759450" cy="3340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79490_hybrid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76" b="17530"/>
                    <a:stretch/>
                  </pic:blipFill>
                  <pic:spPr bwMode="auto">
                    <a:xfrm>
                      <a:off x="0" y="0"/>
                      <a:ext cx="5760085" cy="3340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1D5E8" w14:textId="4FD03573" w:rsidR="0031313C" w:rsidRPr="0031313C" w:rsidRDefault="00511AC1" w:rsidP="002B43F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val="en-US" w:eastAsia="en-GB"/>
        </w:rPr>
        <w:t>HyF</w:t>
      </w:r>
      <w:r w:rsidR="0031313C" w:rsidRPr="0031313C">
        <w:rPr>
          <w:rFonts w:ascii="Arial" w:eastAsia="Times New Roman" w:hAnsi="Arial" w:cs="Arial"/>
          <w:i/>
          <w:sz w:val="24"/>
          <w:szCs w:val="24"/>
          <w:lang w:val="en-US" w:eastAsia="en-GB"/>
        </w:rPr>
        <w:t>low</w:t>
      </w:r>
      <w:proofErr w:type="spellEnd"/>
      <w:r w:rsidR="0031313C">
        <w:rPr>
          <w:rFonts w:ascii="Arial" w:eastAsia="Times New Roman" w:hAnsi="Arial" w:cs="Arial"/>
          <w:i/>
          <w:sz w:val="24"/>
          <w:szCs w:val="24"/>
          <w:lang w:val="en-US" w:eastAsia="en-GB"/>
        </w:rPr>
        <w:t>,</w:t>
      </w:r>
      <w:r w:rsidR="0031313C" w:rsidRPr="0031313C">
        <w:rPr>
          <w:rFonts w:ascii="Arial" w:eastAsia="Times New Roman" w:hAnsi="Arial" w:cs="Arial"/>
          <w:i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n-US" w:eastAsia="en-GB"/>
        </w:rPr>
        <w:t xml:space="preserve">the </w:t>
      </w:r>
      <w:r w:rsidR="0031313C">
        <w:rPr>
          <w:rFonts w:ascii="Arial" w:eastAsia="Times New Roman" w:hAnsi="Arial" w:cs="Arial"/>
          <w:i/>
          <w:sz w:val="24"/>
          <w:szCs w:val="24"/>
          <w:lang w:val="en-US" w:eastAsia="en-GB"/>
        </w:rPr>
        <w:t>recent</w:t>
      </w:r>
      <w:r>
        <w:rPr>
          <w:rFonts w:ascii="Arial" w:eastAsia="Times New Roman" w:hAnsi="Arial" w:cs="Arial"/>
          <w:i/>
          <w:sz w:val="24"/>
          <w:szCs w:val="24"/>
          <w:lang w:val="en-US" w:eastAsia="en-GB"/>
        </w:rPr>
        <w:t>ly introduced</w:t>
      </w:r>
      <w:r w:rsidR="0031313C">
        <w:rPr>
          <w:rFonts w:ascii="Arial" w:eastAsia="Times New Roman" w:hAnsi="Arial" w:cs="Arial"/>
          <w:i/>
          <w:sz w:val="24"/>
          <w:szCs w:val="24"/>
          <w:lang w:val="en-US" w:eastAsia="en-GB"/>
        </w:rPr>
        <w:t xml:space="preserve"> development to control the needles’ opening and closing speeds in </w:t>
      </w:r>
      <w:r w:rsidR="0031313C" w:rsidRPr="0031313C">
        <w:rPr>
          <w:rFonts w:ascii="Arial" w:eastAsia="Times New Roman" w:hAnsi="Arial" w:cs="Arial"/>
          <w:i/>
          <w:sz w:val="24"/>
          <w:szCs w:val="24"/>
          <w:lang w:val="en-US" w:eastAsia="en-GB"/>
        </w:rPr>
        <w:t>hydraulically actuated cylinders</w:t>
      </w:r>
      <w:r w:rsidR="0031313C">
        <w:rPr>
          <w:rFonts w:ascii="Arial" w:eastAsia="Times New Roman" w:hAnsi="Arial" w:cs="Arial"/>
          <w:i/>
          <w:sz w:val="24"/>
          <w:szCs w:val="24"/>
          <w:lang w:val="en-US" w:eastAsia="en-GB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  <w:lang w:val="en-US" w:eastAsia="en-GB"/>
        </w:rPr>
        <w:t>is available as complete or – when applied to selected actuators only – as hybrid version</w:t>
      </w:r>
      <w:r w:rsidR="0031313C" w:rsidRPr="0031313C">
        <w:rPr>
          <w:rFonts w:ascii="Arial" w:eastAsia="Times New Roman" w:hAnsi="Arial" w:cs="Arial"/>
          <w:i/>
          <w:sz w:val="24"/>
          <w:szCs w:val="24"/>
          <w:lang w:val="en-US" w:eastAsia="en-GB"/>
        </w:rPr>
        <w:t>.</w:t>
      </w:r>
      <w:r w:rsidR="00801F53">
        <w:rPr>
          <w:rFonts w:ascii="Arial" w:eastAsia="Times New Roman" w:hAnsi="Arial" w:cs="Arial"/>
          <w:i/>
          <w:sz w:val="24"/>
          <w:szCs w:val="24"/>
          <w:lang w:val="en-US" w:eastAsia="en-GB"/>
        </w:rPr>
        <w:t xml:space="preserve"> </w:t>
      </w:r>
      <w:r w:rsidR="00801F53" w:rsidRPr="00F30878">
        <w:rPr>
          <w:rFonts w:ascii="Arial" w:eastAsia="Times New Roman" w:hAnsi="Arial" w:cs="Arial"/>
          <w:i/>
          <w:sz w:val="24"/>
          <w:szCs w:val="24"/>
          <w:lang w:val="en-GB" w:eastAsia="en-GB"/>
        </w:rPr>
        <w:t xml:space="preserve">© </w:t>
      </w:r>
      <w:proofErr w:type="spellStart"/>
      <w:r w:rsidR="00801F53" w:rsidRPr="00F30878">
        <w:rPr>
          <w:rFonts w:ascii="Arial" w:eastAsia="Times New Roman" w:hAnsi="Arial" w:cs="Arial"/>
          <w:i/>
          <w:sz w:val="24"/>
          <w:szCs w:val="24"/>
          <w:lang w:val="en-GB" w:eastAsia="en-GB"/>
        </w:rPr>
        <w:t>HRSflow</w:t>
      </w:r>
      <w:proofErr w:type="spellEnd"/>
    </w:p>
    <w:p w14:paraId="736EA784" w14:textId="79CF19B5" w:rsidR="00073226" w:rsidRPr="00073226" w:rsidRDefault="00B74390" w:rsidP="0023451B">
      <w:pPr>
        <w:spacing w:before="240" w:after="0" w:line="360" w:lineRule="exact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53019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San Polo di </w:t>
      </w:r>
      <w:proofErr w:type="spellStart"/>
      <w:r w:rsidRPr="00530199">
        <w:rPr>
          <w:rFonts w:ascii="Arial" w:eastAsia="Times New Roman" w:hAnsi="Arial" w:cs="Arial"/>
          <w:sz w:val="24"/>
          <w:szCs w:val="24"/>
          <w:lang w:val="en-US" w:eastAsia="en-GB"/>
        </w:rPr>
        <w:t>Piave</w:t>
      </w:r>
      <w:proofErr w:type="spellEnd"/>
      <w:r w:rsidRPr="00530199">
        <w:rPr>
          <w:rFonts w:ascii="Arial" w:eastAsia="Times New Roman" w:hAnsi="Arial" w:cs="Arial"/>
          <w:sz w:val="24"/>
          <w:szCs w:val="24"/>
          <w:lang w:val="en-US" w:eastAsia="en-GB"/>
        </w:rPr>
        <w:t>/</w:t>
      </w:r>
      <w:r w:rsidR="00073226" w:rsidRPr="00530199">
        <w:rPr>
          <w:rFonts w:ascii="Arial" w:eastAsia="Times New Roman" w:hAnsi="Arial" w:cs="Arial"/>
          <w:sz w:val="24"/>
          <w:szCs w:val="24"/>
          <w:lang w:val="en-US" w:eastAsia="en-GB"/>
        </w:rPr>
        <w:t>Italy</w:t>
      </w:r>
      <w:r w:rsidRPr="0053019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r w:rsidR="001D663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September </w:t>
      </w:r>
      <w:r w:rsidR="00A93C63" w:rsidRPr="00530199">
        <w:rPr>
          <w:rFonts w:ascii="Arial" w:eastAsia="Times New Roman" w:hAnsi="Arial" w:cs="Arial"/>
          <w:sz w:val="24"/>
          <w:szCs w:val="24"/>
          <w:lang w:val="en-US" w:eastAsia="en-GB"/>
        </w:rPr>
        <w:t>2020</w:t>
      </w:r>
      <w:r w:rsidRPr="0053019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---</w:t>
      </w:r>
      <w:r w:rsidR="00871524" w:rsidRPr="0053019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46573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New </w:t>
      </w:r>
      <w:r w:rsidR="00530199">
        <w:rPr>
          <w:rFonts w:ascii="Arial" w:eastAsia="Times New Roman" w:hAnsi="Arial" w:cs="Arial"/>
          <w:sz w:val="24"/>
          <w:szCs w:val="24"/>
          <w:lang w:val="en-US" w:eastAsia="en-GB"/>
        </w:rPr>
        <w:t>and advanced</w:t>
      </w:r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developments </w:t>
      </w:r>
      <w:r w:rsidR="0046573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around </w:t>
      </w:r>
      <w:proofErr w:type="spellStart"/>
      <w:r w:rsidR="0046573F" w:rsidRPr="00073226">
        <w:rPr>
          <w:rFonts w:ascii="Arial" w:eastAsia="Times New Roman" w:hAnsi="Arial" w:cs="Arial"/>
          <w:sz w:val="24"/>
          <w:szCs w:val="24"/>
          <w:lang w:val="en-US" w:eastAsia="en-GB"/>
        </w:rPr>
        <w:t>HRSflow</w:t>
      </w:r>
      <w:r w:rsidR="0046573F">
        <w:rPr>
          <w:rFonts w:ascii="Arial" w:eastAsia="Times New Roman" w:hAnsi="Arial" w:cs="Arial"/>
          <w:sz w:val="24"/>
          <w:szCs w:val="24"/>
          <w:lang w:val="en-US" w:eastAsia="en-GB"/>
        </w:rPr>
        <w:t>’s</w:t>
      </w:r>
      <w:proofErr w:type="spellEnd"/>
      <w:r w:rsidR="0046573F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>hot runner systems</w:t>
      </w:r>
      <w:r w:rsidR="0046573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are specially designed to increase product quality in cascade injection molding. </w:t>
      </w:r>
      <w:r w:rsidR="0046573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includes </w:t>
      </w:r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</w:t>
      </w:r>
      <w:r w:rsidR="0031313C">
        <w:rPr>
          <w:rFonts w:ascii="Arial" w:eastAsia="Times New Roman" w:hAnsi="Arial" w:cs="Arial"/>
          <w:sz w:val="24"/>
          <w:szCs w:val="24"/>
          <w:lang w:val="en-US" w:eastAsia="en-GB"/>
        </w:rPr>
        <w:t>only recently launched</w:t>
      </w:r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>HyFlow</w:t>
      </w:r>
      <w:proofErr w:type="spellEnd"/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technology developed for applications with hydraulically actuated cylinders, in which the opening and closing speeds and the positioning of each individual </w:t>
      </w:r>
      <w:r w:rsidR="0053019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pin </w:t>
      </w:r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can be precisely adjusted via the oil flow rate. </w:t>
      </w:r>
      <w:r w:rsidR="00511AC1">
        <w:rPr>
          <w:rFonts w:ascii="Arial" w:eastAsia="Times New Roman" w:hAnsi="Arial" w:cs="Arial"/>
          <w:sz w:val="24"/>
          <w:szCs w:val="24"/>
          <w:lang w:val="en-US" w:eastAsia="en-GB"/>
        </w:rPr>
        <w:t>Now a</w:t>
      </w:r>
      <w:r w:rsidR="00511AC1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lso </w:t>
      </w:r>
      <w:r w:rsidR="0031313C">
        <w:rPr>
          <w:rFonts w:ascii="Arial" w:eastAsia="Times New Roman" w:hAnsi="Arial" w:cs="Arial"/>
          <w:sz w:val="24"/>
          <w:szCs w:val="24"/>
          <w:lang w:val="en-US" w:eastAsia="en-GB"/>
        </w:rPr>
        <w:t>available in the market</w:t>
      </w:r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the Hyper-GF series for processing abrasive thermoplastics. </w:t>
      </w:r>
      <w:r w:rsidR="00EC62D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On the application side, </w:t>
      </w:r>
      <w:proofErr w:type="spellStart"/>
      <w:r w:rsidR="00EF6A96">
        <w:rPr>
          <w:rFonts w:ascii="Arial" w:eastAsia="Times New Roman" w:hAnsi="Arial" w:cs="Arial"/>
          <w:sz w:val="24"/>
          <w:szCs w:val="24"/>
          <w:lang w:val="en-US" w:eastAsia="en-GB"/>
        </w:rPr>
        <w:t>HRSflow</w:t>
      </w:r>
      <w:proofErr w:type="spellEnd"/>
      <w:r w:rsid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EC62D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uses a </w:t>
      </w:r>
      <w:r w:rsidR="00EC62D9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current </w:t>
      </w:r>
      <w:r w:rsidR="00EC62D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pilot </w:t>
      </w:r>
      <w:r w:rsidR="00EC62D9" w:rsidRPr="00073226">
        <w:rPr>
          <w:rFonts w:ascii="Arial" w:eastAsia="Times New Roman" w:hAnsi="Arial" w:cs="Arial"/>
          <w:sz w:val="24"/>
          <w:szCs w:val="24"/>
          <w:lang w:val="en-US" w:eastAsia="en-GB"/>
        </w:rPr>
        <w:t>project</w:t>
      </w:r>
      <w:r w:rsidR="00EC62D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a customer,</w:t>
      </w:r>
      <w:r w:rsidR="00EC62D9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EC62D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to show </w:t>
      </w:r>
      <w:r w:rsidR="0053019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how </w:t>
      </w:r>
      <w:proofErr w:type="spellStart"/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>FLEXflow</w:t>
      </w:r>
      <w:proofErr w:type="spellEnd"/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>Evo</w:t>
      </w:r>
      <w:proofErr w:type="spellEnd"/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the recently presented </w:t>
      </w:r>
      <w:r w:rsidR="0053019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advancement </w:t>
      </w:r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of </w:t>
      </w:r>
      <w:r w:rsidR="0053019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</w:t>
      </w:r>
      <w:proofErr w:type="spellStart"/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>FLEXflow</w:t>
      </w:r>
      <w:proofErr w:type="spellEnd"/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technology for </w:t>
      </w:r>
      <w:r w:rsidR="00530199" w:rsidRPr="0053019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servo-electrically driven </w:t>
      </w:r>
      <w:r w:rsidR="00073226" w:rsidRPr="00073226">
        <w:rPr>
          <w:rFonts w:ascii="Arial" w:eastAsia="Times New Roman" w:hAnsi="Arial" w:cs="Arial"/>
          <w:sz w:val="24"/>
          <w:szCs w:val="24"/>
          <w:lang w:val="en-US" w:eastAsia="en-GB"/>
        </w:rPr>
        <w:t>valve gate systems, can be used to achieve outstanding results when back-molding sensitive films.</w:t>
      </w:r>
    </w:p>
    <w:p w14:paraId="4867428E" w14:textId="2E39F31D" w:rsidR="00530199" w:rsidRPr="00EF6A96" w:rsidRDefault="007B1623" w:rsidP="009E6B3C">
      <w:pPr>
        <w:spacing w:before="240" w:after="0" w:line="360" w:lineRule="exact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>HyFlow</w:t>
      </w:r>
      <w:proofErr w:type="spellEnd"/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uses a </w:t>
      </w:r>
      <w:r w:rsidR="00970586" w:rsidRPr="00EF6A96">
        <w:rPr>
          <w:rFonts w:ascii="Arial" w:eastAsia="Times New Roman" w:hAnsi="Arial" w:cs="Arial"/>
          <w:sz w:val="24"/>
          <w:szCs w:val="24"/>
          <w:lang w:val="en-US" w:eastAsia="en-GB"/>
        </w:rPr>
        <w:t>controller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a </w:t>
      </w:r>
      <w:r w:rsidR="00EC62D9"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user-friendly 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interface to set the </w:t>
      </w:r>
      <w:r w:rsidR="00361BF5"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lock 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position of each individual pin. </w:t>
      </w:r>
      <w:r w:rsidR="00C54994"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opening and closing speed for each nozzle can be </w:t>
      </w:r>
      <w:r w:rsid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set </w:t>
      </w:r>
      <w:r w:rsidR="00C54994" w:rsidRPr="00EF6A96">
        <w:rPr>
          <w:rFonts w:ascii="Arial" w:eastAsia="Times New Roman" w:hAnsi="Arial" w:cs="Arial"/>
          <w:sz w:val="24"/>
          <w:szCs w:val="24"/>
          <w:lang w:val="en-US" w:eastAsia="en-GB"/>
        </w:rPr>
        <w:t>by a manual adjustment mechanism.</w:t>
      </w:r>
      <w:r w:rsid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allows </w:t>
      </w:r>
      <w:r w:rsid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for 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controlling the </w:t>
      </w:r>
      <w:r w:rsid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melt 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flow rate in a way 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lastRenderedPageBreak/>
        <w:t xml:space="preserve">that cascade injection molding results in a uniform mold filling process without sudden pressure drops and the associated surface defects. The positioning of the pin also allows for optimal balancing of the pressure distribution </w:t>
      </w:r>
      <w:r w:rsidR="00970586"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in the cavity 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during the </w:t>
      </w:r>
      <w:r w:rsid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entire </w:t>
      </w:r>
      <w:r w:rsidR="00361BF5" w:rsidRPr="00EF6A96">
        <w:rPr>
          <w:rFonts w:ascii="Arial" w:eastAsia="Times New Roman" w:hAnsi="Arial" w:cs="Arial"/>
          <w:sz w:val="24"/>
          <w:szCs w:val="24"/>
          <w:lang w:val="en-US" w:eastAsia="en-GB"/>
        </w:rPr>
        <w:t>injection process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2712B010" w14:textId="58F161F5" w:rsidR="007B1623" w:rsidRPr="007B1623" w:rsidRDefault="007B1623" w:rsidP="00795196">
      <w:pPr>
        <w:spacing w:before="240" w:after="0" w:line="360" w:lineRule="exact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new Hyper-GF series, available for </w:t>
      </w:r>
      <w:proofErr w:type="spellStart"/>
      <w:r w:rsidR="00EF6A96" w:rsidRPr="00EF6A96">
        <w:rPr>
          <w:rFonts w:ascii="Arial" w:eastAsia="Times New Roman" w:hAnsi="Arial" w:cs="Arial"/>
          <w:sz w:val="24"/>
          <w:szCs w:val="24"/>
          <w:lang w:val="en-US" w:eastAsia="en-GB"/>
        </w:rPr>
        <w:t>HRSflow</w:t>
      </w:r>
      <w:r w:rsidR="00EF6A96">
        <w:rPr>
          <w:rFonts w:ascii="Arial" w:eastAsia="Times New Roman" w:hAnsi="Arial" w:cs="Arial"/>
          <w:sz w:val="24"/>
          <w:szCs w:val="24"/>
          <w:lang w:val="en-US" w:eastAsia="en-GB"/>
        </w:rPr>
        <w:t>’s</w:t>
      </w:r>
      <w:proofErr w:type="spellEnd"/>
      <w:r w:rsidR="00EF6A96"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Ga and </w:t>
      </w:r>
      <w:proofErr w:type="gramStart"/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>Aa</w:t>
      </w:r>
      <w:proofErr w:type="gramEnd"/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nozzles, is designed to </w:t>
      </w:r>
      <w:r w:rsidR="00970586"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improve the long term performance of 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>the hot runner system when processing highly abrasive materials such as glass fiber reinforced materials</w:t>
      </w:r>
      <w:r w:rsidR="00970586"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It 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supports </w:t>
      </w:r>
      <w:r w:rsidR="00970586"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extended service lives </w:t>
      </w:r>
      <w:r w:rsidR="00282120"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even in </w:t>
      </w:r>
      <w:r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injection molding processes with very high productivity. Contributing factors include the use of </w:t>
      </w:r>
      <w:r w:rsidR="00361BF5" w:rsidRPr="00EF6A96">
        <w:rPr>
          <w:rFonts w:ascii="Arial" w:eastAsia="Times New Roman" w:hAnsi="Arial" w:cs="Arial"/>
          <w:sz w:val="24"/>
          <w:szCs w:val="24"/>
          <w:lang w:val="en-US" w:eastAsia="en-GB"/>
        </w:rPr>
        <w:t>special steel</w:t>
      </w:r>
      <w:r w:rsidR="00001284">
        <w:rPr>
          <w:rFonts w:ascii="Arial" w:eastAsia="Times New Roman" w:hAnsi="Arial" w:cs="Arial"/>
          <w:sz w:val="24"/>
          <w:szCs w:val="24"/>
          <w:lang w:val="en-US" w:eastAsia="en-GB"/>
        </w:rPr>
        <w:t>s</w:t>
      </w:r>
      <w:r w:rsidR="00361BF5" w:rsidRPr="00EF6A9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</w:t>
      </w:r>
      <w:r w:rsidR="0000128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an </w:t>
      </w:r>
      <w:r w:rsidR="00361BF5" w:rsidRPr="00EF6A96">
        <w:rPr>
          <w:rFonts w:ascii="Arial" w:eastAsia="Times New Roman" w:hAnsi="Arial" w:cs="Arial"/>
          <w:sz w:val="24"/>
          <w:szCs w:val="24"/>
          <w:lang w:val="en-US" w:eastAsia="en-GB"/>
        </w:rPr>
        <w:t>optimized flow channel</w:t>
      </w:r>
      <w:r w:rsidR="0000128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design</w:t>
      </w:r>
      <w:r w:rsidR="00361BF5" w:rsidRPr="00EF6A9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25552BE2" w14:textId="3938BF3D" w:rsidR="007B1623" w:rsidRPr="007B1623" w:rsidRDefault="007B1623" w:rsidP="00BE68CC">
      <w:pPr>
        <w:spacing w:before="240" w:after="0" w:line="360" w:lineRule="exact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possibilities offered by the </w:t>
      </w:r>
      <w:proofErr w:type="spellStart"/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>FLEXflow</w:t>
      </w:r>
      <w:proofErr w:type="spellEnd"/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>Evo</w:t>
      </w:r>
      <w:proofErr w:type="spellEnd"/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hot runner system for </w:t>
      </w:r>
      <w:r w:rsidR="0028212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film insert molding (FIM) 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are demonstrated in a joint project with the film manufacturer Kurz, </w:t>
      </w:r>
      <w:proofErr w:type="spellStart"/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>Fürth</w:t>
      </w:r>
      <w:proofErr w:type="spellEnd"/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>/Germany. This pioneering technology enables, for example, the integration of capacitive films for sensors or touch control panels in combination with backlit decorative films. This provides a previously unknown design and functional flexibility, especially for automotive interior applications. In co</w:t>
      </w:r>
      <w:r w:rsidR="00001284">
        <w:rPr>
          <w:rFonts w:ascii="Arial" w:eastAsia="Times New Roman" w:hAnsi="Arial" w:cs="Arial"/>
          <w:sz w:val="24"/>
          <w:szCs w:val="24"/>
          <w:lang w:val="en-US" w:eastAsia="en-GB"/>
        </w:rPr>
        <w:t>ope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ration with Kurz, a film </w:t>
      </w:r>
      <w:r w:rsidR="0000128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featuring 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functional capacitive elements for touch operation and decorative elements was back-injected with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crystal clear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polycarbonate (PC) in a single step, enabling backlighting in the area of the operating elements. The servo driven valve gate technology produced results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a 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quality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level 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that </w:t>
      </w:r>
      <w:r w:rsidR="00001284">
        <w:rPr>
          <w:rFonts w:ascii="Arial" w:eastAsia="Times New Roman" w:hAnsi="Arial" w:cs="Arial"/>
          <w:sz w:val="24"/>
          <w:szCs w:val="24"/>
          <w:lang w:val="en-US" w:eastAsia="en-GB"/>
        </w:rPr>
        <w:t>would not be achievable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conventional concepts. In particular, after back-injection with the </w:t>
      </w:r>
      <w:proofErr w:type="spellStart"/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>FLEXflow</w:t>
      </w:r>
      <w:proofErr w:type="spellEnd"/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>Evo</w:t>
      </w:r>
      <w:proofErr w:type="spellEnd"/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technology</w:t>
      </w:r>
      <w:r w:rsidR="00970586">
        <w:rPr>
          <w:rFonts w:ascii="Arial" w:eastAsia="Times New Roman" w:hAnsi="Arial" w:cs="Arial"/>
          <w:sz w:val="24"/>
          <w:szCs w:val="24"/>
          <w:lang w:val="en-US" w:eastAsia="en-GB"/>
        </w:rPr>
        <w:t>,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70586"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thin functional and decorative elements </w:t>
      </w:r>
      <w:r w:rsidR="0097058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do not show 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internal stress as in conventional cascade injection molding, thanks to the evenly and low-pressure spreading </w:t>
      </w:r>
      <w:r w:rsidR="0097058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melt 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flow front, </w:t>
      </w:r>
      <w:r w:rsidR="00970586">
        <w:rPr>
          <w:rFonts w:ascii="Arial" w:eastAsia="Times New Roman" w:hAnsi="Arial" w:cs="Arial"/>
          <w:sz w:val="24"/>
          <w:szCs w:val="24"/>
          <w:lang w:val="en-US" w:eastAsia="en-GB"/>
        </w:rPr>
        <w:t>whilst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28212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any </w:t>
      </w:r>
      <w:r w:rsidRPr="007B1623">
        <w:rPr>
          <w:rFonts w:ascii="Arial" w:eastAsia="Times New Roman" w:hAnsi="Arial" w:cs="Arial"/>
          <w:sz w:val="24"/>
          <w:szCs w:val="24"/>
          <w:lang w:val="en-US" w:eastAsia="en-GB"/>
        </w:rPr>
        <w:t>damage to the film was reliably avoided.</w:t>
      </w:r>
    </w:p>
    <w:p w14:paraId="0701B6F2" w14:textId="77777777" w:rsidR="00FE4DC4" w:rsidRPr="00D352D3" w:rsidRDefault="00FE4DC4" w:rsidP="00FE4DC4">
      <w:pPr>
        <w:spacing w:before="120" w:after="0" w:line="240" w:lineRule="auto"/>
        <w:rPr>
          <w:rFonts w:ascii="Arial" w:eastAsia="Times New Roman" w:hAnsi="Arial"/>
          <w:sz w:val="18"/>
          <w:szCs w:val="18"/>
          <w:lang w:val="en-US" w:eastAsia="en-GB"/>
        </w:rPr>
      </w:pPr>
      <w:proofErr w:type="spellStart"/>
      <w:r w:rsidRPr="00D352D3">
        <w:rPr>
          <w:rFonts w:ascii="Arial" w:eastAsia="Times New Roman" w:hAnsi="Arial"/>
          <w:b/>
          <w:sz w:val="18"/>
          <w:szCs w:val="18"/>
          <w:lang w:val="en-US" w:eastAsia="en-GB"/>
        </w:rPr>
        <w:t>HRSflow</w:t>
      </w:r>
      <w:proofErr w:type="spellEnd"/>
      <w:r w:rsidRPr="00D352D3">
        <w:rPr>
          <w:rFonts w:ascii="Arial" w:eastAsia="Times New Roman" w:hAnsi="Arial"/>
          <w:sz w:val="18"/>
          <w:szCs w:val="18"/>
          <w:lang w:val="en-US" w:eastAsia="en-GB"/>
        </w:rPr>
        <w:t xml:space="preserve"> (www.hrsflow.com)</w:t>
      </w:r>
      <w:r w:rsidRPr="00D352D3">
        <w:rPr>
          <w:lang w:val="en-US"/>
        </w:rPr>
        <w:t xml:space="preserve"> </w:t>
      </w:r>
      <w:r w:rsidRPr="00D352D3">
        <w:rPr>
          <w:rFonts w:ascii="Arial" w:eastAsia="Times New Roman" w:hAnsi="Arial"/>
          <w:sz w:val="18"/>
          <w:szCs w:val="18"/>
          <w:lang w:val="en-US" w:eastAsia="en-GB"/>
        </w:rPr>
        <w:t xml:space="preserve">is a division of </w:t>
      </w:r>
      <w:proofErr w:type="spellStart"/>
      <w:r w:rsidRPr="00D352D3">
        <w:rPr>
          <w:rFonts w:ascii="Arial" w:eastAsia="Times New Roman" w:hAnsi="Arial"/>
          <w:sz w:val="18"/>
          <w:szCs w:val="18"/>
          <w:lang w:val="en-US" w:eastAsia="en-GB"/>
        </w:rPr>
        <w:t>INglass</w:t>
      </w:r>
      <w:proofErr w:type="spellEnd"/>
      <w:r w:rsidRPr="00D352D3">
        <w:rPr>
          <w:rFonts w:ascii="Arial" w:eastAsia="Times New Roman" w:hAnsi="Arial"/>
          <w:sz w:val="18"/>
          <w:szCs w:val="18"/>
          <w:lang w:val="en-US" w:eastAsia="en-GB"/>
        </w:rPr>
        <w:t xml:space="preserve"> S.p.A. (www.inglass.it) based in San Polo di </w:t>
      </w:r>
      <w:proofErr w:type="spellStart"/>
      <w:r w:rsidRPr="00D352D3">
        <w:rPr>
          <w:rFonts w:ascii="Arial" w:eastAsia="Times New Roman" w:hAnsi="Arial"/>
          <w:sz w:val="18"/>
          <w:szCs w:val="18"/>
          <w:lang w:val="en-US" w:eastAsia="en-GB"/>
        </w:rPr>
        <w:t>Piave</w:t>
      </w:r>
      <w:proofErr w:type="spellEnd"/>
      <w:r w:rsidRPr="00D352D3">
        <w:rPr>
          <w:rFonts w:ascii="Arial" w:eastAsia="Times New Roman" w:hAnsi="Arial"/>
          <w:sz w:val="18"/>
          <w:szCs w:val="18"/>
          <w:lang w:val="en-US" w:eastAsia="en-GB"/>
        </w:rPr>
        <w:t xml:space="preserve">/Italy and specializes in the development and production of advanced and innovative hot runner systems for the injection molding industry. The group of companies employs </w:t>
      </w:r>
      <w:r>
        <w:rPr>
          <w:rFonts w:ascii="Arial" w:eastAsia="Times New Roman" w:hAnsi="Arial"/>
          <w:sz w:val="18"/>
          <w:szCs w:val="18"/>
          <w:lang w:val="en-US" w:eastAsia="en-GB"/>
        </w:rPr>
        <w:t xml:space="preserve">about </w:t>
      </w:r>
      <w:r w:rsidRPr="00D352D3">
        <w:rPr>
          <w:rFonts w:ascii="Arial" w:eastAsia="Times New Roman" w:hAnsi="Arial"/>
          <w:sz w:val="18"/>
          <w:szCs w:val="18"/>
          <w:lang w:val="en-US" w:eastAsia="en-GB"/>
        </w:rPr>
        <w:t>1</w:t>
      </w:r>
      <w:r>
        <w:rPr>
          <w:rFonts w:ascii="Arial" w:eastAsia="Times New Roman" w:hAnsi="Arial"/>
          <w:sz w:val="18"/>
          <w:szCs w:val="18"/>
          <w:lang w:val="en-US" w:eastAsia="en-GB"/>
        </w:rPr>
        <w:t>,0</w:t>
      </w:r>
      <w:r w:rsidRPr="00D352D3">
        <w:rPr>
          <w:rFonts w:ascii="Arial" w:eastAsia="Times New Roman" w:hAnsi="Arial"/>
          <w:sz w:val="18"/>
          <w:szCs w:val="18"/>
          <w:lang w:val="en-US" w:eastAsia="en-GB"/>
        </w:rPr>
        <w:t xml:space="preserve">00 people and is present in all major global markets. </w:t>
      </w:r>
      <w:proofErr w:type="spellStart"/>
      <w:r w:rsidRPr="00D352D3">
        <w:rPr>
          <w:rFonts w:ascii="Arial" w:eastAsia="Times New Roman" w:hAnsi="Arial"/>
          <w:sz w:val="18"/>
          <w:szCs w:val="18"/>
          <w:lang w:val="en-US" w:eastAsia="en-GB"/>
        </w:rPr>
        <w:t>HRSflow</w:t>
      </w:r>
      <w:proofErr w:type="spellEnd"/>
      <w:r w:rsidRPr="00D352D3">
        <w:rPr>
          <w:rFonts w:ascii="Arial" w:eastAsia="Times New Roman" w:hAnsi="Arial"/>
          <w:sz w:val="18"/>
          <w:szCs w:val="18"/>
          <w:lang w:val="en-US" w:eastAsia="en-GB"/>
        </w:rPr>
        <w:t xml:space="preserve"> manufactures hot runner systems at its European headquarters in San Polo di </w:t>
      </w:r>
      <w:proofErr w:type="spellStart"/>
      <w:r w:rsidRPr="00D352D3">
        <w:rPr>
          <w:rFonts w:ascii="Arial" w:eastAsia="Times New Roman" w:hAnsi="Arial"/>
          <w:sz w:val="18"/>
          <w:szCs w:val="18"/>
          <w:lang w:val="en-US" w:eastAsia="en-GB"/>
        </w:rPr>
        <w:t>Piave</w:t>
      </w:r>
      <w:proofErr w:type="spellEnd"/>
      <w:r w:rsidRPr="00D352D3">
        <w:rPr>
          <w:rFonts w:ascii="Arial" w:eastAsia="Times New Roman" w:hAnsi="Arial"/>
          <w:sz w:val="18"/>
          <w:szCs w:val="18"/>
          <w:lang w:val="en-US" w:eastAsia="en-GB"/>
        </w:rPr>
        <w:t>, Italy, its Asian headquarters in Hangzhou, China, and its Byron Center facility near Grand Rapids, MI, USA.</w:t>
      </w:r>
    </w:p>
    <w:p w14:paraId="67D40BF2" w14:textId="5A26A620" w:rsidR="00FE4DC4" w:rsidRPr="00D042F8" w:rsidRDefault="00F30878" w:rsidP="00FE4DC4">
      <w:pPr>
        <w:spacing w:before="120" w:after="0" w:line="240" w:lineRule="auto"/>
        <w:rPr>
          <w:rFonts w:ascii="Arial" w:eastAsia="Times New Roman" w:hAnsi="Arial" w:cs="Arial"/>
          <w:u w:val="single"/>
          <w:lang w:val="it-IT" w:eastAsia="en-GB"/>
        </w:rPr>
      </w:pPr>
      <w:proofErr w:type="spellStart"/>
      <w:r>
        <w:rPr>
          <w:rFonts w:ascii="Arial" w:eastAsia="Times New Roman" w:hAnsi="Arial" w:cs="Arial"/>
          <w:u w:val="single"/>
          <w:lang w:val="it-IT" w:eastAsia="en-GB"/>
        </w:rPr>
        <w:t>Contact</w:t>
      </w:r>
      <w:proofErr w:type="spellEnd"/>
      <w:r>
        <w:rPr>
          <w:rFonts w:ascii="Arial" w:eastAsia="Times New Roman" w:hAnsi="Arial" w:cs="Arial"/>
          <w:u w:val="single"/>
          <w:lang w:val="it-IT" w:eastAsia="en-GB"/>
        </w:rPr>
        <w:t xml:space="preserve"> an</w:t>
      </w:r>
      <w:r w:rsidR="005A24FD">
        <w:rPr>
          <w:rFonts w:ascii="Arial" w:eastAsia="Times New Roman" w:hAnsi="Arial" w:cs="Arial"/>
          <w:u w:val="single"/>
          <w:lang w:val="it-IT" w:eastAsia="en-GB"/>
        </w:rPr>
        <w:t>d</w:t>
      </w:r>
      <w:r>
        <w:rPr>
          <w:rFonts w:ascii="Arial" w:eastAsia="Times New Roman" w:hAnsi="Arial" w:cs="Arial"/>
          <w:u w:val="single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u w:val="single"/>
          <w:lang w:val="it-IT" w:eastAsia="en-GB"/>
        </w:rPr>
        <w:t>further</w:t>
      </w:r>
      <w:proofErr w:type="spellEnd"/>
      <w:r>
        <w:rPr>
          <w:rFonts w:ascii="Arial" w:eastAsia="Times New Roman" w:hAnsi="Arial" w:cs="Arial"/>
          <w:u w:val="single"/>
          <w:lang w:val="it-IT" w:eastAsia="en-GB"/>
        </w:rPr>
        <w:t xml:space="preserve"> information</w:t>
      </w:r>
      <w:r w:rsidR="00FE4DC4" w:rsidRPr="00D042F8">
        <w:rPr>
          <w:rFonts w:ascii="Arial" w:eastAsia="Times New Roman" w:hAnsi="Arial" w:cs="Arial"/>
          <w:u w:val="single"/>
          <w:lang w:val="it-IT" w:eastAsia="en-GB"/>
        </w:rPr>
        <w:t>:</w:t>
      </w:r>
    </w:p>
    <w:p w14:paraId="4CDB3F4B" w14:textId="36F6DDE9" w:rsidR="00FE4DC4" w:rsidRPr="00B74390" w:rsidRDefault="00FE4DC4" w:rsidP="00FE4DC4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proofErr w:type="spellStart"/>
      <w:r w:rsidRPr="00B74390">
        <w:rPr>
          <w:rFonts w:ascii="Arial" w:eastAsia="Times New Roman" w:hAnsi="Arial" w:cs="Arial"/>
          <w:b/>
          <w:bCs/>
          <w:lang w:val="it-IT" w:eastAsia="en-GB"/>
        </w:rPr>
        <w:t>HRSflow</w:t>
      </w:r>
      <w:proofErr w:type="spellEnd"/>
      <w:r w:rsidRPr="00B74390">
        <w:rPr>
          <w:rFonts w:ascii="Arial" w:eastAsia="Times New Roman" w:hAnsi="Arial" w:cs="Arial"/>
          <w:b/>
          <w:bCs/>
          <w:lang w:val="it-IT" w:eastAsia="en-GB"/>
        </w:rPr>
        <w:t>,</w:t>
      </w:r>
      <w:r w:rsidRPr="00B74390">
        <w:rPr>
          <w:rFonts w:ascii="Arial" w:eastAsia="Times New Roman" w:hAnsi="Arial" w:cs="Arial"/>
          <w:lang w:val="it-IT" w:eastAsia="en-GB"/>
        </w:rPr>
        <w:t xml:space="preserve"> Via Piave 4, 31020</w:t>
      </w:r>
      <w:r w:rsidR="00716191">
        <w:rPr>
          <w:rFonts w:ascii="Arial" w:eastAsia="Times New Roman" w:hAnsi="Arial" w:cs="Arial"/>
          <w:lang w:val="it-IT" w:eastAsia="en-GB"/>
        </w:rPr>
        <w:t xml:space="preserve"> San Polo di Piave (TV), Italy</w:t>
      </w:r>
      <w:bookmarkStart w:id="0" w:name="_GoBack"/>
      <w:bookmarkEnd w:id="0"/>
    </w:p>
    <w:p w14:paraId="12180E2B" w14:textId="77777777" w:rsidR="00FE4DC4" w:rsidRPr="00D042F8" w:rsidRDefault="00FE4DC4" w:rsidP="00FE4DC4">
      <w:pPr>
        <w:spacing w:after="0" w:line="240" w:lineRule="auto"/>
        <w:rPr>
          <w:rFonts w:ascii="Arial" w:eastAsia="Times New Roman" w:hAnsi="Arial" w:cs="Arial"/>
          <w:lang w:val="fr-FR" w:eastAsia="en-GB"/>
        </w:rPr>
      </w:pPr>
      <w:r w:rsidRPr="00D042F8">
        <w:rPr>
          <w:rFonts w:ascii="Arial" w:eastAsia="Times New Roman" w:hAnsi="Arial" w:cs="Arial"/>
          <w:lang w:val="fr-FR" w:eastAsia="en-GB"/>
        </w:rPr>
        <w:t>Phone: +39 0422 750 111, Email: info@hrsflow.com, www.hrsflow.com</w:t>
      </w:r>
    </w:p>
    <w:p w14:paraId="3FE44D01" w14:textId="77777777" w:rsidR="00FE4DC4" w:rsidRPr="00D042F8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lang w:val="fr-FR"/>
        </w:rPr>
      </w:pPr>
      <w:r w:rsidRPr="00D042F8">
        <w:rPr>
          <w:rFonts w:ascii="Arial" w:hAnsi="Arial"/>
          <w:lang w:val="fr-FR"/>
        </w:rPr>
        <w:t xml:space="preserve">Erica </w:t>
      </w:r>
      <w:proofErr w:type="spellStart"/>
      <w:r w:rsidRPr="00D042F8">
        <w:rPr>
          <w:rFonts w:ascii="Arial" w:hAnsi="Arial"/>
          <w:lang w:val="fr-FR"/>
        </w:rPr>
        <w:t>Gaggiato</w:t>
      </w:r>
      <w:proofErr w:type="spellEnd"/>
      <w:r w:rsidRPr="00D042F8">
        <w:rPr>
          <w:rFonts w:ascii="Arial" w:hAnsi="Arial"/>
          <w:lang w:val="fr-FR"/>
        </w:rPr>
        <w:t xml:space="preserve">, Communication </w:t>
      </w:r>
      <w:proofErr w:type="spellStart"/>
      <w:r w:rsidRPr="00D042F8">
        <w:rPr>
          <w:rFonts w:ascii="Arial" w:hAnsi="Arial"/>
          <w:lang w:val="fr-FR"/>
        </w:rPr>
        <w:t>Dept</w:t>
      </w:r>
      <w:proofErr w:type="spellEnd"/>
      <w:r w:rsidRPr="00D042F8">
        <w:rPr>
          <w:rFonts w:ascii="Arial" w:hAnsi="Arial"/>
          <w:lang w:val="fr-FR"/>
        </w:rPr>
        <w:t>.</w:t>
      </w:r>
    </w:p>
    <w:p w14:paraId="346B00D9" w14:textId="77777777" w:rsidR="00FE4DC4" w:rsidRPr="00D042F8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lang w:val="en-GB"/>
        </w:rPr>
      </w:pPr>
      <w:r w:rsidRPr="00D042F8">
        <w:rPr>
          <w:rFonts w:ascii="Arial" w:hAnsi="Arial"/>
          <w:lang w:val="en-GB"/>
        </w:rPr>
        <w:t xml:space="preserve">Phone: +39 0422 750 120, Email: </w:t>
      </w:r>
      <w:hyperlink r:id="rId13" w:history="1">
        <w:r w:rsidRPr="00D042F8">
          <w:rPr>
            <w:rStyle w:val="Hyperlink"/>
            <w:rFonts w:ascii="Arial" w:hAnsi="Arial"/>
            <w:lang w:val="en-GB"/>
          </w:rPr>
          <w:t>erica.gaggiato@inglass.it</w:t>
        </w:r>
      </w:hyperlink>
    </w:p>
    <w:p w14:paraId="080C4460" w14:textId="77777777" w:rsidR="00FE4DC4" w:rsidRPr="00D042F8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/>
          <w:lang w:val="en-GB"/>
        </w:rPr>
      </w:pPr>
      <w:r w:rsidRPr="00D042F8">
        <w:rPr>
          <w:rFonts w:ascii="Arial" w:hAnsi="Arial"/>
          <w:lang w:val="en-GB"/>
        </w:rPr>
        <w:t xml:space="preserve">Chiara </w:t>
      </w:r>
      <w:proofErr w:type="spellStart"/>
      <w:r w:rsidRPr="00D042F8">
        <w:rPr>
          <w:rFonts w:ascii="Arial" w:hAnsi="Arial"/>
          <w:lang w:val="en-GB"/>
        </w:rPr>
        <w:t>Montagner</w:t>
      </w:r>
      <w:proofErr w:type="spellEnd"/>
      <w:r w:rsidRPr="00D042F8">
        <w:rPr>
          <w:rFonts w:ascii="Arial" w:hAnsi="Arial"/>
          <w:lang w:val="en-GB"/>
        </w:rPr>
        <w:t>, Marketing Dept.</w:t>
      </w:r>
    </w:p>
    <w:p w14:paraId="59A7CB8C" w14:textId="77777777" w:rsidR="00FE4DC4" w:rsidRPr="00D042F8" w:rsidRDefault="00FE4DC4" w:rsidP="00FE4DC4">
      <w:pPr>
        <w:spacing w:after="0" w:line="240" w:lineRule="auto"/>
        <w:rPr>
          <w:rFonts w:ascii="Arial" w:hAnsi="Arial"/>
          <w:lang w:val="en-GB"/>
        </w:rPr>
      </w:pPr>
      <w:r w:rsidRPr="00D042F8">
        <w:rPr>
          <w:rFonts w:ascii="Arial" w:hAnsi="Arial"/>
          <w:lang w:val="en-GB"/>
        </w:rPr>
        <w:t>Phone: +39 0422 750 127, Email: chiara.montagner@inglass.it</w:t>
      </w:r>
    </w:p>
    <w:p w14:paraId="1538AE4D" w14:textId="77777777" w:rsidR="00FE4DC4" w:rsidRPr="00D352D3" w:rsidRDefault="00FE4DC4" w:rsidP="00FE4DC4">
      <w:pPr>
        <w:spacing w:before="120" w:after="0" w:line="240" w:lineRule="auto"/>
        <w:rPr>
          <w:rFonts w:ascii="Arial" w:eastAsia="Times New Roman" w:hAnsi="Arial" w:cs="Arial"/>
          <w:lang w:val="en-US" w:eastAsia="en-GB"/>
        </w:rPr>
      </w:pPr>
      <w:r w:rsidRPr="00D352D3">
        <w:rPr>
          <w:rFonts w:ascii="Arial" w:eastAsia="Times New Roman" w:hAnsi="Arial" w:cs="Arial"/>
          <w:u w:val="single"/>
          <w:lang w:val="en-US" w:eastAsia="en-GB"/>
        </w:rPr>
        <w:t>Editorial contact and please send voucher copies to:</w:t>
      </w:r>
    </w:p>
    <w:p w14:paraId="3A837DCA" w14:textId="77777777" w:rsidR="00FE4DC4" w:rsidRPr="00B74390" w:rsidRDefault="00FE4DC4" w:rsidP="00FE4DC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74390">
        <w:rPr>
          <w:rFonts w:ascii="Arial" w:eastAsia="Times New Roman" w:hAnsi="Arial" w:cs="Arial"/>
          <w:lang w:eastAsia="en-GB"/>
        </w:rPr>
        <w:t xml:space="preserve">Dr.-Ing. Jörg Wolters, Konsens PR GmbH &amp; Co. KG, </w:t>
      </w:r>
    </w:p>
    <w:p w14:paraId="617D829A" w14:textId="77777777" w:rsidR="00FE4DC4" w:rsidRPr="00B74390" w:rsidRDefault="00FE4DC4" w:rsidP="00FE4DC4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Im Kühlen Grund 10</w:t>
      </w:r>
      <w:r w:rsidRPr="00B74390">
        <w:rPr>
          <w:rFonts w:ascii="Arial" w:eastAsia="Times New Roman" w:hAnsi="Arial" w:cs="Arial"/>
          <w:lang w:eastAsia="en-GB"/>
        </w:rPr>
        <w:t>, D-64823 Groß-Umstadt, Germany – www.konsens.de</w:t>
      </w:r>
    </w:p>
    <w:p w14:paraId="27082E15" w14:textId="77777777" w:rsidR="00FE4DC4" w:rsidRPr="00D042F8" w:rsidRDefault="00FE4DC4" w:rsidP="00FE4DC4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val="en-GB" w:eastAsia="en-GB"/>
        </w:rPr>
      </w:pPr>
      <w:r w:rsidRPr="00D042F8">
        <w:rPr>
          <w:rFonts w:ascii="Arial" w:eastAsia="Times New Roman" w:hAnsi="Arial" w:cs="Arial"/>
          <w:lang w:val="en-GB" w:eastAsia="en-GB"/>
        </w:rPr>
        <w:t xml:space="preserve">Phone: +49 6078 9363 0, Email: </w:t>
      </w:r>
      <w:hyperlink r:id="rId14" w:history="1">
        <w:r w:rsidRPr="00D042F8">
          <w:rPr>
            <w:rFonts w:ascii="Arial" w:eastAsia="Times New Roman" w:hAnsi="Arial" w:cs="Arial"/>
            <w:color w:val="0000FF"/>
            <w:u w:val="single"/>
            <w:lang w:val="en-GB" w:eastAsia="en-GB"/>
          </w:rPr>
          <w:t>mail@konsens.de</w:t>
        </w:r>
      </w:hyperlink>
    </w:p>
    <w:p w14:paraId="7FDC90D3" w14:textId="77777777" w:rsidR="00FE4DC4" w:rsidRPr="00D352D3" w:rsidRDefault="00FE4DC4" w:rsidP="00FE4DC4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  <w:lang w:val="en-US" w:eastAsia="en-GB"/>
        </w:rPr>
      </w:pPr>
      <w:r w:rsidRPr="00D352D3">
        <w:rPr>
          <w:rFonts w:ascii="Arial" w:hAnsi="Arial"/>
          <w:i/>
          <w:iCs/>
          <w:lang w:val="en-US"/>
        </w:rPr>
        <w:t xml:space="preserve">Press releases from </w:t>
      </w:r>
      <w:proofErr w:type="spellStart"/>
      <w:r w:rsidRPr="00D352D3">
        <w:rPr>
          <w:rFonts w:ascii="Arial" w:hAnsi="Arial"/>
          <w:i/>
          <w:iCs/>
          <w:lang w:val="en-US"/>
        </w:rPr>
        <w:t>HRSflow</w:t>
      </w:r>
      <w:proofErr w:type="spellEnd"/>
      <w:r w:rsidRPr="00D352D3">
        <w:rPr>
          <w:rFonts w:ascii="Arial" w:hAnsi="Arial"/>
          <w:i/>
          <w:iCs/>
          <w:lang w:val="en-US"/>
        </w:rPr>
        <w:t xml:space="preserve"> with </w:t>
      </w:r>
      <w:proofErr w:type="spellStart"/>
      <w:r w:rsidRPr="00D352D3">
        <w:rPr>
          <w:rFonts w:ascii="Arial" w:hAnsi="Arial"/>
          <w:i/>
          <w:iCs/>
          <w:lang w:val="en-US"/>
        </w:rPr>
        <w:t>docx</w:t>
      </w:r>
      <w:proofErr w:type="spellEnd"/>
      <w:r w:rsidRPr="00D352D3">
        <w:rPr>
          <w:rFonts w:ascii="Arial" w:hAnsi="Arial"/>
          <w:i/>
          <w:iCs/>
          <w:lang w:val="en-US"/>
        </w:rPr>
        <w:t>-text files and print-ready images are available for download at</w:t>
      </w:r>
      <w:r>
        <w:rPr>
          <w:rFonts w:ascii="Arial" w:hAnsi="Arial"/>
          <w:i/>
          <w:iCs/>
          <w:lang w:val="en-US"/>
        </w:rPr>
        <w:t xml:space="preserve"> </w:t>
      </w:r>
      <w:r w:rsidRPr="00D352D3">
        <w:rPr>
          <w:rFonts w:ascii="Arial" w:hAnsi="Arial"/>
          <w:i/>
          <w:iCs/>
          <w:lang w:val="en-US"/>
        </w:rPr>
        <w:t>https://www.konsens.de/hrsflow</w:t>
      </w:r>
    </w:p>
    <w:sectPr w:rsidR="00FE4DC4" w:rsidRPr="00D352D3" w:rsidSect="00B74390">
      <w:headerReference w:type="first" r:id="rId15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990DC" w14:textId="77777777" w:rsidR="006F25F7" w:rsidRDefault="006F25F7" w:rsidP="00F43A4F">
      <w:pPr>
        <w:spacing w:after="0" w:line="240" w:lineRule="auto"/>
      </w:pPr>
      <w:r>
        <w:separator/>
      </w:r>
    </w:p>
  </w:endnote>
  <w:endnote w:type="continuationSeparator" w:id="0">
    <w:p w14:paraId="7FC2BECE" w14:textId="77777777" w:rsidR="006F25F7" w:rsidRDefault="006F25F7" w:rsidP="00F43A4F">
      <w:pPr>
        <w:spacing w:after="0" w:line="240" w:lineRule="auto"/>
      </w:pPr>
      <w:r>
        <w:continuationSeparator/>
      </w:r>
    </w:p>
  </w:endnote>
  <w:endnote w:type="continuationNotice" w:id="1">
    <w:p w14:paraId="5262C3B1" w14:textId="77777777" w:rsidR="006F25F7" w:rsidRDefault="006F2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273A4" w14:textId="77777777" w:rsidR="006F25F7" w:rsidRDefault="006F25F7" w:rsidP="00F43A4F">
      <w:pPr>
        <w:spacing w:after="0" w:line="240" w:lineRule="auto"/>
      </w:pPr>
      <w:r>
        <w:separator/>
      </w:r>
    </w:p>
  </w:footnote>
  <w:footnote w:type="continuationSeparator" w:id="0">
    <w:p w14:paraId="2B01C7CD" w14:textId="77777777" w:rsidR="006F25F7" w:rsidRDefault="006F25F7" w:rsidP="00F43A4F">
      <w:pPr>
        <w:spacing w:after="0" w:line="240" w:lineRule="auto"/>
      </w:pPr>
      <w:r>
        <w:continuationSeparator/>
      </w:r>
    </w:p>
  </w:footnote>
  <w:footnote w:type="continuationNotice" w:id="1">
    <w:p w14:paraId="7AA1E901" w14:textId="77777777" w:rsidR="006F25F7" w:rsidRDefault="006F2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BB70D67" w14:textId="4DFCC360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7B04AEE8" w:rsidR="00F57E0B" w:rsidRDefault="00101EED" w:rsidP="0007322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PRESS</w:t>
          </w:r>
          <w:r w:rsidR="00073226"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 xml:space="preserve"> RELEASE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1284"/>
    <w:rsid w:val="00007A55"/>
    <w:rsid w:val="000118C9"/>
    <w:rsid w:val="00016C20"/>
    <w:rsid w:val="00017B3B"/>
    <w:rsid w:val="00020F49"/>
    <w:rsid w:val="00021288"/>
    <w:rsid w:val="00021EF8"/>
    <w:rsid w:val="0002446B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2694"/>
    <w:rsid w:val="00073226"/>
    <w:rsid w:val="0007354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A54FC"/>
    <w:rsid w:val="000B1167"/>
    <w:rsid w:val="000B3982"/>
    <w:rsid w:val="000B7EAA"/>
    <w:rsid w:val="000C0ED2"/>
    <w:rsid w:val="000C2455"/>
    <w:rsid w:val="000C3071"/>
    <w:rsid w:val="000C503E"/>
    <w:rsid w:val="000C5AAC"/>
    <w:rsid w:val="000C6396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1EED"/>
    <w:rsid w:val="001026CD"/>
    <w:rsid w:val="00102C80"/>
    <w:rsid w:val="00110945"/>
    <w:rsid w:val="0011415A"/>
    <w:rsid w:val="00114D97"/>
    <w:rsid w:val="001165E2"/>
    <w:rsid w:val="00121F7B"/>
    <w:rsid w:val="00130799"/>
    <w:rsid w:val="00133E0B"/>
    <w:rsid w:val="00137378"/>
    <w:rsid w:val="00140DD9"/>
    <w:rsid w:val="00142994"/>
    <w:rsid w:val="001451D1"/>
    <w:rsid w:val="00145B8C"/>
    <w:rsid w:val="00150278"/>
    <w:rsid w:val="00151224"/>
    <w:rsid w:val="001540C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4535"/>
    <w:rsid w:val="001861EA"/>
    <w:rsid w:val="00186727"/>
    <w:rsid w:val="00191F33"/>
    <w:rsid w:val="00192B47"/>
    <w:rsid w:val="00193D27"/>
    <w:rsid w:val="001944F2"/>
    <w:rsid w:val="0019671B"/>
    <w:rsid w:val="00197AC4"/>
    <w:rsid w:val="001A00C5"/>
    <w:rsid w:val="001A236A"/>
    <w:rsid w:val="001A5BAF"/>
    <w:rsid w:val="001A7119"/>
    <w:rsid w:val="001B7F64"/>
    <w:rsid w:val="001C424F"/>
    <w:rsid w:val="001C558E"/>
    <w:rsid w:val="001C635C"/>
    <w:rsid w:val="001D0A13"/>
    <w:rsid w:val="001D1BAA"/>
    <w:rsid w:val="001D270F"/>
    <w:rsid w:val="001D3AE5"/>
    <w:rsid w:val="001D581B"/>
    <w:rsid w:val="001D6630"/>
    <w:rsid w:val="001E15EC"/>
    <w:rsid w:val="001E276A"/>
    <w:rsid w:val="001E6BD3"/>
    <w:rsid w:val="001F09F8"/>
    <w:rsid w:val="001F0FF0"/>
    <w:rsid w:val="001F3BF5"/>
    <w:rsid w:val="001F7A58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3451B"/>
    <w:rsid w:val="00243B7A"/>
    <w:rsid w:val="00247798"/>
    <w:rsid w:val="002479BB"/>
    <w:rsid w:val="00252476"/>
    <w:rsid w:val="002551E1"/>
    <w:rsid w:val="00261691"/>
    <w:rsid w:val="002620B5"/>
    <w:rsid w:val="0026283E"/>
    <w:rsid w:val="002721BD"/>
    <w:rsid w:val="002721D5"/>
    <w:rsid w:val="00276142"/>
    <w:rsid w:val="002808CE"/>
    <w:rsid w:val="00282120"/>
    <w:rsid w:val="00283FBE"/>
    <w:rsid w:val="00284B8D"/>
    <w:rsid w:val="002930D2"/>
    <w:rsid w:val="002A101A"/>
    <w:rsid w:val="002A13DC"/>
    <w:rsid w:val="002A2741"/>
    <w:rsid w:val="002A4FE6"/>
    <w:rsid w:val="002A528A"/>
    <w:rsid w:val="002A7CE6"/>
    <w:rsid w:val="002B0E02"/>
    <w:rsid w:val="002B1701"/>
    <w:rsid w:val="002B2A97"/>
    <w:rsid w:val="002B392B"/>
    <w:rsid w:val="002B43F6"/>
    <w:rsid w:val="002C15CE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05F2"/>
    <w:rsid w:val="0030405D"/>
    <w:rsid w:val="00310357"/>
    <w:rsid w:val="0031118F"/>
    <w:rsid w:val="0031313C"/>
    <w:rsid w:val="00313B3A"/>
    <w:rsid w:val="00316294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61BF5"/>
    <w:rsid w:val="00366C1C"/>
    <w:rsid w:val="00372E73"/>
    <w:rsid w:val="003738A2"/>
    <w:rsid w:val="003757B3"/>
    <w:rsid w:val="00376059"/>
    <w:rsid w:val="003829EF"/>
    <w:rsid w:val="00382D90"/>
    <w:rsid w:val="00383B45"/>
    <w:rsid w:val="00385D86"/>
    <w:rsid w:val="00386F42"/>
    <w:rsid w:val="00390BF4"/>
    <w:rsid w:val="0039407F"/>
    <w:rsid w:val="0039424A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4FC"/>
    <w:rsid w:val="003C501D"/>
    <w:rsid w:val="003C5F76"/>
    <w:rsid w:val="003D1338"/>
    <w:rsid w:val="003D1419"/>
    <w:rsid w:val="003D53D5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5A74"/>
    <w:rsid w:val="004275FF"/>
    <w:rsid w:val="00431669"/>
    <w:rsid w:val="0043393E"/>
    <w:rsid w:val="00441ADF"/>
    <w:rsid w:val="00441CB3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6573F"/>
    <w:rsid w:val="00471923"/>
    <w:rsid w:val="00473A38"/>
    <w:rsid w:val="00474977"/>
    <w:rsid w:val="00475049"/>
    <w:rsid w:val="0047665D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C0767"/>
    <w:rsid w:val="004C7079"/>
    <w:rsid w:val="004C7097"/>
    <w:rsid w:val="004C7E35"/>
    <w:rsid w:val="004D3E9A"/>
    <w:rsid w:val="004D59FF"/>
    <w:rsid w:val="004E1F03"/>
    <w:rsid w:val="004E3D6F"/>
    <w:rsid w:val="0050002F"/>
    <w:rsid w:val="00501EC1"/>
    <w:rsid w:val="00511AC1"/>
    <w:rsid w:val="00511B49"/>
    <w:rsid w:val="005129CA"/>
    <w:rsid w:val="00515BC5"/>
    <w:rsid w:val="00516CED"/>
    <w:rsid w:val="00523871"/>
    <w:rsid w:val="005266F0"/>
    <w:rsid w:val="00530199"/>
    <w:rsid w:val="005331C9"/>
    <w:rsid w:val="00541425"/>
    <w:rsid w:val="00542855"/>
    <w:rsid w:val="00546771"/>
    <w:rsid w:val="0055489A"/>
    <w:rsid w:val="005608AE"/>
    <w:rsid w:val="00561CBD"/>
    <w:rsid w:val="00563CD0"/>
    <w:rsid w:val="00567290"/>
    <w:rsid w:val="005672D1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24FD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2037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2846"/>
    <w:rsid w:val="00663747"/>
    <w:rsid w:val="00665A7C"/>
    <w:rsid w:val="00680220"/>
    <w:rsid w:val="00681EDF"/>
    <w:rsid w:val="006860E3"/>
    <w:rsid w:val="00687C80"/>
    <w:rsid w:val="00692367"/>
    <w:rsid w:val="0069634F"/>
    <w:rsid w:val="006A11FA"/>
    <w:rsid w:val="006A169C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5F7"/>
    <w:rsid w:val="006F2A7B"/>
    <w:rsid w:val="00704614"/>
    <w:rsid w:val="00704778"/>
    <w:rsid w:val="00707291"/>
    <w:rsid w:val="00710398"/>
    <w:rsid w:val="007106F4"/>
    <w:rsid w:val="00711485"/>
    <w:rsid w:val="00711D0A"/>
    <w:rsid w:val="00716191"/>
    <w:rsid w:val="00720EBD"/>
    <w:rsid w:val="00721F84"/>
    <w:rsid w:val="00722D2E"/>
    <w:rsid w:val="00723B21"/>
    <w:rsid w:val="0073038A"/>
    <w:rsid w:val="0073350B"/>
    <w:rsid w:val="007408FE"/>
    <w:rsid w:val="0074229D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776BD"/>
    <w:rsid w:val="00780A00"/>
    <w:rsid w:val="00782010"/>
    <w:rsid w:val="00790ABF"/>
    <w:rsid w:val="00795196"/>
    <w:rsid w:val="007A206A"/>
    <w:rsid w:val="007A71C2"/>
    <w:rsid w:val="007A776B"/>
    <w:rsid w:val="007B1623"/>
    <w:rsid w:val="007B41C5"/>
    <w:rsid w:val="007B4BB1"/>
    <w:rsid w:val="007C037F"/>
    <w:rsid w:val="007C0C2A"/>
    <w:rsid w:val="007C4FC1"/>
    <w:rsid w:val="007D3316"/>
    <w:rsid w:val="007D3CBF"/>
    <w:rsid w:val="007E2F36"/>
    <w:rsid w:val="007E7D92"/>
    <w:rsid w:val="007F2619"/>
    <w:rsid w:val="007F27A4"/>
    <w:rsid w:val="008006C1"/>
    <w:rsid w:val="00801F53"/>
    <w:rsid w:val="008028B7"/>
    <w:rsid w:val="0080302D"/>
    <w:rsid w:val="00803087"/>
    <w:rsid w:val="0080630D"/>
    <w:rsid w:val="008100E9"/>
    <w:rsid w:val="0081082A"/>
    <w:rsid w:val="008159BB"/>
    <w:rsid w:val="00823998"/>
    <w:rsid w:val="00826A52"/>
    <w:rsid w:val="00827970"/>
    <w:rsid w:val="00831AEE"/>
    <w:rsid w:val="0083539E"/>
    <w:rsid w:val="00847784"/>
    <w:rsid w:val="00852520"/>
    <w:rsid w:val="008552C4"/>
    <w:rsid w:val="008609DE"/>
    <w:rsid w:val="008615AA"/>
    <w:rsid w:val="0087027F"/>
    <w:rsid w:val="00871524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66ED"/>
    <w:rsid w:val="008B255A"/>
    <w:rsid w:val="008B3F43"/>
    <w:rsid w:val="008B538B"/>
    <w:rsid w:val="008C4056"/>
    <w:rsid w:val="008C4F4C"/>
    <w:rsid w:val="008C579A"/>
    <w:rsid w:val="008C679D"/>
    <w:rsid w:val="008D3911"/>
    <w:rsid w:val="008D588D"/>
    <w:rsid w:val="008D6B81"/>
    <w:rsid w:val="008D7124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9E"/>
    <w:rsid w:val="009339DA"/>
    <w:rsid w:val="00935961"/>
    <w:rsid w:val="00942A8D"/>
    <w:rsid w:val="009533E8"/>
    <w:rsid w:val="00953969"/>
    <w:rsid w:val="00954266"/>
    <w:rsid w:val="00954A29"/>
    <w:rsid w:val="00957771"/>
    <w:rsid w:val="00970586"/>
    <w:rsid w:val="00971713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29FD"/>
    <w:rsid w:val="009D6FD6"/>
    <w:rsid w:val="009D7C16"/>
    <w:rsid w:val="009E0D6A"/>
    <w:rsid w:val="009E2EE9"/>
    <w:rsid w:val="009E4E35"/>
    <w:rsid w:val="009E5BC4"/>
    <w:rsid w:val="009E6B3C"/>
    <w:rsid w:val="009F1869"/>
    <w:rsid w:val="009F32A0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13835"/>
    <w:rsid w:val="00A20550"/>
    <w:rsid w:val="00A21D28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67A25"/>
    <w:rsid w:val="00A77C5F"/>
    <w:rsid w:val="00A80A1B"/>
    <w:rsid w:val="00A86B9E"/>
    <w:rsid w:val="00A872C6"/>
    <w:rsid w:val="00A90500"/>
    <w:rsid w:val="00A91D7C"/>
    <w:rsid w:val="00A9306A"/>
    <w:rsid w:val="00A93C63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41C4"/>
    <w:rsid w:val="00AC532F"/>
    <w:rsid w:val="00AC55C0"/>
    <w:rsid w:val="00AC56AA"/>
    <w:rsid w:val="00AD1B47"/>
    <w:rsid w:val="00AE6FE5"/>
    <w:rsid w:val="00AF09BB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117"/>
    <w:rsid w:val="00B46242"/>
    <w:rsid w:val="00B536C2"/>
    <w:rsid w:val="00B53DA6"/>
    <w:rsid w:val="00B606F4"/>
    <w:rsid w:val="00B64C80"/>
    <w:rsid w:val="00B70152"/>
    <w:rsid w:val="00B7242E"/>
    <w:rsid w:val="00B73441"/>
    <w:rsid w:val="00B74390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1FE5"/>
    <w:rsid w:val="00BD2386"/>
    <w:rsid w:val="00BD4343"/>
    <w:rsid w:val="00BD7D75"/>
    <w:rsid w:val="00BE0730"/>
    <w:rsid w:val="00BE31CE"/>
    <w:rsid w:val="00BE4088"/>
    <w:rsid w:val="00BE44C5"/>
    <w:rsid w:val="00BE5E0C"/>
    <w:rsid w:val="00BE601A"/>
    <w:rsid w:val="00BE68CC"/>
    <w:rsid w:val="00BF3183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4994"/>
    <w:rsid w:val="00C56D14"/>
    <w:rsid w:val="00C636CF"/>
    <w:rsid w:val="00C67E9C"/>
    <w:rsid w:val="00C72CBA"/>
    <w:rsid w:val="00C77F99"/>
    <w:rsid w:val="00C824BB"/>
    <w:rsid w:val="00C84304"/>
    <w:rsid w:val="00C857EA"/>
    <w:rsid w:val="00C90CD1"/>
    <w:rsid w:val="00C92719"/>
    <w:rsid w:val="00C949C0"/>
    <w:rsid w:val="00C97CB5"/>
    <w:rsid w:val="00CA12F0"/>
    <w:rsid w:val="00CA55F5"/>
    <w:rsid w:val="00CA7D33"/>
    <w:rsid w:val="00CB7464"/>
    <w:rsid w:val="00CC3FEB"/>
    <w:rsid w:val="00CD19ED"/>
    <w:rsid w:val="00CD3AC2"/>
    <w:rsid w:val="00CD71C5"/>
    <w:rsid w:val="00CE19BE"/>
    <w:rsid w:val="00CE4554"/>
    <w:rsid w:val="00CE6CE7"/>
    <w:rsid w:val="00CF0866"/>
    <w:rsid w:val="00CF7BDA"/>
    <w:rsid w:val="00D01081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318A2"/>
    <w:rsid w:val="00D404F1"/>
    <w:rsid w:val="00D43092"/>
    <w:rsid w:val="00D43DA6"/>
    <w:rsid w:val="00D47037"/>
    <w:rsid w:val="00D514C2"/>
    <w:rsid w:val="00D51DDB"/>
    <w:rsid w:val="00D525BF"/>
    <w:rsid w:val="00D569B6"/>
    <w:rsid w:val="00D60868"/>
    <w:rsid w:val="00D64159"/>
    <w:rsid w:val="00D73D95"/>
    <w:rsid w:val="00D81611"/>
    <w:rsid w:val="00D8305E"/>
    <w:rsid w:val="00D84E91"/>
    <w:rsid w:val="00D93D86"/>
    <w:rsid w:val="00D9680C"/>
    <w:rsid w:val="00DA2564"/>
    <w:rsid w:val="00DA521E"/>
    <w:rsid w:val="00DA788F"/>
    <w:rsid w:val="00DB507D"/>
    <w:rsid w:val="00DB68F9"/>
    <w:rsid w:val="00DB6EE3"/>
    <w:rsid w:val="00DB719A"/>
    <w:rsid w:val="00DB74B7"/>
    <w:rsid w:val="00DB7830"/>
    <w:rsid w:val="00DB7F29"/>
    <w:rsid w:val="00DC60AB"/>
    <w:rsid w:val="00DC6B89"/>
    <w:rsid w:val="00DE375D"/>
    <w:rsid w:val="00E106F6"/>
    <w:rsid w:val="00E110D8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2000"/>
    <w:rsid w:val="00E5310C"/>
    <w:rsid w:val="00E55EDD"/>
    <w:rsid w:val="00E568DB"/>
    <w:rsid w:val="00E62593"/>
    <w:rsid w:val="00E65FD8"/>
    <w:rsid w:val="00E67F54"/>
    <w:rsid w:val="00E74149"/>
    <w:rsid w:val="00E7586E"/>
    <w:rsid w:val="00E8001B"/>
    <w:rsid w:val="00E80645"/>
    <w:rsid w:val="00E814B3"/>
    <w:rsid w:val="00E83F80"/>
    <w:rsid w:val="00E87237"/>
    <w:rsid w:val="00EA13BF"/>
    <w:rsid w:val="00EA4C7A"/>
    <w:rsid w:val="00EB0C7F"/>
    <w:rsid w:val="00EB3AE5"/>
    <w:rsid w:val="00EC1A15"/>
    <w:rsid w:val="00EC62D9"/>
    <w:rsid w:val="00EC7B2E"/>
    <w:rsid w:val="00ED6016"/>
    <w:rsid w:val="00ED70FE"/>
    <w:rsid w:val="00EE63A3"/>
    <w:rsid w:val="00EE68BF"/>
    <w:rsid w:val="00EE6E43"/>
    <w:rsid w:val="00EF3798"/>
    <w:rsid w:val="00EF6205"/>
    <w:rsid w:val="00EF6A96"/>
    <w:rsid w:val="00F0050B"/>
    <w:rsid w:val="00F0072A"/>
    <w:rsid w:val="00F06430"/>
    <w:rsid w:val="00F17CAB"/>
    <w:rsid w:val="00F201A1"/>
    <w:rsid w:val="00F21CF5"/>
    <w:rsid w:val="00F237A9"/>
    <w:rsid w:val="00F24D34"/>
    <w:rsid w:val="00F262D1"/>
    <w:rsid w:val="00F275E1"/>
    <w:rsid w:val="00F302AC"/>
    <w:rsid w:val="00F30878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82DB3"/>
    <w:rsid w:val="00F82F92"/>
    <w:rsid w:val="00F8415C"/>
    <w:rsid w:val="00F929A3"/>
    <w:rsid w:val="00F94AA5"/>
    <w:rsid w:val="00FA1683"/>
    <w:rsid w:val="00FA32A7"/>
    <w:rsid w:val="00FB0002"/>
    <w:rsid w:val="00FB1BD0"/>
    <w:rsid w:val="00FB2788"/>
    <w:rsid w:val="00FB6C89"/>
    <w:rsid w:val="00FB7818"/>
    <w:rsid w:val="00FC3A5C"/>
    <w:rsid w:val="00FC4E32"/>
    <w:rsid w:val="00FC6D49"/>
    <w:rsid w:val="00FD1E02"/>
    <w:rsid w:val="00FD217E"/>
    <w:rsid w:val="00FE4DC4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ica.gaggiato@inglass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il@konse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6B98C1489464CBD69B1529B9D3517" ma:contentTypeVersion="13" ma:contentTypeDescription="Create a new document." ma:contentTypeScope="" ma:versionID="b430463e1a8ed69755d9da486258b342">
  <xsd:schema xmlns:xsd="http://www.w3.org/2001/XMLSchema" xmlns:xs="http://www.w3.org/2001/XMLSchema" xmlns:p="http://schemas.microsoft.com/office/2006/metadata/properties" xmlns:ns3="bb26955c-33b6-47ef-b98d-0277c4e91f4a" xmlns:ns4="c16ccc84-b932-4602-97fd-4a72819b6e3a" targetNamespace="http://schemas.microsoft.com/office/2006/metadata/properties" ma:root="true" ma:fieldsID="1b2551034e80ad8d89e55dce9c6aa395" ns3:_="" ns4:_="">
    <xsd:import namespace="bb26955c-33b6-47ef-b98d-0277c4e91f4a"/>
    <xsd:import namespace="c16ccc84-b932-4602-97fd-4a72819b6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955c-33b6-47ef-b98d-0277c4e91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cc84-b932-4602-97fd-4a72819b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DF69-7199-42EC-84F2-2EA5231A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6955c-33b6-47ef-b98d-0277c4e91f4a"/>
    <ds:schemaRef ds:uri="c16ccc84-b932-4602-97fd-4a72819b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755D3-A51D-4FD7-8AF8-53F1F2E2D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A0FDE-7024-47D5-9E05-FF076139F9FC}">
  <ds:schemaRefs>
    <ds:schemaRef ds:uri="bb26955c-33b6-47ef-b98d-0277c4e91f4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16ccc84-b932-4602-97fd-4a72819b6e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C0262-DF76-40D8-908D-D50C5A33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3CA8CEF1.dotm</Template>
  <TotalTime>0</TotalTime>
  <Pages>2</Pages>
  <Words>637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Barbara Welsch</cp:lastModifiedBy>
  <cp:revision>13</cp:revision>
  <cp:lastPrinted>2019-09-02T12:16:00Z</cp:lastPrinted>
  <dcterms:created xsi:type="dcterms:W3CDTF">2020-08-03T10:11:00Z</dcterms:created>
  <dcterms:modified xsi:type="dcterms:W3CDTF">2020-09-02T08:03:00Z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0x01010013D6B98C1489464CBD69B1529B9D3517</vt:lpwstr>
  </property>
</Properties>
</file>