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4A0" w:firstRow="1" w:lastRow="0" w:firstColumn="1" w:lastColumn="0" w:noHBand="0" w:noVBand="1"/>
      </w:tblPr>
      <w:tblGrid>
        <w:gridCol w:w="5889"/>
        <w:gridCol w:w="3893"/>
      </w:tblGrid>
      <w:tr w:rsidR="00A90BAB" w:rsidRPr="006F6105" w14:paraId="57DD44B8" w14:textId="77777777" w:rsidTr="00F25D09">
        <w:tc>
          <w:tcPr>
            <w:tcW w:w="5889" w:type="dxa"/>
            <w:shd w:val="clear" w:color="auto" w:fill="auto"/>
          </w:tcPr>
          <w:p w14:paraId="50F8BA42" w14:textId="77777777" w:rsidR="00A90BAB" w:rsidRPr="00A90BAB" w:rsidRDefault="00A64DE6" w:rsidP="00F25D09">
            <w:pPr>
              <w:spacing w:before="120" w:after="0" w:line="240" w:lineRule="auto"/>
              <w:ind w:right="-138"/>
              <w:jc w:val="center"/>
              <w:rPr>
                <w:rFonts w:ascii="Arial" w:hAnsi="Arial" w:cs="Arial"/>
                <w:b/>
                <w:sz w:val="24"/>
                <w:szCs w:val="24"/>
                <w:lang w:val="de-DE"/>
              </w:rPr>
            </w:pPr>
            <w:r>
              <w:rPr>
                <w:rFonts w:ascii="Arial" w:hAnsi="Arial" w:cs="Arial"/>
                <w:b/>
                <w:noProof/>
                <w:sz w:val="24"/>
                <w:szCs w:val="24"/>
                <w:lang w:val="de-DE" w:eastAsia="de-DE"/>
              </w:rPr>
              <w:drawing>
                <wp:inline distT="0" distB="0" distL="0" distR="0" wp14:anchorId="5F13C834" wp14:editId="14F45F9D">
                  <wp:extent cx="3630930" cy="563245"/>
                  <wp:effectExtent l="0" t="0" r="7620" b="8255"/>
                  <wp:docPr id="1" name="Grafik 6" descr="Guardian logo für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Guardian logo für P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0930" cy="563245"/>
                          </a:xfrm>
                          <a:prstGeom prst="rect">
                            <a:avLst/>
                          </a:prstGeom>
                          <a:noFill/>
                          <a:ln>
                            <a:noFill/>
                          </a:ln>
                        </pic:spPr>
                      </pic:pic>
                    </a:graphicData>
                  </a:graphic>
                </wp:inline>
              </w:drawing>
            </w:r>
          </w:p>
        </w:tc>
        <w:tc>
          <w:tcPr>
            <w:tcW w:w="3893" w:type="dxa"/>
            <w:shd w:val="clear" w:color="auto" w:fill="auto"/>
          </w:tcPr>
          <w:p w14:paraId="710E6072" w14:textId="77777777" w:rsidR="00A90BAB" w:rsidRPr="00A90BAB" w:rsidRDefault="00A90BAB" w:rsidP="00F25D09">
            <w:pPr>
              <w:spacing w:after="0" w:line="240" w:lineRule="auto"/>
              <w:jc w:val="right"/>
              <w:rPr>
                <w:rFonts w:ascii="Arial" w:hAnsi="Arial" w:cs="Arial"/>
                <w:b/>
                <w:bCs/>
                <w:sz w:val="24"/>
                <w:szCs w:val="24"/>
                <w:lang w:val="de-DE"/>
              </w:rPr>
            </w:pPr>
            <w:r w:rsidRPr="00A90BAB">
              <w:rPr>
                <w:rFonts w:ascii="Arial" w:hAnsi="Arial" w:cs="Arial"/>
                <w:b/>
                <w:sz w:val="24"/>
                <w:szCs w:val="24"/>
                <w:lang w:val="de-DE"/>
              </w:rPr>
              <w:t>K</w:t>
            </w:r>
            <w:r w:rsidRPr="00A90BAB">
              <w:rPr>
                <w:rFonts w:ascii="Arial" w:hAnsi="Arial" w:cs="Arial"/>
                <w:b/>
                <w:bCs/>
                <w:sz w:val="24"/>
                <w:szCs w:val="24"/>
                <w:lang w:val="de-DE"/>
              </w:rPr>
              <w:t xml:space="preserve">ontakt: Sophie </w:t>
            </w:r>
            <w:proofErr w:type="spellStart"/>
            <w:r w:rsidRPr="00A90BAB">
              <w:rPr>
                <w:rFonts w:ascii="Arial" w:hAnsi="Arial" w:cs="Arial"/>
                <w:b/>
                <w:bCs/>
                <w:sz w:val="24"/>
                <w:szCs w:val="24"/>
                <w:lang w:val="de-DE"/>
              </w:rPr>
              <w:t>Weckx</w:t>
            </w:r>
            <w:proofErr w:type="spellEnd"/>
          </w:p>
          <w:p w14:paraId="4F96F9E3" w14:textId="77777777" w:rsidR="00A90BAB" w:rsidRPr="00A90BAB" w:rsidRDefault="00A90BAB" w:rsidP="00F25D09">
            <w:pPr>
              <w:spacing w:after="0" w:line="240" w:lineRule="auto"/>
              <w:jc w:val="right"/>
              <w:rPr>
                <w:rFonts w:ascii="Arial" w:hAnsi="Arial" w:cs="Arial"/>
                <w:bCs/>
                <w:sz w:val="24"/>
                <w:szCs w:val="24"/>
                <w:lang w:val="de-DE"/>
              </w:rPr>
            </w:pPr>
            <w:r w:rsidRPr="00A90BAB">
              <w:rPr>
                <w:rFonts w:ascii="Arial" w:hAnsi="Arial" w:cs="Arial"/>
                <w:bCs/>
                <w:sz w:val="24"/>
                <w:szCs w:val="24"/>
                <w:lang w:val="de-DE"/>
              </w:rPr>
              <w:t>Tel.: +352 28 111 210</w:t>
            </w:r>
          </w:p>
          <w:p w14:paraId="6DFD58B2" w14:textId="77777777" w:rsidR="00A90BAB" w:rsidRPr="00A90BAB" w:rsidRDefault="006F6105" w:rsidP="00F25D09">
            <w:pPr>
              <w:spacing w:after="0" w:line="240" w:lineRule="auto"/>
              <w:jc w:val="right"/>
              <w:rPr>
                <w:rFonts w:ascii="Arial" w:hAnsi="Arial" w:cs="Arial"/>
                <w:sz w:val="24"/>
                <w:szCs w:val="24"/>
                <w:lang w:val="de-DE"/>
              </w:rPr>
            </w:pPr>
            <w:hyperlink r:id="rId12" w:history="1">
              <w:r w:rsidR="00A90BAB" w:rsidRPr="00A90BAB">
                <w:rPr>
                  <w:rFonts w:ascii="Arial" w:hAnsi="Arial" w:cs="Arial"/>
                  <w:bCs/>
                  <w:color w:val="0000FF"/>
                  <w:sz w:val="24"/>
                  <w:szCs w:val="24"/>
                  <w:u w:val="single"/>
                  <w:lang w:val="de-DE"/>
                </w:rPr>
                <w:t>sweckx@guardian.com</w:t>
              </w:r>
            </w:hyperlink>
          </w:p>
          <w:p w14:paraId="2B409FB3" w14:textId="77777777" w:rsidR="00A90BAB" w:rsidRPr="00A90BAB" w:rsidRDefault="00A90BAB" w:rsidP="00F25D09">
            <w:pPr>
              <w:spacing w:after="0" w:line="240" w:lineRule="auto"/>
              <w:jc w:val="right"/>
              <w:rPr>
                <w:rFonts w:ascii="Arial" w:hAnsi="Arial" w:cs="Arial"/>
                <w:sz w:val="24"/>
                <w:szCs w:val="24"/>
                <w:lang w:val="de-DE"/>
              </w:rPr>
            </w:pPr>
          </w:p>
          <w:p w14:paraId="693B5364" w14:textId="77777777" w:rsidR="00A90BAB" w:rsidRPr="00A90BAB" w:rsidRDefault="00A90BAB" w:rsidP="00F25D09">
            <w:pPr>
              <w:spacing w:after="0" w:line="240" w:lineRule="auto"/>
              <w:jc w:val="right"/>
              <w:rPr>
                <w:rFonts w:ascii="Arial" w:hAnsi="Arial" w:cs="Arial"/>
                <w:b/>
                <w:bCs/>
                <w:sz w:val="24"/>
                <w:szCs w:val="24"/>
                <w:lang w:val="de-DE"/>
              </w:rPr>
            </w:pPr>
            <w:r w:rsidRPr="00A90BAB">
              <w:rPr>
                <w:rFonts w:ascii="Arial" w:hAnsi="Arial" w:cs="Arial"/>
                <w:b/>
                <w:bCs/>
                <w:sz w:val="24"/>
                <w:szCs w:val="24"/>
                <w:lang w:val="de-DE"/>
              </w:rPr>
              <w:t>Bitte senden Sie Belege an:</w:t>
            </w:r>
          </w:p>
          <w:p w14:paraId="23FB1A77" w14:textId="77777777" w:rsidR="00A90BAB" w:rsidRPr="00A90BAB" w:rsidRDefault="00A90BAB" w:rsidP="00F25D09">
            <w:pPr>
              <w:spacing w:after="0" w:line="240" w:lineRule="auto"/>
              <w:jc w:val="right"/>
              <w:rPr>
                <w:rFonts w:ascii="Arial" w:hAnsi="Arial" w:cs="Arial"/>
                <w:bCs/>
                <w:sz w:val="24"/>
                <w:szCs w:val="24"/>
                <w:lang w:val="de-DE"/>
              </w:rPr>
            </w:pPr>
            <w:r w:rsidRPr="00A90BAB">
              <w:rPr>
                <w:rFonts w:ascii="Arial" w:hAnsi="Arial" w:cs="Arial"/>
                <w:bCs/>
                <w:sz w:val="24"/>
                <w:szCs w:val="24"/>
                <w:lang w:val="de-DE"/>
              </w:rPr>
              <w:t>Dr.-Ing. Jörg Wolters</w:t>
            </w:r>
            <w:r w:rsidRPr="00A90BAB">
              <w:rPr>
                <w:rFonts w:ascii="Arial" w:hAnsi="Arial" w:cs="Arial"/>
                <w:bCs/>
                <w:sz w:val="24"/>
                <w:szCs w:val="24"/>
                <w:lang w:val="de-DE"/>
              </w:rPr>
              <w:br/>
              <w:t>Konsens PR GmbH &amp; Co. KG</w:t>
            </w:r>
          </w:p>
          <w:p w14:paraId="733319B9" w14:textId="77777777" w:rsidR="00A90BAB" w:rsidRPr="00A90BAB" w:rsidRDefault="00A90BAB" w:rsidP="00F25D09">
            <w:pPr>
              <w:spacing w:after="0" w:line="240" w:lineRule="auto"/>
              <w:jc w:val="right"/>
              <w:rPr>
                <w:rFonts w:ascii="Arial" w:hAnsi="Arial" w:cs="Arial"/>
                <w:bCs/>
                <w:sz w:val="24"/>
                <w:szCs w:val="24"/>
                <w:lang w:val="de-DE"/>
              </w:rPr>
            </w:pPr>
            <w:r w:rsidRPr="002A7783">
              <w:rPr>
                <w:rFonts w:ascii="Arial" w:hAnsi="Arial" w:cs="Arial"/>
                <w:bCs/>
                <w:sz w:val="24"/>
                <w:szCs w:val="24"/>
                <w:lang w:val="de-DE"/>
              </w:rPr>
              <w:t>Im Kühlen Grund 10</w:t>
            </w:r>
            <w:r w:rsidRPr="002A7783">
              <w:rPr>
                <w:rFonts w:ascii="Arial" w:hAnsi="Arial" w:cs="Arial"/>
                <w:bCs/>
                <w:sz w:val="24"/>
                <w:szCs w:val="24"/>
                <w:lang w:val="de-DE"/>
              </w:rPr>
              <w:br/>
            </w:r>
            <w:r w:rsidRPr="00A90BAB">
              <w:rPr>
                <w:rFonts w:ascii="Arial" w:hAnsi="Arial" w:cs="Arial"/>
                <w:bCs/>
                <w:sz w:val="24"/>
                <w:szCs w:val="24"/>
                <w:lang w:val="de-DE"/>
              </w:rPr>
              <w:t>D-64823 Groß-Umstadt</w:t>
            </w:r>
          </w:p>
          <w:p w14:paraId="0A6ECDE3" w14:textId="77777777" w:rsidR="00A90BAB" w:rsidRPr="00A90BAB" w:rsidRDefault="00A90BAB" w:rsidP="00F25D09">
            <w:pPr>
              <w:spacing w:after="0" w:line="240" w:lineRule="auto"/>
              <w:jc w:val="right"/>
              <w:rPr>
                <w:rFonts w:ascii="Arial" w:hAnsi="Arial" w:cs="Arial"/>
                <w:b/>
                <w:sz w:val="24"/>
                <w:szCs w:val="24"/>
                <w:lang w:val="de-DE"/>
              </w:rPr>
            </w:pPr>
            <w:r w:rsidRPr="00A90BAB">
              <w:rPr>
                <w:rFonts w:ascii="Arial" w:hAnsi="Arial" w:cs="Arial"/>
                <w:bCs/>
                <w:sz w:val="24"/>
                <w:szCs w:val="24"/>
                <w:lang w:val="de-DE"/>
              </w:rPr>
              <w:t>Tel.: +49 (0) 60 78 / 93 63-13</w:t>
            </w:r>
            <w:r w:rsidRPr="00A90BAB">
              <w:rPr>
                <w:rFonts w:ascii="Arial" w:hAnsi="Arial" w:cs="Arial"/>
                <w:bCs/>
                <w:sz w:val="24"/>
                <w:szCs w:val="24"/>
                <w:lang w:val="de-DE"/>
              </w:rPr>
              <w:br/>
              <w:t xml:space="preserve">E-Mail: </w:t>
            </w:r>
            <w:hyperlink r:id="rId13" w:history="1">
              <w:r w:rsidRPr="00A90BAB">
                <w:rPr>
                  <w:rFonts w:ascii="Arial" w:eastAsia="MS Mincho" w:hAnsi="Arial" w:cs="Arial"/>
                  <w:color w:val="0000FF"/>
                  <w:sz w:val="24"/>
                  <w:szCs w:val="24"/>
                  <w:u w:val="single"/>
                  <w:lang w:val="de-DE"/>
                </w:rPr>
                <w:t>mail@konsens.de</w:t>
              </w:r>
            </w:hyperlink>
          </w:p>
        </w:tc>
      </w:tr>
    </w:tbl>
    <w:p w14:paraId="5EA23D14" w14:textId="77777777" w:rsidR="00163630" w:rsidRPr="00163630" w:rsidRDefault="00163630" w:rsidP="00163630">
      <w:pPr>
        <w:spacing w:before="360"/>
        <w:ind w:right="429"/>
        <w:jc w:val="center"/>
        <w:rPr>
          <w:rFonts w:ascii="Arial" w:hAnsi="Arial"/>
          <w:b/>
          <w:bCs/>
          <w:sz w:val="32"/>
          <w:szCs w:val="32"/>
          <w:lang w:val="de-DE"/>
        </w:rPr>
      </w:pPr>
      <w:r w:rsidRPr="00163630">
        <w:rPr>
          <w:rFonts w:ascii="Arial" w:hAnsi="Arial"/>
          <w:b/>
          <w:bCs/>
          <w:sz w:val="32"/>
          <w:szCs w:val="32"/>
          <w:lang w:val="de-DE"/>
        </w:rPr>
        <w:t xml:space="preserve">Guardian Glass nimmt neuen </w:t>
      </w:r>
      <w:proofErr w:type="spellStart"/>
      <w:r w:rsidRPr="00163630">
        <w:rPr>
          <w:rFonts w:ascii="Arial" w:hAnsi="Arial"/>
          <w:b/>
          <w:bCs/>
          <w:sz w:val="32"/>
          <w:szCs w:val="32"/>
          <w:lang w:val="de-DE"/>
        </w:rPr>
        <w:t>Coater</w:t>
      </w:r>
      <w:proofErr w:type="spellEnd"/>
      <w:r w:rsidRPr="00163630">
        <w:rPr>
          <w:rFonts w:ascii="Arial" w:hAnsi="Arial"/>
          <w:b/>
          <w:bCs/>
          <w:sz w:val="32"/>
          <w:szCs w:val="32"/>
          <w:lang w:val="de-DE"/>
        </w:rPr>
        <w:t xml:space="preserve"> in Częstochowa</w:t>
      </w:r>
      <w:r w:rsidR="00130658">
        <w:rPr>
          <w:rFonts w:ascii="Arial" w:hAnsi="Arial"/>
          <w:b/>
          <w:bCs/>
          <w:sz w:val="32"/>
          <w:szCs w:val="32"/>
          <w:lang w:val="de-DE"/>
        </w:rPr>
        <w:t xml:space="preserve"> (</w:t>
      </w:r>
      <w:proofErr w:type="spellStart"/>
      <w:r w:rsidR="00130658">
        <w:rPr>
          <w:rFonts w:ascii="Arial" w:hAnsi="Arial"/>
          <w:b/>
          <w:bCs/>
          <w:sz w:val="32"/>
          <w:szCs w:val="32"/>
          <w:lang w:val="de-DE"/>
        </w:rPr>
        <w:t>Tschenstochau</w:t>
      </w:r>
      <w:proofErr w:type="spellEnd"/>
      <w:r w:rsidR="00130658">
        <w:rPr>
          <w:rFonts w:ascii="Arial" w:hAnsi="Arial"/>
          <w:b/>
          <w:bCs/>
          <w:sz w:val="32"/>
          <w:szCs w:val="32"/>
          <w:lang w:val="de-DE"/>
        </w:rPr>
        <w:t>)</w:t>
      </w:r>
      <w:r w:rsidRPr="00163630">
        <w:rPr>
          <w:rFonts w:ascii="Arial" w:hAnsi="Arial"/>
          <w:b/>
          <w:bCs/>
          <w:sz w:val="32"/>
          <w:szCs w:val="32"/>
          <w:lang w:val="de-DE"/>
        </w:rPr>
        <w:t>/Polen in Betrieb</w:t>
      </w:r>
    </w:p>
    <w:p w14:paraId="110E1A3C" w14:textId="77777777" w:rsidR="00E96759" w:rsidRPr="00163630" w:rsidRDefault="00163630" w:rsidP="00AB6D8D">
      <w:pPr>
        <w:spacing w:before="120"/>
        <w:ind w:right="-136"/>
        <w:jc w:val="center"/>
        <w:rPr>
          <w:rFonts w:ascii="Arial" w:hAnsi="Arial" w:cs="Arial"/>
          <w:b/>
          <w:bCs/>
          <w:sz w:val="24"/>
          <w:szCs w:val="24"/>
          <w:lang w:val="de-DE"/>
        </w:rPr>
      </w:pPr>
      <w:r w:rsidRPr="00163630">
        <w:rPr>
          <w:rFonts w:ascii="Arial" w:hAnsi="Arial"/>
          <w:b/>
          <w:bCs/>
          <w:sz w:val="24"/>
          <w:szCs w:val="24"/>
          <w:lang w:val="de-DE"/>
        </w:rPr>
        <w:t xml:space="preserve">Neuer </w:t>
      </w:r>
      <w:proofErr w:type="spellStart"/>
      <w:r w:rsidRPr="00163630">
        <w:rPr>
          <w:rFonts w:ascii="Arial" w:hAnsi="Arial"/>
          <w:b/>
          <w:bCs/>
          <w:sz w:val="24"/>
          <w:szCs w:val="24"/>
          <w:lang w:val="de-DE"/>
        </w:rPr>
        <w:t>Coater</w:t>
      </w:r>
      <w:proofErr w:type="spellEnd"/>
      <w:r w:rsidRPr="00163630">
        <w:rPr>
          <w:rFonts w:ascii="Arial" w:hAnsi="Arial"/>
          <w:b/>
          <w:bCs/>
          <w:sz w:val="24"/>
          <w:szCs w:val="24"/>
          <w:lang w:val="de-DE"/>
        </w:rPr>
        <w:t xml:space="preserve">, neue </w:t>
      </w:r>
      <w:proofErr w:type="spellStart"/>
      <w:r w:rsidRPr="00163630">
        <w:rPr>
          <w:rFonts w:ascii="Arial" w:hAnsi="Arial"/>
          <w:b/>
          <w:bCs/>
          <w:sz w:val="24"/>
          <w:szCs w:val="24"/>
          <w:lang w:val="de-DE"/>
        </w:rPr>
        <w:t>Floatglas</w:t>
      </w:r>
      <w:proofErr w:type="spellEnd"/>
      <w:r w:rsidRPr="00163630">
        <w:rPr>
          <w:rFonts w:ascii="Arial" w:hAnsi="Arial"/>
          <w:b/>
          <w:bCs/>
          <w:sz w:val="24"/>
          <w:szCs w:val="24"/>
          <w:lang w:val="de-DE"/>
        </w:rPr>
        <w:t xml:space="preserve">-Linie und </w:t>
      </w:r>
      <w:r w:rsidR="00130658">
        <w:rPr>
          <w:rFonts w:ascii="Arial" w:hAnsi="Arial"/>
          <w:b/>
          <w:bCs/>
          <w:sz w:val="24"/>
          <w:szCs w:val="24"/>
          <w:lang w:val="de-DE"/>
        </w:rPr>
        <w:t>erweitertes Angebot</w:t>
      </w:r>
      <w:r w:rsidRPr="00163630">
        <w:rPr>
          <w:rFonts w:ascii="Arial" w:hAnsi="Arial"/>
          <w:b/>
          <w:bCs/>
          <w:sz w:val="24"/>
          <w:szCs w:val="24"/>
          <w:lang w:val="de-DE"/>
        </w:rPr>
        <w:t xml:space="preserve"> unterstreichen Bekenntnis zu Europa und zu Produkten für ein angenehmeres Leben</w:t>
      </w:r>
    </w:p>
    <w:p w14:paraId="65112DD6" w14:textId="4EC0E338" w:rsidR="00250C9E" w:rsidRDefault="00CD35F6" w:rsidP="00163630">
      <w:pPr>
        <w:spacing w:after="120"/>
        <w:ind w:right="-136"/>
        <w:rPr>
          <w:rFonts w:ascii="Arial" w:hAnsi="Arial" w:cs="Arial"/>
          <w:sz w:val="24"/>
          <w:szCs w:val="24"/>
          <w:lang w:val="de-DE"/>
        </w:rPr>
      </w:pPr>
      <w:bookmarkStart w:id="0" w:name="_Hlk531261250"/>
      <w:r w:rsidRPr="00163630">
        <w:rPr>
          <w:rFonts w:ascii="Arial" w:hAnsi="Arial" w:cs="Arial"/>
          <w:b/>
          <w:bCs/>
          <w:sz w:val="24"/>
          <w:szCs w:val="24"/>
          <w:lang w:val="de-DE"/>
        </w:rPr>
        <w:t xml:space="preserve">Bertrange, Luxemburg, </w:t>
      </w:r>
      <w:r w:rsidR="002C1D00" w:rsidRPr="00163630">
        <w:rPr>
          <w:rFonts w:ascii="Arial" w:hAnsi="Arial" w:cs="Arial"/>
          <w:b/>
          <w:bCs/>
          <w:sz w:val="24"/>
          <w:szCs w:val="24"/>
          <w:lang w:val="de-DE"/>
        </w:rPr>
        <w:t>Juli</w:t>
      </w:r>
      <w:r w:rsidRPr="00163630">
        <w:rPr>
          <w:rFonts w:ascii="Arial" w:hAnsi="Arial" w:cs="Arial"/>
          <w:b/>
          <w:bCs/>
          <w:sz w:val="24"/>
          <w:szCs w:val="24"/>
          <w:lang w:val="de-DE"/>
        </w:rPr>
        <w:t xml:space="preserve"> </w:t>
      </w:r>
      <w:r w:rsidR="00A90BAB" w:rsidRPr="00163630">
        <w:rPr>
          <w:rFonts w:ascii="Arial" w:hAnsi="Arial" w:cs="Arial"/>
          <w:b/>
          <w:bCs/>
          <w:sz w:val="24"/>
          <w:szCs w:val="24"/>
          <w:lang w:val="de-DE"/>
        </w:rPr>
        <w:t>2020</w:t>
      </w:r>
      <w:r w:rsidR="00A90BAB" w:rsidRPr="00163630">
        <w:rPr>
          <w:rFonts w:ascii="Arial" w:hAnsi="Arial" w:cs="Arial"/>
          <w:sz w:val="24"/>
          <w:szCs w:val="24"/>
          <w:lang w:val="de-DE"/>
        </w:rPr>
        <w:t xml:space="preserve"> </w:t>
      </w:r>
      <w:r w:rsidRPr="00163630">
        <w:rPr>
          <w:rFonts w:ascii="Arial" w:hAnsi="Arial" w:cs="Arial"/>
          <w:sz w:val="24"/>
          <w:szCs w:val="24"/>
          <w:lang w:val="de-DE"/>
        </w:rPr>
        <w:t>–</w:t>
      </w:r>
      <w:r w:rsidR="002C1D00" w:rsidRPr="00163630">
        <w:rPr>
          <w:rFonts w:ascii="Arial" w:hAnsi="Arial" w:cs="Arial"/>
          <w:sz w:val="24"/>
          <w:szCs w:val="24"/>
          <w:lang w:val="de-DE"/>
        </w:rPr>
        <w:t xml:space="preserve"> </w:t>
      </w:r>
      <w:bookmarkEnd w:id="0"/>
      <w:r w:rsidR="00163630" w:rsidRPr="00163630">
        <w:rPr>
          <w:rFonts w:ascii="Arial" w:hAnsi="Arial" w:cs="Arial"/>
          <w:sz w:val="24"/>
          <w:szCs w:val="24"/>
          <w:lang w:val="de-DE"/>
        </w:rPr>
        <w:t xml:space="preserve">Guardian Glass </w:t>
      </w:r>
      <w:r w:rsidR="00163630">
        <w:rPr>
          <w:rFonts w:ascii="Arial" w:hAnsi="Arial" w:cs="Arial"/>
          <w:sz w:val="24"/>
          <w:szCs w:val="24"/>
          <w:lang w:val="de-DE"/>
        </w:rPr>
        <w:t>hat</w:t>
      </w:r>
      <w:r w:rsidR="00163630" w:rsidRPr="00163630">
        <w:rPr>
          <w:rFonts w:ascii="Arial" w:hAnsi="Arial" w:cs="Arial"/>
          <w:sz w:val="24"/>
          <w:szCs w:val="24"/>
          <w:lang w:val="de-DE"/>
        </w:rPr>
        <w:t xml:space="preserve"> am 6. Juli in </w:t>
      </w:r>
      <w:r w:rsidR="00163630" w:rsidRPr="003153C9">
        <w:rPr>
          <w:rFonts w:ascii="Arial" w:hAnsi="Arial" w:cs="Arial"/>
          <w:sz w:val="24"/>
          <w:szCs w:val="24"/>
          <w:lang w:val="de-DE"/>
        </w:rPr>
        <w:t xml:space="preserve">seinem zweiten Werk </w:t>
      </w:r>
      <w:r w:rsidR="00163630" w:rsidRPr="00163630">
        <w:rPr>
          <w:rFonts w:ascii="Arial" w:hAnsi="Arial" w:cs="Arial"/>
          <w:sz w:val="24"/>
          <w:szCs w:val="24"/>
          <w:lang w:val="de-DE"/>
        </w:rPr>
        <w:t xml:space="preserve">in </w:t>
      </w:r>
      <w:proofErr w:type="spellStart"/>
      <w:r w:rsidR="00130658" w:rsidRPr="00130658">
        <w:rPr>
          <w:rFonts w:ascii="Arial" w:hAnsi="Arial" w:cs="Arial"/>
          <w:sz w:val="24"/>
          <w:szCs w:val="24"/>
          <w:lang w:val="de-DE"/>
        </w:rPr>
        <w:t>Tschenstochau</w:t>
      </w:r>
      <w:proofErr w:type="spellEnd"/>
      <w:r w:rsidR="00D668DD">
        <w:rPr>
          <w:rFonts w:ascii="Arial" w:hAnsi="Arial" w:cs="Arial"/>
          <w:sz w:val="24"/>
          <w:szCs w:val="24"/>
          <w:lang w:val="de-DE"/>
        </w:rPr>
        <w:t>/</w:t>
      </w:r>
      <w:r w:rsidR="00163630" w:rsidRPr="00163630">
        <w:rPr>
          <w:rFonts w:ascii="Arial" w:hAnsi="Arial" w:cs="Arial"/>
          <w:sz w:val="24"/>
          <w:szCs w:val="24"/>
          <w:lang w:val="de-DE"/>
        </w:rPr>
        <w:t xml:space="preserve">Polen </w:t>
      </w:r>
      <w:r w:rsidR="00250C9E">
        <w:rPr>
          <w:rFonts w:ascii="Arial" w:hAnsi="Arial" w:cs="Arial"/>
          <w:sz w:val="24"/>
          <w:szCs w:val="24"/>
          <w:lang w:val="de-DE"/>
        </w:rPr>
        <w:t>eine</w:t>
      </w:r>
      <w:r w:rsidR="00163630" w:rsidRPr="00163630">
        <w:rPr>
          <w:rFonts w:ascii="Arial" w:hAnsi="Arial" w:cs="Arial"/>
          <w:sz w:val="24"/>
          <w:szCs w:val="24"/>
          <w:lang w:val="de-DE"/>
        </w:rPr>
        <w:t xml:space="preserve"> </w:t>
      </w:r>
      <w:r w:rsidR="00250C9E">
        <w:rPr>
          <w:rFonts w:ascii="Arial" w:hAnsi="Arial" w:cs="Arial"/>
          <w:sz w:val="24"/>
          <w:szCs w:val="24"/>
          <w:lang w:val="de-DE"/>
        </w:rPr>
        <w:t>neue</w:t>
      </w:r>
      <w:r w:rsidR="00163630">
        <w:rPr>
          <w:rFonts w:ascii="Arial" w:hAnsi="Arial" w:cs="Arial"/>
          <w:sz w:val="24"/>
          <w:szCs w:val="24"/>
          <w:lang w:val="de-DE"/>
        </w:rPr>
        <w:t xml:space="preserve">, </w:t>
      </w:r>
      <w:r w:rsidR="00163630" w:rsidRPr="00163630">
        <w:rPr>
          <w:rFonts w:ascii="Arial" w:hAnsi="Arial" w:cs="Arial"/>
          <w:sz w:val="24"/>
          <w:szCs w:val="24"/>
          <w:lang w:val="de-DE"/>
        </w:rPr>
        <w:t xml:space="preserve">technologisch </w:t>
      </w:r>
      <w:r w:rsidR="00163630">
        <w:rPr>
          <w:rFonts w:ascii="Arial" w:hAnsi="Arial" w:cs="Arial"/>
          <w:sz w:val="24"/>
          <w:szCs w:val="24"/>
          <w:lang w:val="de-DE"/>
        </w:rPr>
        <w:t>auf dem neuesten Stand befindlichen</w:t>
      </w:r>
      <w:r w:rsidR="00163630" w:rsidRPr="00163630">
        <w:rPr>
          <w:rFonts w:ascii="Arial" w:hAnsi="Arial" w:cs="Arial"/>
          <w:sz w:val="24"/>
          <w:szCs w:val="24"/>
          <w:lang w:val="de-DE"/>
        </w:rPr>
        <w:t xml:space="preserve"> Glasbeschichtungsanlage </w:t>
      </w:r>
      <w:r w:rsidR="00250C9E">
        <w:rPr>
          <w:rFonts w:ascii="Arial" w:hAnsi="Arial" w:cs="Arial"/>
          <w:sz w:val="24"/>
          <w:szCs w:val="24"/>
          <w:lang w:val="de-DE"/>
        </w:rPr>
        <w:t xml:space="preserve">in Betrieb genommen, </w:t>
      </w:r>
      <w:r w:rsidR="003D488F">
        <w:rPr>
          <w:rFonts w:ascii="Arial" w:hAnsi="Arial" w:cs="Arial"/>
          <w:sz w:val="24"/>
          <w:szCs w:val="24"/>
          <w:lang w:val="de-DE"/>
        </w:rPr>
        <w:t>auf</w:t>
      </w:r>
      <w:r w:rsidR="00250C9E">
        <w:rPr>
          <w:rFonts w:ascii="Arial" w:hAnsi="Arial" w:cs="Arial"/>
          <w:sz w:val="24"/>
          <w:szCs w:val="24"/>
          <w:lang w:val="de-DE"/>
        </w:rPr>
        <w:t xml:space="preserve"> </w:t>
      </w:r>
      <w:r w:rsidR="003D488F">
        <w:rPr>
          <w:rFonts w:ascii="Arial" w:hAnsi="Arial" w:cs="Arial"/>
          <w:sz w:val="24"/>
          <w:szCs w:val="24"/>
          <w:lang w:val="de-DE"/>
        </w:rPr>
        <w:t xml:space="preserve">der </w:t>
      </w:r>
      <w:r w:rsidR="00250C9E" w:rsidRPr="00250C9E">
        <w:rPr>
          <w:rFonts w:ascii="Arial" w:hAnsi="Arial" w:cs="Arial"/>
          <w:sz w:val="24"/>
          <w:szCs w:val="24"/>
          <w:lang w:val="de-DE"/>
        </w:rPr>
        <w:t>Standard-</w:t>
      </w:r>
      <w:proofErr w:type="spellStart"/>
      <w:r w:rsidR="00250C9E" w:rsidRPr="00250C9E">
        <w:rPr>
          <w:rFonts w:ascii="Arial" w:hAnsi="Arial" w:cs="Arial"/>
          <w:sz w:val="24"/>
          <w:szCs w:val="24"/>
          <w:lang w:val="de-DE"/>
        </w:rPr>
        <w:t>Floatglas</w:t>
      </w:r>
      <w:proofErr w:type="spellEnd"/>
      <w:r w:rsidR="00250C9E" w:rsidRPr="00250C9E">
        <w:rPr>
          <w:rFonts w:ascii="Arial" w:hAnsi="Arial" w:cs="Arial"/>
          <w:sz w:val="24"/>
          <w:szCs w:val="24"/>
          <w:lang w:val="de-DE"/>
        </w:rPr>
        <w:t xml:space="preserve"> </w:t>
      </w:r>
      <w:r w:rsidR="00250C9E">
        <w:rPr>
          <w:rFonts w:ascii="Arial" w:hAnsi="Arial" w:cs="Arial"/>
          <w:sz w:val="24"/>
          <w:szCs w:val="24"/>
          <w:lang w:val="de-DE"/>
        </w:rPr>
        <w:t xml:space="preserve">zu </w:t>
      </w:r>
      <w:r w:rsidR="005A6174">
        <w:rPr>
          <w:rFonts w:ascii="Arial" w:hAnsi="Arial" w:cs="Arial"/>
          <w:sz w:val="24"/>
          <w:szCs w:val="24"/>
          <w:lang w:val="de-DE"/>
        </w:rPr>
        <w:t>beschichtetem</w:t>
      </w:r>
      <w:r w:rsidR="00D668DD">
        <w:rPr>
          <w:rFonts w:ascii="Arial" w:hAnsi="Arial" w:cs="Arial"/>
          <w:sz w:val="24"/>
          <w:szCs w:val="24"/>
          <w:lang w:val="de-DE"/>
        </w:rPr>
        <w:t xml:space="preserve"> </w:t>
      </w:r>
      <w:r w:rsidR="00250C9E" w:rsidRPr="00250C9E">
        <w:rPr>
          <w:rFonts w:ascii="Arial" w:hAnsi="Arial" w:cs="Arial"/>
          <w:sz w:val="24"/>
          <w:szCs w:val="24"/>
          <w:lang w:val="de-DE"/>
        </w:rPr>
        <w:t xml:space="preserve">Hochleistungsglas </w:t>
      </w:r>
      <w:r w:rsidR="005A6174">
        <w:rPr>
          <w:rFonts w:ascii="Arial" w:hAnsi="Arial" w:cs="Arial"/>
          <w:sz w:val="24"/>
          <w:szCs w:val="24"/>
          <w:lang w:val="de-DE"/>
        </w:rPr>
        <w:t xml:space="preserve">veredelt </w:t>
      </w:r>
      <w:r w:rsidR="003D488F">
        <w:rPr>
          <w:rFonts w:ascii="Arial" w:hAnsi="Arial" w:cs="Arial"/>
          <w:sz w:val="24"/>
          <w:szCs w:val="24"/>
          <w:lang w:val="de-DE"/>
        </w:rPr>
        <w:t>wird</w:t>
      </w:r>
      <w:r w:rsidR="00250C9E" w:rsidRPr="00250C9E">
        <w:rPr>
          <w:rFonts w:ascii="Arial" w:hAnsi="Arial" w:cs="Arial"/>
          <w:sz w:val="24"/>
          <w:szCs w:val="24"/>
          <w:lang w:val="de-DE"/>
        </w:rPr>
        <w:t xml:space="preserve">. </w:t>
      </w:r>
      <w:r w:rsidR="00AB6D8D">
        <w:rPr>
          <w:rFonts w:ascii="Arial" w:hAnsi="Arial" w:cs="Arial"/>
          <w:sz w:val="24"/>
          <w:szCs w:val="24"/>
          <w:lang w:val="de-DE"/>
        </w:rPr>
        <w:t xml:space="preserve">Dort </w:t>
      </w:r>
      <w:r w:rsidR="00C12762">
        <w:rPr>
          <w:rFonts w:ascii="Arial" w:hAnsi="Arial" w:cs="Arial"/>
          <w:sz w:val="24"/>
          <w:szCs w:val="24"/>
          <w:lang w:val="de-DE"/>
        </w:rPr>
        <w:t xml:space="preserve">werden </w:t>
      </w:r>
      <w:r w:rsidR="00AC0C98">
        <w:rPr>
          <w:rFonts w:ascii="Arial" w:hAnsi="Arial" w:cs="Arial"/>
          <w:sz w:val="24"/>
          <w:szCs w:val="24"/>
          <w:lang w:val="de-DE"/>
        </w:rPr>
        <w:t xml:space="preserve">hochwertige </w:t>
      </w:r>
      <w:r w:rsidR="009765AA">
        <w:rPr>
          <w:rFonts w:ascii="Arial" w:hAnsi="Arial" w:cs="Arial"/>
          <w:sz w:val="24"/>
          <w:szCs w:val="24"/>
          <w:lang w:val="de-DE"/>
        </w:rPr>
        <w:t xml:space="preserve">Guardian </w:t>
      </w:r>
      <w:proofErr w:type="spellStart"/>
      <w:r w:rsidR="00AC0C98">
        <w:rPr>
          <w:rFonts w:ascii="Arial" w:hAnsi="Arial" w:cs="Arial"/>
          <w:sz w:val="24"/>
          <w:szCs w:val="24"/>
          <w:lang w:val="de-DE"/>
        </w:rPr>
        <w:t>ClimaGuard</w:t>
      </w:r>
      <w:proofErr w:type="spellEnd"/>
      <w:r w:rsidR="00DE275A">
        <w:rPr>
          <w:rFonts w:ascii="Arial" w:hAnsi="Arial" w:cs="Arial"/>
          <w:sz w:val="24"/>
          <w:szCs w:val="24"/>
          <w:vertAlign w:val="superscript"/>
          <w:lang w:val="de-DE"/>
        </w:rPr>
        <w:t>®</w:t>
      </w:r>
      <w:r w:rsidR="00AC0C98">
        <w:rPr>
          <w:rFonts w:ascii="Arial" w:hAnsi="Arial" w:cs="Arial"/>
          <w:sz w:val="24"/>
          <w:szCs w:val="24"/>
          <w:lang w:val="de-DE"/>
        </w:rPr>
        <w:t xml:space="preserve"> Wärmedämmgläser </w:t>
      </w:r>
      <w:r w:rsidR="004A06FF">
        <w:rPr>
          <w:rFonts w:ascii="Arial" w:hAnsi="Arial" w:cs="Arial"/>
          <w:sz w:val="24"/>
          <w:szCs w:val="24"/>
          <w:lang w:val="de-DE"/>
        </w:rPr>
        <w:t xml:space="preserve">für den privaten Wohnbereich und </w:t>
      </w:r>
      <w:r w:rsidR="008301BA">
        <w:rPr>
          <w:rFonts w:ascii="Arial" w:hAnsi="Arial" w:cs="Arial"/>
          <w:sz w:val="24"/>
          <w:szCs w:val="24"/>
          <w:lang w:val="de-DE"/>
        </w:rPr>
        <w:t xml:space="preserve">Sonnenschutzgläser (Guardian </w:t>
      </w:r>
      <w:proofErr w:type="spellStart"/>
      <w:r w:rsidR="008301BA">
        <w:rPr>
          <w:rFonts w:ascii="Arial" w:hAnsi="Arial" w:cs="Arial"/>
          <w:sz w:val="24"/>
          <w:szCs w:val="24"/>
          <w:lang w:val="de-DE"/>
        </w:rPr>
        <w:t>SunGuard</w:t>
      </w:r>
      <w:proofErr w:type="spellEnd"/>
      <w:r w:rsidR="00DE275A" w:rsidRPr="00DE275A">
        <w:rPr>
          <w:rFonts w:ascii="Arial" w:hAnsi="Arial" w:cs="Arial"/>
          <w:sz w:val="24"/>
          <w:szCs w:val="24"/>
          <w:vertAlign w:val="superscript"/>
          <w:lang w:val="de-DE"/>
        </w:rPr>
        <w:t>®</w:t>
      </w:r>
      <w:r w:rsidR="008301BA">
        <w:rPr>
          <w:rFonts w:ascii="Arial" w:hAnsi="Arial" w:cs="Arial"/>
          <w:sz w:val="24"/>
          <w:szCs w:val="24"/>
          <w:lang w:val="de-DE"/>
        </w:rPr>
        <w:t xml:space="preserve">) für kommerzielle Anwendungen hergestellt. </w:t>
      </w:r>
      <w:r w:rsidR="00250C9E" w:rsidRPr="00250C9E">
        <w:rPr>
          <w:rFonts w:ascii="Arial" w:hAnsi="Arial" w:cs="Arial"/>
          <w:sz w:val="24"/>
          <w:szCs w:val="24"/>
          <w:lang w:val="de-DE"/>
        </w:rPr>
        <w:t xml:space="preserve">Diese Hochleistungsprodukte </w:t>
      </w:r>
      <w:r w:rsidR="00A34FDC">
        <w:rPr>
          <w:rFonts w:ascii="Arial" w:hAnsi="Arial" w:cs="Arial"/>
          <w:sz w:val="24"/>
          <w:szCs w:val="24"/>
          <w:lang w:val="de-DE"/>
        </w:rPr>
        <w:t xml:space="preserve">steigern </w:t>
      </w:r>
      <w:r w:rsidR="00250C9E" w:rsidRPr="00250C9E">
        <w:rPr>
          <w:rFonts w:ascii="Arial" w:hAnsi="Arial" w:cs="Arial"/>
          <w:sz w:val="24"/>
          <w:szCs w:val="24"/>
          <w:lang w:val="de-DE"/>
        </w:rPr>
        <w:t>die Energieeffizienz</w:t>
      </w:r>
      <w:r w:rsidR="00130658" w:rsidRPr="00130658">
        <w:rPr>
          <w:rFonts w:ascii="Arial" w:hAnsi="Arial" w:cs="Arial"/>
          <w:sz w:val="24"/>
          <w:szCs w:val="24"/>
          <w:lang w:val="de-DE"/>
        </w:rPr>
        <w:t xml:space="preserve"> </w:t>
      </w:r>
      <w:r w:rsidR="00EE0164">
        <w:rPr>
          <w:rFonts w:ascii="Arial" w:hAnsi="Arial" w:cs="Arial"/>
          <w:sz w:val="24"/>
          <w:szCs w:val="24"/>
          <w:lang w:val="de-DE"/>
        </w:rPr>
        <w:t>von</w:t>
      </w:r>
      <w:r w:rsidR="00EE0164" w:rsidRPr="00250C9E">
        <w:rPr>
          <w:rFonts w:ascii="Arial" w:hAnsi="Arial" w:cs="Arial"/>
          <w:sz w:val="24"/>
          <w:szCs w:val="24"/>
          <w:lang w:val="de-DE"/>
        </w:rPr>
        <w:t xml:space="preserve"> Gebäude</w:t>
      </w:r>
      <w:r w:rsidR="00EE0164">
        <w:rPr>
          <w:rFonts w:ascii="Arial" w:hAnsi="Arial" w:cs="Arial"/>
          <w:sz w:val="24"/>
          <w:szCs w:val="24"/>
          <w:lang w:val="de-DE"/>
        </w:rPr>
        <w:t>n</w:t>
      </w:r>
      <w:r w:rsidR="00250C9E" w:rsidRPr="00250C9E">
        <w:rPr>
          <w:rFonts w:ascii="Arial" w:hAnsi="Arial" w:cs="Arial"/>
          <w:sz w:val="24"/>
          <w:szCs w:val="24"/>
          <w:lang w:val="de-DE"/>
        </w:rPr>
        <w:t xml:space="preserve"> </w:t>
      </w:r>
      <w:r w:rsidR="0011549E">
        <w:rPr>
          <w:rFonts w:ascii="Arial" w:hAnsi="Arial" w:cs="Arial"/>
          <w:sz w:val="24"/>
          <w:szCs w:val="24"/>
          <w:lang w:val="de-DE"/>
        </w:rPr>
        <w:t>sowie deren</w:t>
      </w:r>
      <w:r w:rsidR="0011549E" w:rsidRPr="00250C9E">
        <w:rPr>
          <w:rFonts w:ascii="Arial" w:hAnsi="Arial" w:cs="Arial"/>
          <w:sz w:val="24"/>
          <w:szCs w:val="24"/>
          <w:lang w:val="de-DE"/>
        </w:rPr>
        <w:t xml:space="preserve"> </w:t>
      </w:r>
      <w:r w:rsidR="00250C9E" w:rsidRPr="00250C9E">
        <w:rPr>
          <w:rFonts w:ascii="Arial" w:hAnsi="Arial" w:cs="Arial"/>
          <w:sz w:val="24"/>
          <w:szCs w:val="24"/>
          <w:lang w:val="de-DE"/>
        </w:rPr>
        <w:t xml:space="preserve">Ästhetik und den Komfort für seine </w:t>
      </w:r>
      <w:r w:rsidR="0011549E">
        <w:rPr>
          <w:rFonts w:ascii="Arial" w:hAnsi="Arial" w:cs="Arial"/>
          <w:sz w:val="24"/>
          <w:szCs w:val="24"/>
          <w:lang w:val="de-DE"/>
        </w:rPr>
        <w:t>Nutzer</w:t>
      </w:r>
      <w:r w:rsidR="00250C9E" w:rsidRPr="00250C9E">
        <w:rPr>
          <w:rFonts w:ascii="Arial" w:hAnsi="Arial" w:cs="Arial"/>
          <w:sz w:val="24"/>
          <w:szCs w:val="24"/>
          <w:lang w:val="de-DE"/>
        </w:rPr>
        <w:t>.</w:t>
      </w: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AB6D8D" w14:paraId="420DA343" w14:textId="77777777" w:rsidTr="00AB6D8D">
        <w:tc>
          <w:tcPr>
            <w:tcW w:w="4361" w:type="dxa"/>
          </w:tcPr>
          <w:p w14:paraId="0EA084BA" w14:textId="4647948C" w:rsidR="00AB6D8D" w:rsidRDefault="00AB6D8D" w:rsidP="00AB6D8D">
            <w:pPr>
              <w:spacing w:after="0"/>
              <w:ind w:right="-136"/>
              <w:rPr>
                <w:rFonts w:ascii="Arial" w:hAnsi="Arial" w:cs="Arial"/>
                <w:sz w:val="24"/>
                <w:szCs w:val="24"/>
                <w:lang w:val="de-DE"/>
              </w:rPr>
            </w:pPr>
            <w:r>
              <w:rPr>
                <w:rFonts w:ascii="Arial" w:hAnsi="Arial" w:cs="Arial"/>
                <w:noProof/>
                <w:sz w:val="24"/>
                <w:szCs w:val="24"/>
                <w:lang w:val="de-DE" w:eastAsia="de-DE"/>
              </w:rPr>
              <w:drawing>
                <wp:inline distT="0" distB="0" distL="0" distR="0" wp14:anchorId="431A9C85" wp14:editId="4FB3AFEE">
                  <wp:extent cx="2693064" cy="3591339"/>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nd 2 Coater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96894" cy="3596446"/>
                          </a:xfrm>
                          <a:prstGeom prst="rect">
                            <a:avLst/>
                          </a:prstGeom>
                        </pic:spPr>
                      </pic:pic>
                    </a:graphicData>
                  </a:graphic>
                </wp:inline>
              </w:drawing>
            </w:r>
          </w:p>
        </w:tc>
        <w:tc>
          <w:tcPr>
            <w:tcW w:w="5245" w:type="dxa"/>
          </w:tcPr>
          <w:p w14:paraId="5940D811" w14:textId="77777777" w:rsidR="00AB6D8D" w:rsidRDefault="00AB6D8D" w:rsidP="00AB6D8D">
            <w:pPr>
              <w:spacing w:after="60"/>
              <w:ind w:right="-136"/>
              <w:rPr>
                <w:rFonts w:ascii="Arial" w:hAnsi="Arial" w:cs="Arial"/>
                <w:sz w:val="24"/>
                <w:szCs w:val="24"/>
                <w:lang w:val="de-DE"/>
              </w:rPr>
            </w:pPr>
            <w:r>
              <w:rPr>
                <w:rFonts w:ascii="Arial" w:hAnsi="Arial" w:cs="Arial"/>
                <w:noProof/>
                <w:sz w:val="24"/>
                <w:szCs w:val="24"/>
                <w:lang w:val="de-DE" w:eastAsia="de-DE"/>
              </w:rPr>
              <w:drawing>
                <wp:inline distT="0" distB="0" distL="0" distR="0" wp14:anchorId="45E02D85" wp14:editId="3065484D">
                  <wp:extent cx="2340000" cy="1754750"/>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nd 2 Coater 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0000" cy="1754750"/>
                          </a:xfrm>
                          <a:prstGeom prst="rect">
                            <a:avLst/>
                          </a:prstGeom>
                        </pic:spPr>
                      </pic:pic>
                    </a:graphicData>
                  </a:graphic>
                </wp:inline>
              </w:drawing>
            </w:r>
          </w:p>
          <w:p w14:paraId="3F109D00" w14:textId="27ADDDDE" w:rsidR="00AB6D8D" w:rsidRDefault="00AB6D8D" w:rsidP="00AB6D8D">
            <w:pPr>
              <w:spacing w:after="0"/>
              <w:ind w:right="-136"/>
              <w:rPr>
                <w:rFonts w:ascii="Arial" w:hAnsi="Arial" w:cs="Arial"/>
                <w:sz w:val="24"/>
                <w:szCs w:val="24"/>
                <w:lang w:val="de-DE"/>
              </w:rPr>
            </w:pPr>
            <w:r>
              <w:rPr>
                <w:rFonts w:ascii="Arial" w:hAnsi="Arial" w:cs="Arial"/>
                <w:noProof/>
                <w:sz w:val="24"/>
                <w:szCs w:val="24"/>
                <w:lang w:val="de-DE" w:eastAsia="de-DE"/>
              </w:rPr>
              <w:drawing>
                <wp:inline distT="0" distB="0" distL="0" distR="0" wp14:anchorId="359AC55C" wp14:editId="6D1F2B65">
                  <wp:extent cx="2340000" cy="1754501"/>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nd 2 Coater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40000" cy="1754501"/>
                          </a:xfrm>
                          <a:prstGeom prst="rect">
                            <a:avLst/>
                          </a:prstGeom>
                        </pic:spPr>
                      </pic:pic>
                    </a:graphicData>
                  </a:graphic>
                </wp:inline>
              </w:drawing>
            </w:r>
          </w:p>
        </w:tc>
      </w:tr>
    </w:tbl>
    <w:p w14:paraId="241BFE3E" w14:textId="77777777" w:rsidR="00AB6D8D" w:rsidRPr="003D488F" w:rsidRDefault="00AB6D8D" w:rsidP="00AB6D8D">
      <w:pPr>
        <w:spacing w:after="120"/>
        <w:ind w:right="-136"/>
        <w:rPr>
          <w:rFonts w:ascii="Arial" w:hAnsi="Arial" w:cs="Arial"/>
          <w:sz w:val="24"/>
          <w:szCs w:val="24"/>
          <w:lang w:val="de-DE"/>
        </w:rPr>
      </w:pPr>
      <w:r w:rsidRPr="003D488F">
        <w:rPr>
          <w:rFonts w:ascii="Arial" w:hAnsi="Arial" w:cs="Arial"/>
          <w:sz w:val="24"/>
          <w:szCs w:val="24"/>
          <w:lang w:val="de-DE"/>
        </w:rPr>
        <w:lastRenderedPageBreak/>
        <w:t xml:space="preserve">Dazu Guus </w:t>
      </w:r>
      <w:proofErr w:type="spellStart"/>
      <w:r w:rsidRPr="003D488F">
        <w:rPr>
          <w:rFonts w:ascii="Arial" w:hAnsi="Arial" w:cs="Arial"/>
          <w:sz w:val="24"/>
          <w:szCs w:val="24"/>
          <w:lang w:val="de-DE"/>
        </w:rPr>
        <w:t>Boekhoudt</w:t>
      </w:r>
      <w:proofErr w:type="spellEnd"/>
      <w:r w:rsidRPr="003D488F">
        <w:rPr>
          <w:rFonts w:ascii="Arial" w:hAnsi="Arial" w:cs="Arial"/>
          <w:sz w:val="24"/>
          <w:szCs w:val="24"/>
          <w:lang w:val="de-DE"/>
        </w:rPr>
        <w:t xml:space="preserve">, Executive </w:t>
      </w:r>
      <w:proofErr w:type="spellStart"/>
      <w:r w:rsidRPr="003D488F">
        <w:rPr>
          <w:rFonts w:ascii="Arial" w:hAnsi="Arial" w:cs="Arial"/>
          <w:sz w:val="24"/>
          <w:szCs w:val="24"/>
          <w:lang w:val="de-DE"/>
        </w:rPr>
        <w:t>Vice</w:t>
      </w:r>
      <w:proofErr w:type="spellEnd"/>
      <w:r w:rsidRPr="003D488F">
        <w:rPr>
          <w:rFonts w:ascii="Arial" w:hAnsi="Arial" w:cs="Arial"/>
          <w:sz w:val="24"/>
          <w:szCs w:val="24"/>
          <w:lang w:val="de-DE"/>
        </w:rPr>
        <w:t xml:space="preserve"> </w:t>
      </w:r>
      <w:proofErr w:type="spellStart"/>
      <w:r w:rsidRPr="003D488F">
        <w:rPr>
          <w:rFonts w:ascii="Arial" w:hAnsi="Arial" w:cs="Arial"/>
          <w:sz w:val="24"/>
          <w:szCs w:val="24"/>
          <w:lang w:val="de-DE"/>
        </w:rPr>
        <w:t>President</w:t>
      </w:r>
      <w:proofErr w:type="spellEnd"/>
      <w:r w:rsidRPr="003D488F">
        <w:rPr>
          <w:rFonts w:ascii="Arial" w:hAnsi="Arial" w:cs="Arial"/>
          <w:sz w:val="24"/>
          <w:szCs w:val="24"/>
          <w:lang w:val="de-DE"/>
        </w:rPr>
        <w:t xml:space="preserve"> von Guardian Glass: </w:t>
      </w:r>
      <w:r>
        <w:rPr>
          <w:rFonts w:ascii="Arial" w:hAnsi="Arial" w:cs="Arial"/>
          <w:sz w:val="24"/>
          <w:szCs w:val="24"/>
          <w:lang w:val="de-DE"/>
        </w:rPr>
        <w:t>„</w:t>
      </w:r>
      <w:r w:rsidRPr="003D488F">
        <w:rPr>
          <w:rFonts w:ascii="Arial" w:hAnsi="Arial" w:cs="Arial"/>
          <w:sz w:val="24"/>
          <w:szCs w:val="24"/>
          <w:lang w:val="de-DE"/>
        </w:rPr>
        <w:t>Architekten und Bauherren setzen verstärkt energieeffiziente Produkte ein, um</w:t>
      </w:r>
      <w:r>
        <w:rPr>
          <w:rFonts w:ascii="Arial" w:hAnsi="Arial" w:cs="Arial"/>
          <w:sz w:val="24"/>
          <w:szCs w:val="24"/>
          <w:lang w:val="de-DE"/>
        </w:rPr>
        <w:t xml:space="preserve"> die Gebäudehülle zu verbessern.</w:t>
      </w:r>
      <w:r w:rsidRPr="003D488F">
        <w:rPr>
          <w:rFonts w:ascii="Arial" w:hAnsi="Arial" w:cs="Arial"/>
          <w:sz w:val="24"/>
          <w:szCs w:val="24"/>
          <w:lang w:val="de-DE"/>
        </w:rPr>
        <w:t xml:space="preserve"> </w:t>
      </w:r>
      <w:r>
        <w:rPr>
          <w:rFonts w:ascii="Arial" w:hAnsi="Arial" w:cs="Arial"/>
          <w:sz w:val="24"/>
          <w:szCs w:val="24"/>
          <w:lang w:val="de-DE"/>
        </w:rPr>
        <w:t>Unser Bestreben ist</w:t>
      </w:r>
      <w:r w:rsidRPr="003D488F">
        <w:rPr>
          <w:rFonts w:ascii="Arial" w:hAnsi="Arial" w:cs="Arial"/>
          <w:sz w:val="24"/>
          <w:szCs w:val="24"/>
          <w:lang w:val="de-DE"/>
        </w:rPr>
        <w:t xml:space="preserve">, unsere Kunden mit </w:t>
      </w:r>
      <w:r>
        <w:rPr>
          <w:rFonts w:ascii="Arial" w:hAnsi="Arial" w:cs="Arial"/>
          <w:sz w:val="24"/>
          <w:szCs w:val="24"/>
          <w:lang w:val="de-DE"/>
        </w:rPr>
        <w:t xml:space="preserve">den bestmöglichen, einen </w:t>
      </w:r>
      <w:r w:rsidRPr="003D488F">
        <w:rPr>
          <w:rFonts w:ascii="Arial" w:hAnsi="Arial" w:cs="Arial"/>
          <w:sz w:val="24"/>
          <w:szCs w:val="24"/>
          <w:lang w:val="de-DE"/>
        </w:rPr>
        <w:t xml:space="preserve">Mehrwert </w:t>
      </w:r>
      <w:r>
        <w:rPr>
          <w:rFonts w:ascii="Arial" w:hAnsi="Arial" w:cs="Arial"/>
          <w:sz w:val="24"/>
          <w:szCs w:val="24"/>
          <w:lang w:val="de-DE"/>
        </w:rPr>
        <w:t xml:space="preserve">bietenden </w:t>
      </w:r>
      <w:r w:rsidRPr="003D488F">
        <w:rPr>
          <w:rFonts w:ascii="Arial" w:hAnsi="Arial" w:cs="Arial"/>
          <w:sz w:val="24"/>
          <w:szCs w:val="24"/>
          <w:lang w:val="de-DE"/>
        </w:rPr>
        <w:t>Glasprodukten und -lösungen</w:t>
      </w:r>
      <w:r>
        <w:rPr>
          <w:rFonts w:ascii="Arial" w:hAnsi="Arial" w:cs="Arial"/>
          <w:sz w:val="24"/>
          <w:szCs w:val="24"/>
          <w:lang w:val="de-DE"/>
        </w:rPr>
        <w:t xml:space="preserve"> </w:t>
      </w:r>
      <w:r w:rsidRPr="003D488F">
        <w:rPr>
          <w:rFonts w:ascii="Arial" w:hAnsi="Arial" w:cs="Arial"/>
          <w:sz w:val="24"/>
          <w:szCs w:val="24"/>
          <w:lang w:val="de-DE"/>
        </w:rPr>
        <w:t xml:space="preserve">zu unterstützen. </w:t>
      </w:r>
      <w:r>
        <w:rPr>
          <w:rFonts w:ascii="Arial" w:hAnsi="Arial" w:cs="Arial"/>
          <w:sz w:val="24"/>
          <w:szCs w:val="24"/>
          <w:lang w:val="de-DE"/>
        </w:rPr>
        <w:t xml:space="preserve">Dafür ist unsere neue Anlage eine </w:t>
      </w:r>
      <w:r w:rsidRPr="003D488F">
        <w:rPr>
          <w:rFonts w:ascii="Arial" w:hAnsi="Arial" w:cs="Arial"/>
          <w:sz w:val="24"/>
          <w:szCs w:val="24"/>
          <w:lang w:val="de-DE"/>
        </w:rPr>
        <w:t xml:space="preserve">wichtige </w:t>
      </w:r>
      <w:r>
        <w:rPr>
          <w:rFonts w:ascii="Arial" w:hAnsi="Arial" w:cs="Arial"/>
          <w:sz w:val="24"/>
          <w:szCs w:val="24"/>
          <w:lang w:val="de-DE"/>
        </w:rPr>
        <w:t>regionale Ressource</w:t>
      </w:r>
      <w:r w:rsidRPr="003D488F">
        <w:rPr>
          <w:rFonts w:ascii="Arial" w:hAnsi="Arial" w:cs="Arial"/>
          <w:sz w:val="24"/>
          <w:szCs w:val="24"/>
          <w:lang w:val="de-DE"/>
        </w:rPr>
        <w:t>.</w:t>
      </w:r>
      <w:r>
        <w:rPr>
          <w:rFonts w:ascii="Arial" w:hAnsi="Arial" w:cs="Arial"/>
          <w:sz w:val="24"/>
          <w:szCs w:val="24"/>
          <w:lang w:val="de-DE"/>
        </w:rPr>
        <w:t>“</w:t>
      </w:r>
    </w:p>
    <w:p w14:paraId="43563F6B" w14:textId="289554CA" w:rsidR="003153C9" w:rsidRDefault="0008505A" w:rsidP="00163630">
      <w:pPr>
        <w:spacing w:after="120"/>
        <w:ind w:right="-136"/>
        <w:rPr>
          <w:rFonts w:ascii="Arial" w:hAnsi="Arial" w:cs="Arial"/>
          <w:sz w:val="24"/>
          <w:szCs w:val="24"/>
          <w:lang w:val="de-DE"/>
        </w:rPr>
      </w:pPr>
      <w:r>
        <w:rPr>
          <w:rFonts w:ascii="Arial" w:hAnsi="Arial" w:cs="Arial"/>
          <w:sz w:val="24"/>
          <w:szCs w:val="24"/>
          <w:lang w:val="de-DE"/>
        </w:rPr>
        <w:t>Diese</w:t>
      </w:r>
      <w:r w:rsidR="003153C9" w:rsidRPr="003153C9">
        <w:rPr>
          <w:rFonts w:ascii="Arial" w:hAnsi="Arial" w:cs="Arial"/>
          <w:sz w:val="24"/>
          <w:szCs w:val="24"/>
          <w:lang w:val="de-DE"/>
        </w:rPr>
        <w:t xml:space="preserve"> zweite Produktionsstätte </w:t>
      </w:r>
      <w:r>
        <w:rPr>
          <w:rFonts w:ascii="Arial" w:hAnsi="Arial" w:cs="Arial"/>
          <w:sz w:val="24"/>
          <w:szCs w:val="24"/>
          <w:lang w:val="de-DE"/>
        </w:rPr>
        <w:t xml:space="preserve">von </w:t>
      </w:r>
      <w:r w:rsidRPr="003153C9">
        <w:rPr>
          <w:rFonts w:ascii="Arial" w:hAnsi="Arial" w:cs="Arial"/>
          <w:sz w:val="24"/>
          <w:szCs w:val="24"/>
          <w:lang w:val="de-DE"/>
        </w:rPr>
        <w:t xml:space="preserve">Guardian Glass </w:t>
      </w:r>
      <w:r w:rsidR="003153C9" w:rsidRPr="003153C9">
        <w:rPr>
          <w:rFonts w:ascii="Arial" w:hAnsi="Arial" w:cs="Arial"/>
          <w:sz w:val="24"/>
          <w:szCs w:val="24"/>
          <w:lang w:val="de-DE"/>
        </w:rPr>
        <w:t xml:space="preserve">für </w:t>
      </w:r>
      <w:proofErr w:type="spellStart"/>
      <w:r w:rsidR="003153C9" w:rsidRPr="003153C9">
        <w:rPr>
          <w:rFonts w:ascii="Arial" w:hAnsi="Arial" w:cs="Arial"/>
          <w:sz w:val="24"/>
          <w:szCs w:val="24"/>
          <w:lang w:val="de-DE"/>
        </w:rPr>
        <w:t>Float</w:t>
      </w:r>
      <w:proofErr w:type="spellEnd"/>
      <w:r w:rsidR="003153C9" w:rsidRPr="003153C9">
        <w:rPr>
          <w:rFonts w:ascii="Arial" w:hAnsi="Arial" w:cs="Arial"/>
          <w:sz w:val="24"/>
          <w:szCs w:val="24"/>
          <w:lang w:val="de-DE"/>
        </w:rPr>
        <w:t xml:space="preserve">- und beschichtetes Glas in Polen, die neben dem bestehenden Werk in </w:t>
      </w:r>
      <w:proofErr w:type="spellStart"/>
      <w:r w:rsidR="00130658" w:rsidRPr="00130658">
        <w:rPr>
          <w:rFonts w:ascii="Arial" w:hAnsi="Arial" w:cs="Arial"/>
          <w:sz w:val="24"/>
          <w:szCs w:val="24"/>
          <w:lang w:val="de-DE"/>
        </w:rPr>
        <w:t>Tschenstochau</w:t>
      </w:r>
      <w:proofErr w:type="spellEnd"/>
      <w:r w:rsidR="00130658" w:rsidRPr="00130658">
        <w:rPr>
          <w:rFonts w:ascii="Arial" w:hAnsi="Arial" w:cs="Arial"/>
          <w:sz w:val="24"/>
          <w:szCs w:val="24"/>
          <w:lang w:val="de-DE"/>
        </w:rPr>
        <w:t xml:space="preserve"> </w:t>
      </w:r>
      <w:r w:rsidR="003C6D1B">
        <w:rPr>
          <w:rFonts w:ascii="Arial" w:hAnsi="Arial" w:cs="Arial"/>
          <w:sz w:val="24"/>
          <w:szCs w:val="24"/>
          <w:lang w:val="de-DE"/>
        </w:rPr>
        <w:t>entsteht</w:t>
      </w:r>
      <w:r w:rsidR="003153C9" w:rsidRPr="003153C9">
        <w:rPr>
          <w:rFonts w:ascii="Arial" w:hAnsi="Arial" w:cs="Arial"/>
          <w:sz w:val="24"/>
          <w:szCs w:val="24"/>
          <w:lang w:val="de-DE"/>
        </w:rPr>
        <w:t xml:space="preserve">, wird es </w:t>
      </w:r>
      <w:r>
        <w:rPr>
          <w:rFonts w:ascii="Arial" w:hAnsi="Arial" w:cs="Arial"/>
          <w:sz w:val="24"/>
          <w:szCs w:val="24"/>
          <w:lang w:val="de-DE"/>
        </w:rPr>
        <w:t xml:space="preserve">dem Unternehmen </w:t>
      </w:r>
      <w:r w:rsidR="003153C9" w:rsidRPr="003153C9">
        <w:rPr>
          <w:rFonts w:ascii="Arial" w:hAnsi="Arial" w:cs="Arial"/>
          <w:sz w:val="24"/>
          <w:szCs w:val="24"/>
          <w:lang w:val="de-DE"/>
        </w:rPr>
        <w:t xml:space="preserve">ermöglichen, die wachsende Nachfrage nach </w:t>
      </w:r>
      <w:r w:rsidR="00962DA2">
        <w:rPr>
          <w:rFonts w:ascii="Arial" w:hAnsi="Arial" w:cs="Arial"/>
          <w:sz w:val="24"/>
          <w:szCs w:val="24"/>
          <w:lang w:val="de-DE"/>
        </w:rPr>
        <w:t xml:space="preserve">veredelten </w:t>
      </w:r>
      <w:r w:rsidR="003153C9" w:rsidRPr="003153C9">
        <w:rPr>
          <w:rFonts w:ascii="Arial" w:hAnsi="Arial" w:cs="Arial"/>
          <w:sz w:val="24"/>
          <w:szCs w:val="24"/>
          <w:lang w:val="de-DE"/>
        </w:rPr>
        <w:t xml:space="preserve">beschichteten Hochleistungsglasprodukten in Osteuropa zu </w:t>
      </w:r>
      <w:r w:rsidR="003153C9">
        <w:rPr>
          <w:rFonts w:ascii="Arial" w:hAnsi="Arial" w:cs="Arial"/>
          <w:sz w:val="24"/>
          <w:szCs w:val="24"/>
          <w:lang w:val="de-DE"/>
        </w:rPr>
        <w:t>erfüllen</w:t>
      </w:r>
      <w:r w:rsidR="003153C9" w:rsidRPr="003153C9">
        <w:rPr>
          <w:rFonts w:ascii="Arial" w:hAnsi="Arial" w:cs="Arial"/>
          <w:sz w:val="24"/>
          <w:szCs w:val="24"/>
          <w:lang w:val="de-DE"/>
        </w:rPr>
        <w:t xml:space="preserve">. </w:t>
      </w:r>
      <w:r>
        <w:rPr>
          <w:rFonts w:ascii="Arial" w:hAnsi="Arial" w:cs="Arial"/>
          <w:sz w:val="24"/>
          <w:szCs w:val="24"/>
          <w:lang w:val="de-DE"/>
        </w:rPr>
        <w:t>Diese</w:t>
      </w:r>
      <w:r w:rsidR="003153C9">
        <w:rPr>
          <w:rFonts w:ascii="Arial" w:hAnsi="Arial" w:cs="Arial"/>
          <w:sz w:val="24"/>
          <w:szCs w:val="24"/>
          <w:lang w:val="de-DE"/>
        </w:rPr>
        <w:t xml:space="preserve"> </w:t>
      </w:r>
      <w:r w:rsidR="003153C9" w:rsidRPr="003153C9">
        <w:rPr>
          <w:rFonts w:ascii="Arial" w:hAnsi="Arial" w:cs="Arial"/>
          <w:sz w:val="24"/>
          <w:szCs w:val="24"/>
          <w:lang w:val="de-DE"/>
        </w:rPr>
        <w:t>neue</w:t>
      </w:r>
      <w:r w:rsidR="003153C9">
        <w:rPr>
          <w:rFonts w:ascii="Arial" w:hAnsi="Arial" w:cs="Arial"/>
          <w:sz w:val="24"/>
          <w:szCs w:val="24"/>
          <w:lang w:val="de-DE"/>
        </w:rPr>
        <w:t>n Anlage –</w:t>
      </w:r>
      <w:r w:rsidR="003153C9" w:rsidRPr="003153C9">
        <w:rPr>
          <w:rFonts w:ascii="Arial" w:hAnsi="Arial" w:cs="Arial"/>
          <w:sz w:val="24"/>
          <w:szCs w:val="24"/>
          <w:lang w:val="de-DE"/>
        </w:rPr>
        <w:t xml:space="preserve"> die </w:t>
      </w:r>
      <w:r w:rsidR="0033738A">
        <w:rPr>
          <w:rFonts w:ascii="Arial" w:hAnsi="Arial" w:cs="Arial"/>
          <w:sz w:val="24"/>
          <w:szCs w:val="24"/>
          <w:lang w:val="de-DE"/>
        </w:rPr>
        <w:t xml:space="preserve">derzeit modernste und </w:t>
      </w:r>
      <w:r w:rsidR="003153C9" w:rsidRPr="004378EA">
        <w:rPr>
          <w:rFonts w:ascii="Arial" w:hAnsi="Arial" w:cs="Arial"/>
          <w:sz w:val="24"/>
          <w:szCs w:val="24"/>
          <w:lang w:val="de-DE"/>
        </w:rPr>
        <w:t xml:space="preserve">effizienteste </w:t>
      </w:r>
      <w:r>
        <w:rPr>
          <w:rFonts w:ascii="Arial" w:hAnsi="Arial" w:cs="Arial"/>
          <w:sz w:val="24"/>
          <w:szCs w:val="24"/>
          <w:lang w:val="de-DE"/>
        </w:rPr>
        <w:t>von Guardian Glass –</w:t>
      </w:r>
      <w:r w:rsidR="003153C9" w:rsidRPr="003153C9">
        <w:rPr>
          <w:rFonts w:ascii="Arial" w:hAnsi="Arial" w:cs="Arial"/>
          <w:sz w:val="24"/>
          <w:szCs w:val="24"/>
          <w:lang w:val="de-DE"/>
        </w:rPr>
        <w:t xml:space="preserve"> </w:t>
      </w:r>
      <w:r>
        <w:rPr>
          <w:rFonts w:ascii="Arial" w:hAnsi="Arial" w:cs="Arial"/>
          <w:sz w:val="24"/>
          <w:szCs w:val="24"/>
          <w:lang w:val="de-DE"/>
        </w:rPr>
        <w:t>ist Ausdruck des langfristigen</w:t>
      </w:r>
      <w:r w:rsidR="003153C9" w:rsidRPr="003153C9">
        <w:rPr>
          <w:rFonts w:ascii="Arial" w:hAnsi="Arial" w:cs="Arial"/>
          <w:sz w:val="24"/>
          <w:szCs w:val="24"/>
          <w:lang w:val="de-DE"/>
        </w:rPr>
        <w:t xml:space="preserve"> Engagement</w:t>
      </w:r>
      <w:r>
        <w:rPr>
          <w:rFonts w:ascii="Arial" w:hAnsi="Arial" w:cs="Arial"/>
          <w:sz w:val="24"/>
          <w:szCs w:val="24"/>
          <w:lang w:val="de-DE"/>
        </w:rPr>
        <w:t>s</w:t>
      </w:r>
      <w:r w:rsidR="003153C9" w:rsidRPr="003153C9">
        <w:rPr>
          <w:rFonts w:ascii="Arial" w:hAnsi="Arial" w:cs="Arial"/>
          <w:sz w:val="24"/>
          <w:szCs w:val="24"/>
          <w:lang w:val="de-DE"/>
        </w:rPr>
        <w:t xml:space="preserve"> </w:t>
      </w:r>
      <w:r>
        <w:rPr>
          <w:rFonts w:ascii="Arial" w:hAnsi="Arial" w:cs="Arial"/>
          <w:sz w:val="24"/>
          <w:szCs w:val="24"/>
          <w:lang w:val="de-DE"/>
        </w:rPr>
        <w:t xml:space="preserve">des Unternehmens, für </w:t>
      </w:r>
      <w:r w:rsidR="003153C9" w:rsidRPr="003153C9">
        <w:rPr>
          <w:rFonts w:ascii="Arial" w:hAnsi="Arial" w:cs="Arial"/>
          <w:sz w:val="24"/>
          <w:szCs w:val="24"/>
          <w:lang w:val="de-DE"/>
        </w:rPr>
        <w:t>seine Kunden der bevorzugte Lieferant von Architekturglaslösungen zu sein.</w:t>
      </w:r>
    </w:p>
    <w:p w14:paraId="5ECBC88E" w14:textId="24CE5B34" w:rsidR="0008505A" w:rsidRDefault="0008505A" w:rsidP="00163630">
      <w:pPr>
        <w:spacing w:after="120"/>
        <w:ind w:right="-136"/>
        <w:rPr>
          <w:rFonts w:ascii="Arial" w:hAnsi="Arial" w:cs="Arial"/>
          <w:sz w:val="24"/>
          <w:szCs w:val="24"/>
          <w:lang w:val="de-DE"/>
        </w:rPr>
      </w:pPr>
      <w:r>
        <w:rPr>
          <w:rFonts w:ascii="Arial" w:hAnsi="Arial" w:cs="Arial"/>
          <w:sz w:val="24"/>
          <w:szCs w:val="24"/>
          <w:lang w:val="de-DE"/>
        </w:rPr>
        <w:t>In der</w:t>
      </w:r>
      <w:r w:rsidRPr="0008505A">
        <w:rPr>
          <w:rFonts w:ascii="Arial" w:hAnsi="Arial" w:cs="Arial"/>
          <w:sz w:val="24"/>
          <w:szCs w:val="24"/>
          <w:lang w:val="de-DE"/>
        </w:rPr>
        <w:t xml:space="preserve"> </w:t>
      </w:r>
      <w:r>
        <w:rPr>
          <w:rFonts w:ascii="Arial" w:hAnsi="Arial" w:cs="Arial"/>
          <w:sz w:val="24"/>
          <w:szCs w:val="24"/>
          <w:lang w:val="de-DE"/>
        </w:rPr>
        <w:t xml:space="preserve">bestehenden </w:t>
      </w:r>
      <w:proofErr w:type="spellStart"/>
      <w:r w:rsidRPr="0008505A">
        <w:rPr>
          <w:rFonts w:ascii="Arial" w:hAnsi="Arial" w:cs="Arial"/>
          <w:sz w:val="24"/>
          <w:szCs w:val="24"/>
          <w:lang w:val="de-DE"/>
        </w:rPr>
        <w:t>Floatglaslinie</w:t>
      </w:r>
      <w:proofErr w:type="spellEnd"/>
      <w:r w:rsidRPr="0008505A">
        <w:rPr>
          <w:rFonts w:ascii="Arial" w:hAnsi="Arial" w:cs="Arial"/>
          <w:sz w:val="24"/>
          <w:szCs w:val="24"/>
          <w:lang w:val="de-DE"/>
        </w:rPr>
        <w:t xml:space="preserve"> von </w:t>
      </w:r>
      <w:proofErr w:type="spellStart"/>
      <w:r w:rsidR="00130658" w:rsidRPr="00130658">
        <w:rPr>
          <w:rFonts w:ascii="Arial" w:hAnsi="Arial" w:cs="Arial"/>
          <w:sz w:val="24"/>
          <w:szCs w:val="24"/>
          <w:lang w:val="de-DE"/>
        </w:rPr>
        <w:t>Tschenstochau</w:t>
      </w:r>
      <w:proofErr w:type="spellEnd"/>
      <w:r w:rsidR="00130658" w:rsidRPr="00130658">
        <w:rPr>
          <w:rFonts w:ascii="Arial" w:hAnsi="Arial" w:cs="Arial"/>
          <w:sz w:val="24"/>
          <w:szCs w:val="24"/>
          <w:lang w:val="de-DE"/>
        </w:rPr>
        <w:t xml:space="preserve"> </w:t>
      </w:r>
      <w:r w:rsidR="00130658">
        <w:rPr>
          <w:rFonts w:ascii="Arial" w:hAnsi="Arial" w:cs="Arial"/>
          <w:sz w:val="24"/>
          <w:szCs w:val="24"/>
          <w:lang w:val="de-DE"/>
        </w:rPr>
        <w:t>wurde</w:t>
      </w:r>
      <w:r>
        <w:rPr>
          <w:rFonts w:ascii="Arial" w:hAnsi="Arial" w:cs="Arial"/>
          <w:sz w:val="24"/>
          <w:szCs w:val="24"/>
          <w:lang w:val="de-DE"/>
        </w:rPr>
        <w:t xml:space="preserve"> </w:t>
      </w:r>
      <w:r w:rsidR="00D55B57">
        <w:rPr>
          <w:rFonts w:ascii="Arial" w:hAnsi="Arial" w:cs="Arial"/>
          <w:sz w:val="24"/>
          <w:szCs w:val="24"/>
          <w:lang w:val="de-DE"/>
        </w:rPr>
        <w:t>der Glasschmelzofen</w:t>
      </w:r>
      <w:r>
        <w:rPr>
          <w:rFonts w:ascii="Arial" w:hAnsi="Arial" w:cs="Arial"/>
          <w:sz w:val="24"/>
          <w:szCs w:val="24"/>
          <w:lang w:val="de-DE"/>
        </w:rPr>
        <w:t xml:space="preserve"> kürzlich eine</w:t>
      </w:r>
      <w:r w:rsidR="00130658">
        <w:rPr>
          <w:rFonts w:ascii="Arial" w:hAnsi="Arial" w:cs="Arial"/>
          <w:sz w:val="24"/>
          <w:szCs w:val="24"/>
          <w:lang w:val="de-DE"/>
        </w:rPr>
        <w:t>r</w:t>
      </w:r>
      <w:r>
        <w:rPr>
          <w:rFonts w:ascii="Arial" w:hAnsi="Arial" w:cs="Arial"/>
          <w:sz w:val="24"/>
          <w:szCs w:val="24"/>
          <w:lang w:val="de-DE"/>
        </w:rPr>
        <w:t xml:space="preserve"> Revision </w:t>
      </w:r>
      <w:r w:rsidR="00130658">
        <w:rPr>
          <w:rFonts w:ascii="Arial" w:hAnsi="Arial" w:cs="Arial"/>
          <w:sz w:val="24"/>
          <w:szCs w:val="24"/>
          <w:lang w:val="de-DE"/>
        </w:rPr>
        <w:t>unterzogen</w:t>
      </w:r>
      <w:r w:rsidRPr="0008505A">
        <w:rPr>
          <w:rFonts w:ascii="Arial" w:hAnsi="Arial" w:cs="Arial"/>
          <w:sz w:val="24"/>
          <w:szCs w:val="24"/>
          <w:lang w:val="de-DE"/>
        </w:rPr>
        <w:t>, wo</w:t>
      </w:r>
      <w:r>
        <w:rPr>
          <w:rFonts w:ascii="Arial" w:hAnsi="Arial" w:cs="Arial"/>
          <w:sz w:val="24"/>
          <w:szCs w:val="24"/>
          <w:lang w:val="de-DE"/>
        </w:rPr>
        <w:t xml:space="preserve">bei </w:t>
      </w:r>
      <w:r w:rsidRPr="0008505A">
        <w:rPr>
          <w:rFonts w:ascii="Arial" w:hAnsi="Arial" w:cs="Arial"/>
          <w:sz w:val="24"/>
          <w:szCs w:val="24"/>
          <w:lang w:val="de-DE"/>
        </w:rPr>
        <w:t xml:space="preserve">ihre Produktionskapazität um etwa 25% </w:t>
      </w:r>
      <w:r>
        <w:rPr>
          <w:rFonts w:ascii="Arial" w:hAnsi="Arial" w:cs="Arial"/>
          <w:sz w:val="24"/>
          <w:szCs w:val="24"/>
          <w:lang w:val="de-DE"/>
        </w:rPr>
        <w:t>gesteigert wurde</w:t>
      </w:r>
      <w:r w:rsidRPr="0008505A">
        <w:rPr>
          <w:rFonts w:ascii="Arial" w:hAnsi="Arial" w:cs="Arial"/>
          <w:sz w:val="24"/>
          <w:szCs w:val="24"/>
          <w:lang w:val="de-DE"/>
        </w:rPr>
        <w:t xml:space="preserve">. Mit beiden </w:t>
      </w:r>
      <w:r>
        <w:rPr>
          <w:rFonts w:ascii="Arial" w:hAnsi="Arial" w:cs="Arial"/>
          <w:sz w:val="24"/>
          <w:szCs w:val="24"/>
          <w:lang w:val="de-DE"/>
        </w:rPr>
        <w:t>Öfen</w:t>
      </w:r>
      <w:r w:rsidRPr="0008505A">
        <w:rPr>
          <w:rFonts w:ascii="Arial" w:hAnsi="Arial" w:cs="Arial"/>
          <w:sz w:val="24"/>
          <w:szCs w:val="24"/>
          <w:lang w:val="de-DE"/>
        </w:rPr>
        <w:t xml:space="preserve"> verdreifacht Guardian Glass seine Produktion in Polen und </w:t>
      </w:r>
      <w:r w:rsidR="00167EF7">
        <w:rPr>
          <w:rFonts w:ascii="Arial" w:hAnsi="Arial" w:cs="Arial"/>
          <w:sz w:val="24"/>
          <w:szCs w:val="24"/>
          <w:lang w:val="de-DE"/>
        </w:rPr>
        <w:t>bekennt sich damit erneut zu</w:t>
      </w:r>
      <w:r w:rsidR="004D2390">
        <w:rPr>
          <w:rFonts w:ascii="Arial" w:hAnsi="Arial" w:cs="Arial"/>
          <w:sz w:val="24"/>
          <w:szCs w:val="24"/>
          <w:lang w:val="de-DE"/>
        </w:rPr>
        <w:t>r</w:t>
      </w:r>
      <w:r w:rsidR="00167EF7">
        <w:rPr>
          <w:rFonts w:ascii="Arial" w:hAnsi="Arial" w:cs="Arial"/>
          <w:sz w:val="24"/>
          <w:szCs w:val="24"/>
          <w:lang w:val="de-DE"/>
        </w:rPr>
        <w:t xml:space="preserve"> </w:t>
      </w:r>
      <w:r w:rsidRPr="0008505A">
        <w:rPr>
          <w:rFonts w:ascii="Arial" w:hAnsi="Arial" w:cs="Arial"/>
          <w:sz w:val="24"/>
          <w:szCs w:val="24"/>
          <w:lang w:val="de-DE"/>
        </w:rPr>
        <w:t>kontinuierliche</w:t>
      </w:r>
      <w:r w:rsidR="00167EF7">
        <w:rPr>
          <w:rFonts w:ascii="Arial" w:hAnsi="Arial" w:cs="Arial"/>
          <w:sz w:val="24"/>
          <w:szCs w:val="24"/>
          <w:lang w:val="de-DE"/>
        </w:rPr>
        <w:t>n</w:t>
      </w:r>
      <w:r w:rsidRPr="0008505A">
        <w:rPr>
          <w:rFonts w:ascii="Arial" w:hAnsi="Arial" w:cs="Arial"/>
          <w:sz w:val="24"/>
          <w:szCs w:val="24"/>
          <w:lang w:val="de-DE"/>
        </w:rPr>
        <w:t xml:space="preserve"> Verbesserung </w:t>
      </w:r>
      <w:r w:rsidR="00245908">
        <w:rPr>
          <w:rFonts w:ascii="Arial" w:hAnsi="Arial" w:cs="Arial"/>
          <w:sz w:val="24"/>
          <w:szCs w:val="24"/>
          <w:lang w:val="de-DE"/>
        </w:rPr>
        <w:t xml:space="preserve">seiner </w:t>
      </w:r>
      <w:r w:rsidRPr="0008505A">
        <w:rPr>
          <w:rFonts w:ascii="Arial" w:hAnsi="Arial" w:cs="Arial"/>
          <w:sz w:val="24"/>
          <w:szCs w:val="24"/>
          <w:lang w:val="de-DE"/>
        </w:rPr>
        <w:t xml:space="preserve">Glasprodukte und Dienstleistungen für </w:t>
      </w:r>
      <w:r w:rsidR="00245908">
        <w:rPr>
          <w:rFonts w:ascii="Arial" w:hAnsi="Arial" w:cs="Arial"/>
          <w:sz w:val="24"/>
          <w:szCs w:val="24"/>
          <w:lang w:val="de-DE"/>
        </w:rPr>
        <w:t xml:space="preserve">die </w:t>
      </w:r>
      <w:r w:rsidRPr="0008505A">
        <w:rPr>
          <w:rFonts w:ascii="Arial" w:hAnsi="Arial" w:cs="Arial"/>
          <w:sz w:val="24"/>
          <w:szCs w:val="24"/>
          <w:lang w:val="de-DE"/>
        </w:rPr>
        <w:t>Kunden</w:t>
      </w:r>
      <w:r w:rsidR="00245908">
        <w:rPr>
          <w:rFonts w:ascii="Arial" w:hAnsi="Arial" w:cs="Arial"/>
          <w:sz w:val="24"/>
          <w:szCs w:val="24"/>
          <w:lang w:val="de-DE"/>
        </w:rPr>
        <w:t xml:space="preserve"> in ganz Europa</w:t>
      </w:r>
      <w:r w:rsidRPr="0008505A">
        <w:rPr>
          <w:rFonts w:ascii="Arial" w:hAnsi="Arial" w:cs="Arial"/>
          <w:sz w:val="24"/>
          <w:szCs w:val="24"/>
          <w:lang w:val="de-DE"/>
        </w:rPr>
        <w:t xml:space="preserve">. Diese Investitionen </w:t>
      </w:r>
      <w:r w:rsidR="00001930">
        <w:rPr>
          <w:rFonts w:ascii="Arial" w:hAnsi="Arial" w:cs="Arial"/>
          <w:sz w:val="24"/>
          <w:szCs w:val="24"/>
          <w:lang w:val="de-DE"/>
        </w:rPr>
        <w:t>erlauben</w:t>
      </w:r>
      <w:r w:rsidR="00001930" w:rsidRPr="0008505A">
        <w:rPr>
          <w:rFonts w:ascii="Arial" w:hAnsi="Arial" w:cs="Arial"/>
          <w:sz w:val="24"/>
          <w:szCs w:val="24"/>
          <w:lang w:val="de-DE"/>
        </w:rPr>
        <w:t xml:space="preserve"> </w:t>
      </w:r>
      <w:r w:rsidRPr="0008505A">
        <w:rPr>
          <w:rFonts w:ascii="Arial" w:hAnsi="Arial" w:cs="Arial"/>
          <w:sz w:val="24"/>
          <w:szCs w:val="24"/>
          <w:lang w:val="de-DE"/>
        </w:rPr>
        <w:t xml:space="preserve">es Guardian, </w:t>
      </w:r>
      <w:r w:rsidR="00B63BDD">
        <w:rPr>
          <w:rFonts w:ascii="Arial" w:hAnsi="Arial" w:cs="Arial"/>
          <w:sz w:val="24"/>
          <w:szCs w:val="24"/>
          <w:lang w:val="de-DE"/>
        </w:rPr>
        <w:t xml:space="preserve">hochwertige </w:t>
      </w:r>
      <w:r w:rsidRPr="0008505A">
        <w:rPr>
          <w:rFonts w:ascii="Arial" w:hAnsi="Arial" w:cs="Arial"/>
          <w:sz w:val="24"/>
          <w:szCs w:val="24"/>
          <w:lang w:val="de-DE"/>
        </w:rPr>
        <w:t xml:space="preserve">Produkte für </w:t>
      </w:r>
      <w:r w:rsidR="00A10C23">
        <w:rPr>
          <w:rFonts w:ascii="Arial" w:hAnsi="Arial" w:cs="Arial"/>
          <w:sz w:val="24"/>
          <w:szCs w:val="24"/>
          <w:lang w:val="de-DE"/>
        </w:rPr>
        <w:t xml:space="preserve">die osteuropäischen Märkte </w:t>
      </w:r>
      <w:r w:rsidR="00304B60" w:rsidRPr="0008505A">
        <w:rPr>
          <w:rFonts w:ascii="Arial" w:hAnsi="Arial" w:cs="Arial"/>
          <w:sz w:val="24"/>
          <w:szCs w:val="24"/>
          <w:lang w:val="de-DE"/>
        </w:rPr>
        <w:t xml:space="preserve">schnell und effizient </w:t>
      </w:r>
      <w:r w:rsidRPr="0008505A">
        <w:rPr>
          <w:rFonts w:ascii="Arial" w:hAnsi="Arial" w:cs="Arial"/>
          <w:sz w:val="24"/>
          <w:szCs w:val="24"/>
          <w:lang w:val="de-DE"/>
        </w:rPr>
        <w:t>herzustellen und zu entwickeln.</w:t>
      </w:r>
    </w:p>
    <w:p w14:paraId="4AD9E3E0" w14:textId="772A4CFE" w:rsidR="00167EF7" w:rsidRPr="0008505A" w:rsidRDefault="00167EF7" w:rsidP="00163630">
      <w:pPr>
        <w:spacing w:after="120"/>
        <w:ind w:right="-136"/>
        <w:rPr>
          <w:rFonts w:ascii="Arial" w:hAnsi="Arial" w:cs="Arial"/>
          <w:sz w:val="24"/>
          <w:szCs w:val="24"/>
          <w:lang w:val="de-DE"/>
        </w:rPr>
      </w:pPr>
      <w:r w:rsidRPr="00167EF7">
        <w:rPr>
          <w:rFonts w:ascii="Arial" w:hAnsi="Arial" w:cs="Arial"/>
          <w:sz w:val="24"/>
          <w:szCs w:val="24"/>
          <w:lang w:val="de-DE"/>
        </w:rPr>
        <w:t xml:space="preserve">Darüber hinaus hat Guardian Europe </w:t>
      </w:r>
      <w:proofErr w:type="spellStart"/>
      <w:r w:rsidRPr="00167EF7">
        <w:rPr>
          <w:rFonts w:ascii="Arial" w:hAnsi="Arial" w:cs="Arial"/>
          <w:sz w:val="24"/>
          <w:szCs w:val="24"/>
          <w:lang w:val="de-DE"/>
        </w:rPr>
        <w:t>S.à</w:t>
      </w:r>
      <w:r w:rsidR="00D668DD">
        <w:rPr>
          <w:rFonts w:ascii="Arial" w:hAnsi="Arial" w:cs="Arial"/>
          <w:sz w:val="24"/>
          <w:szCs w:val="24"/>
          <w:lang w:val="de-DE"/>
        </w:rPr>
        <w:t>.</w:t>
      </w:r>
      <w:r w:rsidRPr="00167EF7">
        <w:rPr>
          <w:rFonts w:ascii="Arial" w:hAnsi="Arial" w:cs="Arial"/>
          <w:sz w:val="24"/>
          <w:szCs w:val="24"/>
          <w:lang w:val="de-DE"/>
        </w:rPr>
        <w:t>r.l</w:t>
      </w:r>
      <w:proofErr w:type="spellEnd"/>
      <w:r w:rsidRPr="00167EF7">
        <w:rPr>
          <w:rFonts w:ascii="Arial" w:hAnsi="Arial" w:cs="Arial"/>
          <w:sz w:val="24"/>
          <w:szCs w:val="24"/>
          <w:lang w:val="de-DE"/>
        </w:rPr>
        <w:t xml:space="preserve">. kürzlich durch strategische Partnerschaften mit anderen Branchenführern zwei neue Produkte in sein Portfolio aufgenommen. </w:t>
      </w:r>
      <w:r>
        <w:rPr>
          <w:rFonts w:ascii="Arial" w:hAnsi="Arial" w:cs="Arial"/>
          <w:sz w:val="24"/>
          <w:szCs w:val="24"/>
          <w:lang w:val="de-DE"/>
        </w:rPr>
        <w:t>Dabei handelt es sich um</w:t>
      </w:r>
      <w:r w:rsidR="00433D81">
        <w:rPr>
          <w:rFonts w:ascii="Arial" w:hAnsi="Arial" w:cs="Arial"/>
          <w:sz w:val="24"/>
          <w:szCs w:val="24"/>
          <w:lang w:val="de-DE"/>
        </w:rPr>
        <w:t xml:space="preserve"> </w:t>
      </w:r>
      <w:hyperlink r:id="rId17" w:history="1">
        <w:r w:rsidR="00433D81" w:rsidRPr="006F6105">
          <w:rPr>
            <w:rStyle w:val="Hyperlink"/>
            <w:rFonts w:ascii="Arial" w:hAnsi="Arial" w:cs="Arial"/>
            <w:sz w:val="24"/>
            <w:szCs w:val="24"/>
            <w:lang w:val="de-DE"/>
          </w:rPr>
          <w:t>Lösungen für</w:t>
        </w:r>
        <w:r w:rsidRPr="006F6105">
          <w:rPr>
            <w:rStyle w:val="Hyperlink"/>
            <w:rFonts w:ascii="Arial" w:hAnsi="Arial" w:cs="Arial"/>
            <w:sz w:val="24"/>
            <w:szCs w:val="24"/>
            <w:lang w:val="de-DE"/>
          </w:rPr>
          <w:t xml:space="preserve"> gebäudeintegrierte Phot</w:t>
        </w:r>
        <w:r w:rsidRPr="006F6105">
          <w:rPr>
            <w:rStyle w:val="Hyperlink"/>
            <w:rFonts w:ascii="Arial" w:hAnsi="Arial" w:cs="Arial"/>
            <w:sz w:val="24"/>
            <w:szCs w:val="24"/>
            <w:lang w:val="de-DE"/>
          </w:rPr>
          <w:t>o</w:t>
        </w:r>
        <w:r w:rsidRPr="006F6105">
          <w:rPr>
            <w:rStyle w:val="Hyperlink"/>
            <w:rFonts w:ascii="Arial" w:hAnsi="Arial" w:cs="Arial"/>
            <w:sz w:val="24"/>
            <w:szCs w:val="24"/>
            <w:lang w:val="de-DE"/>
          </w:rPr>
          <w:t>voltaik</w:t>
        </w:r>
        <w:r w:rsidR="002E4446" w:rsidRPr="006F6105">
          <w:rPr>
            <w:rStyle w:val="Hyperlink"/>
            <w:rFonts w:ascii="Arial" w:hAnsi="Arial" w:cs="Arial"/>
            <w:sz w:val="24"/>
            <w:szCs w:val="24"/>
            <w:lang w:val="de-DE"/>
          </w:rPr>
          <w:t xml:space="preserve"> (</w:t>
        </w:r>
        <w:proofErr w:type="spellStart"/>
        <w:r w:rsidR="002E4446" w:rsidRPr="006F6105">
          <w:rPr>
            <w:rStyle w:val="Hyperlink"/>
            <w:rFonts w:ascii="Arial" w:hAnsi="Arial" w:cs="Arial"/>
            <w:sz w:val="24"/>
            <w:szCs w:val="24"/>
            <w:lang w:val="de-DE"/>
          </w:rPr>
          <w:t>BIPV</w:t>
        </w:r>
        <w:proofErr w:type="spellEnd"/>
        <w:r w:rsidR="002E4446" w:rsidRPr="006F6105">
          <w:rPr>
            <w:rStyle w:val="Hyperlink"/>
            <w:rFonts w:ascii="Arial" w:hAnsi="Arial" w:cs="Arial"/>
            <w:sz w:val="24"/>
            <w:szCs w:val="24"/>
            <w:lang w:val="de-DE"/>
          </w:rPr>
          <w:t>)</w:t>
        </w:r>
        <w:r w:rsidRPr="006F6105">
          <w:rPr>
            <w:rStyle w:val="Hyperlink"/>
            <w:rFonts w:ascii="Arial" w:hAnsi="Arial" w:cs="Arial"/>
            <w:sz w:val="24"/>
            <w:szCs w:val="24"/>
            <w:lang w:val="de-DE"/>
          </w:rPr>
          <w:t xml:space="preserve"> in Kooperation mit ML System S.A.</w:t>
        </w:r>
      </w:hyperlink>
      <w:r w:rsidRPr="00167EF7">
        <w:rPr>
          <w:rFonts w:ascii="Arial" w:hAnsi="Arial" w:cs="Arial"/>
          <w:sz w:val="24"/>
          <w:szCs w:val="24"/>
          <w:lang w:val="de-DE"/>
        </w:rPr>
        <w:t xml:space="preserve">, seit 13 Jahren führend auf diesem Gebiet, </w:t>
      </w:r>
      <w:r>
        <w:rPr>
          <w:rFonts w:ascii="Arial" w:hAnsi="Arial" w:cs="Arial"/>
          <w:sz w:val="24"/>
          <w:szCs w:val="24"/>
          <w:lang w:val="de-DE"/>
        </w:rPr>
        <w:t xml:space="preserve">sowie </w:t>
      </w:r>
      <w:r w:rsidR="00EB1A4B" w:rsidRPr="00167EF7">
        <w:rPr>
          <w:rFonts w:ascii="Arial" w:hAnsi="Arial" w:cs="Arial"/>
          <w:sz w:val="24"/>
          <w:szCs w:val="24"/>
          <w:lang w:val="de-DE"/>
        </w:rPr>
        <w:t>dynamische Flüssigkristallfenster</w:t>
      </w:r>
      <w:r w:rsidR="006C4DD5">
        <w:rPr>
          <w:rFonts w:ascii="Arial" w:hAnsi="Arial" w:cs="Arial"/>
          <w:sz w:val="24"/>
          <w:szCs w:val="24"/>
          <w:lang w:val="de-DE"/>
        </w:rPr>
        <w:t xml:space="preserve"> der Marke </w:t>
      </w:r>
      <w:proofErr w:type="spellStart"/>
      <w:r w:rsidR="006C4DD5" w:rsidRPr="00167EF7">
        <w:rPr>
          <w:rFonts w:ascii="Arial" w:hAnsi="Arial" w:cs="Arial"/>
          <w:sz w:val="24"/>
          <w:szCs w:val="24"/>
          <w:lang w:val="de-DE"/>
        </w:rPr>
        <w:t>eyrise</w:t>
      </w:r>
      <w:proofErr w:type="spellEnd"/>
      <w:r w:rsidR="006C4DD5" w:rsidRPr="00167EF7">
        <w:rPr>
          <w:rFonts w:ascii="Arial" w:hAnsi="Arial" w:cs="Arial"/>
          <w:sz w:val="24"/>
          <w:szCs w:val="24"/>
          <w:vertAlign w:val="superscript"/>
          <w:lang w:val="de-DE"/>
        </w:rPr>
        <w:t>®</w:t>
      </w:r>
      <w:r w:rsidR="00B2621E">
        <w:rPr>
          <w:rFonts w:ascii="Arial" w:hAnsi="Arial" w:cs="Arial"/>
          <w:sz w:val="24"/>
          <w:szCs w:val="24"/>
          <w:lang w:val="de-DE"/>
        </w:rPr>
        <w:t>,</w:t>
      </w:r>
      <w:r w:rsidR="00EB1A4B" w:rsidRPr="00167EF7">
        <w:rPr>
          <w:rFonts w:ascii="Arial" w:hAnsi="Arial" w:cs="Arial"/>
          <w:sz w:val="24"/>
          <w:szCs w:val="24"/>
          <w:lang w:val="de-DE"/>
        </w:rPr>
        <w:t xml:space="preserve"> </w:t>
      </w:r>
      <w:r>
        <w:rPr>
          <w:rFonts w:ascii="Arial" w:hAnsi="Arial" w:cs="Arial"/>
          <w:sz w:val="24"/>
          <w:szCs w:val="24"/>
          <w:lang w:val="de-DE"/>
        </w:rPr>
        <w:t xml:space="preserve">die </w:t>
      </w:r>
      <w:hyperlink r:id="rId18" w:history="1">
        <w:r w:rsidR="00B2621E" w:rsidRPr="006F6105">
          <w:rPr>
            <w:rStyle w:val="Hyperlink"/>
            <w:rFonts w:ascii="Arial" w:hAnsi="Arial" w:cs="Arial"/>
            <w:sz w:val="24"/>
            <w:szCs w:val="24"/>
            <w:lang w:val="de-DE"/>
          </w:rPr>
          <w:t>gemein</w:t>
        </w:r>
        <w:r w:rsidR="00B2621E" w:rsidRPr="006F6105">
          <w:rPr>
            <w:rStyle w:val="Hyperlink"/>
            <w:rFonts w:ascii="Arial" w:hAnsi="Arial" w:cs="Arial"/>
            <w:sz w:val="24"/>
            <w:szCs w:val="24"/>
            <w:lang w:val="de-DE"/>
          </w:rPr>
          <w:t>s</w:t>
        </w:r>
        <w:r w:rsidR="00B2621E" w:rsidRPr="006F6105">
          <w:rPr>
            <w:rStyle w:val="Hyperlink"/>
            <w:rFonts w:ascii="Arial" w:hAnsi="Arial" w:cs="Arial"/>
            <w:sz w:val="24"/>
            <w:szCs w:val="24"/>
            <w:lang w:val="de-DE"/>
          </w:rPr>
          <w:t>am</w:t>
        </w:r>
        <w:r w:rsidRPr="006F6105">
          <w:rPr>
            <w:rStyle w:val="Hyperlink"/>
            <w:rFonts w:ascii="Arial" w:hAnsi="Arial" w:cs="Arial"/>
            <w:sz w:val="24"/>
            <w:szCs w:val="24"/>
            <w:lang w:val="de-DE"/>
          </w:rPr>
          <w:t xml:space="preserve"> mit Merck</w:t>
        </w:r>
      </w:hyperlink>
      <w:r w:rsidRPr="00167EF7">
        <w:rPr>
          <w:rFonts w:ascii="Arial" w:hAnsi="Arial" w:cs="Arial"/>
          <w:sz w:val="24"/>
          <w:szCs w:val="24"/>
          <w:lang w:val="de-DE"/>
        </w:rPr>
        <w:t>, einem führenden Wissenschafts- und Technologieunternehmen</w:t>
      </w:r>
      <w:r w:rsidR="00B2621E">
        <w:rPr>
          <w:rFonts w:ascii="Arial" w:hAnsi="Arial" w:cs="Arial"/>
          <w:sz w:val="24"/>
          <w:szCs w:val="24"/>
          <w:lang w:val="de-DE"/>
        </w:rPr>
        <w:t>,</w:t>
      </w:r>
      <w:r w:rsidR="00D668DD">
        <w:rPr>
          <w:rFonts w:ascii="Arial" w:hAnsi="Arial" w:cs="Arial"/>
          <w:sz w:val="24"/>
          <w:szCs w:val="24"/>
          <w:lang w:val="de-DE"/>
        </w:rPr>
        <w:t xml:space="preserve"> </w:t>
      </w:r>
      <w:r w:rsidR="001F0100">
        <w:rPr>
          <w:rFonts w:ascii="Arial" w:hAnsi="Arial" w:cs="Arial"/>
          <w:sz w:val="24"/>
          <w:szCs w:val="24"/>
          <w:lang w:val="de-DE"/>
        </w:rPr>
        <w:t xml:space="preserve">vermarktet </w:t>
      </w:r>
      <w:r w:rsidR="00B2621E">
        <w:rPr>
          <w:rFonts w:ascii="Arial" w:hAnsi="Arial" w:cs="Arial"/>
          <w:sz w:val="24"/>
          <w:szCs w:val="24"/>
          <w:lang w:val="de-DE"/>
        </w:rPr>
        <w:t>werden</w:t>
      </w:r>
      <w:r w:rsidRPr="00167EF7">
        <w:rPr>
          <w:rFonts w:ascii="Arial" w:hAnsi="Arial" w:cs="Arial"/>
          <w:sz w:val="24"/>
          <w:szCs w:val="24"/>
          <w:lang w:val="de-DE"/>
        </w:rPr>
        <w:t>.</w:t>
      </w:r>
    </w:p>
    <w:p w14:paraId="2407DE9F" w14:textId="739FC864" w:rsidR="00167EF7" w:rsidRPr="00167EF7" w:rsidRDefault="00130658" w:rsidP="00163630">
      <w:pPr>
        <w:spacing w:after="120"/>
        <w:ind w:right="-136"/>
        <w:rPr>
          <w:rFonts w:ascii="Arial" w:hAnsi="Arial" w:cs="Arial"/>
          <w:sz w:val="24"/>
          <w:szCs w:val="24"/>
          <w:lang w:val="de-DE"/>
        </w:rPr>
      </w:pPr>
      <w:r>
        <w:rPr>
          <w:rFonts w:ascii="Arial" w:hAnsi="Arial" w:cs="Arial"/>
          <w:sz w:val="24"/>
          <w:szCs w:val="24"/>
          <w:lang w:val="de-DE"/>
        </w:rPr>
        <w:t>„</w:t>
      </w:r>
      <w:r w:rsidR="00D668DD">
        <w:rPr>
          <w:rFonts w:ascii="Arial" w:hAnsi="Arial" w:cs="Arial"/>
          <w:sz w:val="24"/>
          <w:szCs w:val="24"/>
          <w:lang w:val="de-DE"/>
        </w:rPr>
        <w:t xml:space="preserve">Die Tatsache, dass wir </w:t>
      </w:r>
      <w:r>
        <w:rPr>
          <w:rFonts w:ascii="Arial" w:hAnsi="Arial" w:cs="Arial"/>
          <w:sz w:val="24"/>
          <w:szCs w:val="24"/>
          <w:lang w:val="de-DE"/>
        </w:rPr>
        <w:t xml:space="preserve">trotz </w:t>
      </w:r>
      <w:r w:rsidRPr="00167EF7">
        <w:rPr>
          <w:rFonts w:ascii="Arial" w:hAnsi="Arial" w:cs="Arial"/>
          <w:sz w:val="24"/>
          <w:szCs w:val="24"/>
          <w:lang w:val="de-DE"/>
        </w:rPr>
        <w:t xml:space="preserve">COVID-19 </w:t>
      </w:r>
      <w:r w:rsidR="00167EF7" w:rsidRPr="00167EF7">
        <w:rPr>
          <w:rFonts w:ascii="Arial" w:hAnsi="Arial" w:cs="Arial"/>
          <w:sz w:val="24"/>
          <w:szCs w:val="24"/>
          <w:lang w:val="de-DE"/>
        </w:rPr>
        <w:t xml:space="preserve">die Beschichtungsanlage im Werk </w:t>
      </w:r>
      <w:proofErr w:type="spellStart"/>
      <w:r w:rsidRPr="00130658">
        <w:rPr>
          <w:rFonts w:ascii="Arial" w:hAnsi="Arial" w:cs="Arial"/>
          <w:sz w:val="24"/>
          <w:szCs w:val="24"/>
          <w:lang w:val="de-DE"/>
        </w:rPr>
        <w:t>Tschenstochau</w:t>
      </w:r>
      <w:proofErr w:type="spellEnd"/>
      <w:r w:rsidRPr="00130658">
        <w:rPr>
          <w:rFonts w:ascii="Arial" w:hAnsi="Arial" w:cs="Arial"/>
          <w:sz w:val="24"/>
          <w:szCs w:val="24"/>
          <w:lang w:val="de-DE"/>
        </w:rPr>
        <w:t xml:space="preserve"> </w:t>
      </w:r>
      <w:r w:rsidR="00167EF7" w:rsidRPr="00167EF7">
        <w:rPr>
          <w:rFonts w:ascii="Arial" w:hAnsi="Arial" w:cs="Arial"/>
          <w:sz w:val="24"/>
          <w:szCs w:val="24"/>
          <w:lang w:val="de-DE"/>
        </w:rPr>
        <w:t xml:space="preserve">sicher </w:t>
      </w:r>
      <w:r>
        <w:rPr>
          <w:rFonts w:ascii="Arial" w:hAnsi="Arial" w:cs="Arial"/>
          <w:sz w:val="24"/>
          <w:szCs w:val="24"/>
          <w:lang w:val="de-DE"/>
        </w:rPr>
        <w:t xml:space="preserve">fertigstellen </w:t>
      </w:r>
      <w:r w:rsidR="00167EF7" w:rsidRPr="00167EF7">
        <w:rPr>
          <w:rFonts w:ascii="Arial" w:hAnsi="Arial" w:cs="Arial"/>
          <w:sz w:val="24"/>
          <w:szCs w:val="24"/>
          <w:lang w:val="de-DE"/>
        </w:rPr>
        <w:t xml:space="preserve">konnten und dort </w:t>
      </w:r>
      <w:r>
        <w:rPr>
          <w:rFonts w:ascii="Arial" w:hAnsi="Arial" w:cs="Arial"/>
          <w:sz w:val="24"/>
          <w:szCs w:val="24"/>
          <w:lang w:val="de-DE"/>
        </w:rPr>
        <w:t xml:space="preserve">auch </w:t>
      </w:r>
      <w:r w:rsidR="00167EF7" w:rsidRPr="00167EF7">
        <w:rPr>
          <w:rFonts w:ascii="Arial" w:hAnsi="Arial" w:cs="Arial"/>
          <w:sz w:val="24"/>
          <w:szCs w:val="24"/>
          <w:lang w:val="de-DE"/>
        </w:rPr>
        <w:t xml:space="preserve">bald die neue </w:t>
      </w:r>
      <w:proofErr w:type="spellStart"/>
      <w:r w:rsidR="00167EF7" w:rsidRPr="00167EF7">
        <w:rPr>
          <w:rFonts w:ascii="Arial" w:hAnsi="Arial" w:cs="Arial"/>
          <w:sz w:val="24"/>
          <w:szCs w:val="24"/>
          <w:lang w:val="de-DE"/>
        </w:rPr>
        <w:t>Floatlinie</w:t>
      </w:r>
      <w:proofErr w:type="spellEnd"/>
      <w:r w:rsidR="00167EF7" w:rsidRPr="00167EF7">
        <w:rPr>
          <w:rFonts w:ascii="Arial" w:hAnsi="Arial" w:cs="Arial"/>
          <w:sz w:val="24"/>
          <w:szCs w:val="24"/>
          <w:lang w:val="de-DE"/>
        </w:rPr>
        <w:t xml:space="preserve"> in Betrieb nehmen werden, ist eine </w:t>
      </w:r>
      <w:r w:rsidR="00D668DD">
        <w:rPr>
          <w:rFonts w:ascii="Arial" w:hAnsi="Arial" w:cs="Arial"/>
          <w:sz w:val="24"/>
          <w:szCs w:val="24"/>
          <w:lang w:val="de-DE"/>
        </w:rPr>
        <w:t>beachtliche</w:t>
      </w:r>
      <w:r>
        <w:rPr>
          <w:rFonts w:ascii="Arial" w:hAnsi="Arial" w:cs="Arial"/>
          <w:sz w:val="24"/>
          <w:szCs w:val="24"/>
          <w:lang w:val="de-DE"/>
        </w:rPr>
        <w:t xml:space="preserve"> Leistung“</w:t>
      </w:r>
      <w:r w:rsidR="00167EF7" w:rsidRPr="00167EF7">
        <w:rPr>
          <w:rFonts w:ascii="Arial" w:hAnsi="Arial" w:cs="Arial"/>
          <w:sz w:val="24"/>
          <w:szCs w:val="24"/>
          <w:lang w:val="de-DE"/>
        </w:rPr>
        <w:t xml:space="preserve">, </w:t>
      </w:r>
      <w:r>
        <w:rPr>
          <w:rFonts w:ascii="Arial" w:hAnsi="Arial" w:cs="Arial"/>
          <w:sz w:val="24"/>
          <w:szCs w:val="24"/>
          <w:lang w:val="de-DE"/>
        </w:rPr>
        <w:t xml:space="preserve">ergänzt </w:t>
      </w:r>
      <w:proofErr w:type="spellStart"/>
      <w:r w:rsidR="00167EF7" w:rsidRPr="00167EF7">
        <w:rPr>
          <w:rFonts w:ascii="Arial" w:hAnsi="Arial" w:cs="Arial"/>
          <w:sz w:val="24"/>
          <w:szCs w:val="24"/>
          <w:lang w:val="de-DE"/>
        </w:rPr>
        <w:t>Boekhoudt</w:t>
      </w:r>
      <w:proofErr w:type="spellEnd"/>
      <w:r w:rsidR="00167EF7" w:rsidRPr="00167EF7">
        <w:rPr>
          <w:rFonts w:ascii="Arial" w:hAnsi="Arial" w:cs="Arial"/>
          <w:sz w:val="24"/>
          <w:szCs w:val="24"/>
          <w:lang w:val="de-DE"/>
        </w:rPr>
        <w:t xml:space="preserve">. </w:t>
      </w:r>
      <w:r>
        <w:rPr>
          <w:rFonts w:ascii="Arial" w:hAnsi="Arial" w:cs="Arial"/>
          <w:sz w:val="24"/>
          <w:szCs w:val="24"/>
          <w:lang w:val="de-DE"/>
        </w:rPr>
        <w:t>„</w:t>
      </w:r>
      <w:r w:rsidR="00167EF7" w:rsidRPr="00167EF7">
        <w:rPr>
          <w:rFonts w:ascii="Arial" w:hAnsi="Arial" w:cs="Arial"/>
          <w:sz w:val="24"/>
          <w:szCs w:val="24"/>
          <w:lang w:val="de-DE"/>
        </w:rPr>
        <w:t>Die Sicherheit und das Wohler</w:t>
      </w:r>
      <w:r w:rsidR="00D668DD">
        <w:rPr>
          <w:rFonts w:ascii="Arial" w:hAnsi="Arial" w:cs="Arial"/>
          <w:sz w:val="24"/>
          <w:szCs w:val="24"/>
          <w:lang w:val="de-DE"/>
        </w:rPr>
        <w:t>gehen unserer Mitarbeiter bleiben</w:t>
      </w:r>
      <w:r w:rsidR="00167EF7" w:rsidRPr="00167EF7">
        <w:rPr>
          <w:rFonts w:ascii="Arial" w:hAnsi="Arial" w:cs="Arial"/>
          <w:sz w:val="24"/>
          <w:szCs w:val="24"/>
          <w:lang w:val="de-DE"/>
        </w:rPr>
        <w:t xml:space="preserve"> unsere oberste Priorität, während wir unsere Vision, Werte für unser Unternehmen, unsere Kunden und die Gesellschaft zu schaffen, weiter verfolgen.</w:t>
      </w:r>
    </w:p>
    <w:p w14:paraId="5CF42FDC" w14:textId="77777777" w:rsidR="00130658" w:rsidRDefault="00130658" w:rsidP="00163630">
      <w:pPr>
        <w:spacing w:after="120"/>
        <w:ind w:right="-136"/>
        <w:rPr>
          <w:rFonts w:ascii="Arial" w:hAnsi="Arial" w:cs="Arial"/>
          <w:sz w:val="24"/>
          <w:szCs w:val="24"/>
          <w:lang w:val="de-DE"/>
        </w:rPr>
      </w:pPr>
      <w:r w:rsidRPr="00130658">
        <w:rPr>
          <w:rFonts w:ascii="Arial" w:hAnsi="Arial" w:cs="Arial"/>
          <w:sz w:val="24"/>
          <w:szCs w:val="24"/>
          <w:lang w:val="de-DE"/>
        </w:rPr>
        <w:t xml:space="preserve">Die neue </w:t>
      </w:r>
      <w:proofErr w:type="spellStart"/>
      <w:r w:rsidRPr="00130658">
        <w:rPr>
          <w:rFonts w:ascii="Arial" w:hAnsi="Arial" w:cs="Arial"/>
          <w:sz w:val="24"/>
          <w:szCs w:val="24"/>
          <w:lang w:val="de-DE"/>
        </w:rPr>
        <w:t>Float</w:t>
      </w:r>
      <w:r w:rsidR="00D668DD">
        <w:rPr>
          <w:rFonts w:ascii="Arial" w:hAnsi="Arial" w:cs="Arial"/>
          <w:sz w:val="24"/>
          <w:szCs w:val="24"/>
          <w:lang w:val="de-DE"/>
        </w:rPr>
        <w:t>glas</w:t>
      </w:r>
      <w:r w:rsidRPr="00130658">
        <w:rPr>
          <w:rFonts w:ascii="Arial" w:hAnsi="Arial" w:cs="Arial"/>
          <w:sz w:val="24"/>
          <w:szCs w:val="24"/>
          <w:lang w:val="de-DE"/>
        </w:rPr>
        <w:t>linie</w:t>
      </w:r>
      <w:proofErr w:type="spellEnd"/>
      <w:r w:rsidRPr="00130658">
        <w:rPr>
          <w:rFonts w:ascii="Arial" w:hAnsi="Arial" w:cs="Arial"/>
          <w:sz w:val="24"/>
          <w:szCs w:val="24"/>
          <w:lang w:val="de-DE"/>
        </w:rPr>
        <w:t xml:space="preserve"> in </w:t>
      </w:r>
      <w:proofErr w:type="spellStart"/>
      <w:r w:rsidRPr="00130658">
        <w:rPr>
          <w:rFonts w:ascii="Arial" w:hAnsi="Arial" w:cs="Arial"/>
          <w:sz w:val="24"/>
          <w:szCs w:val="24"/>
          <w:lang w:val="de-DE"/>
        </w:rPr>
        <w:t>Tschenstochau</w:t>
      </w:r>
      <w:proofErr w:type="spellEnd"/>
      <w:r w:rsidRPr="00130658">
        <w:rPr>
          <w:rFonts w:ascii="Arial" w:hAnsi="Arial" w:cs="Arial"/>
          <w:sz w:val="24"/>
          <w:szCs w:val="24"/>
          <w:lang w:val="de-DE"/>
        </w:rPr>
        <w:t xml:space="preserve"> wird voraussichtlich im September 2020 in Betrieb genommen. </w:t>
      </w:r>
    </w:p>
    <w:p w14:paraId="1EDCEA4F" w14:textId="77777777" w:rsidR="00A90BAB" w:rsidRDefault="00A90BAB" w:rsidP="00130658">
      <w:pPr>
        <w:spacing w:after="120" w:line="240" w:lineRule="auto"/>
        <w:ind w:right="-136"/>
        <w:rPr>
          <w:rFonts w:ascii="Arial" w:hAnsi="Arial" w:cs="Arial"/>
          <w:sz w:val="24"/>
          <w:szCs w:val="24"/>
          <w:lang w:val="de-DE"/>
        </w:rPr>
      </w:pPr>
      <w:r w:rsidRPr="004B23D9">
        <w:rPr>
          <w:rFonts w:ascii="Arial" w:hAnsi="Arial" w:cs="Arial"/>
          <w:b/>
          <w:sz w:val="24"/>
          <w:szCs w:val="24"/>
          <w:lang w:val="de-DE"/>
        </w:rPr>
        <w:t>Guardian Glass</w:t>
      </w:r>
      <w:r w:rsidRPr="00A90BAB">
        <w:rPr>
          <w:rFonts w:ascii="Arial" w:hAnsi="Arial" w:cs="Arial"/>
          <w:sz w:val="24"/>
          <w:szCs w:val="24"/>
          <w:lang w:val="de-DE"/>
        </w:rPr>
        <w:t xml:space="preserve"> ist ein wichtiger Teil der Guardian Industries Corp., ein international führender Hersteller von </w:t>
      </w:r>
      <w:proofErr w:type="spellStart"/>
      <w:r w:rsidRPr="00A90BAB">
        <w:rPr>
          <w:rFonts w:ascii="Arial" w:hAnsi="Arial" w:cs="Arial"/>
          <w:sz w:val="24"/>
          <w:szCs w:val="24"/>
          <w:lang w:val="de-DE"/>
        </w:rPr>
        <w:t>Float</w:t>
      </w:r>
      <w:proofErr w:type="spellEnd"/>
      <w:r w:rsidRPr="00A90BAB">
        <w:rPr>
          <w:rFonts w:ascii="Arial" w:hAnsi="Arial" w:cs="Arial"/>
          <w:sz w:val="24"/>
          <w:szCs w:val="24"/>
          <w:lang w:val="de-DE"/>
        </w:rPr>
        <w:t xml:space="preserve">-, oberflächenveredelten und anderen Glasprodukten. In den weltweit 25 </w:t>
      </w:r>
      <w:proofErr w:type="spellStart"/>
      <w:r w:rsidRPr="00A90BAB">
        <w:rPr>
          <w:rFonts w:ascii="Arial" w:hAnsi="Arial" w:cs="Arial"/>
          <w:sz w:val="24"/>
          <w:szCs w:val="24"/>
          <w:lang w:val="de-DE"/>
        </w:rPr>
        <w:t>Floatglaswerken</w:t>
      </w:r>
      <w:proofErr w:type="spellEnd"/>
      <w:r w:rsidRPr="00A90BAB">
        <w:rPr>
          <w:rFonts w:ascii="Arial" w:hAnsi="Arial" w:cs="Arial"/>
          <w:sz w:val="24"/>
          <w:szCs w:val="24"/>
          <w:lang w:val="de-DE"/>
        </w:rPr>
        <w:t xml:space="preserve"> produziert Guardian Hochleistungsglasprodukte für die Verwendung im Innen- und Außenbereich, für gewerbliche und private Bauprojekte sowie für die Bereiche Transportwesen und technische Produkte. Produkte von Guardian finden sich in Wohnhäusern, Bürogebäuden, Fahrzeugen und an einigen der bekanntesten architektonischen Wahrzeichen der Welt. Das Guardian Glass Science &amp; Technology Center entwickelt mit Hilfe neuester Technologien kontinuierlich neue </w:t>
      </w:r>
      <w:r w:rsidRPr="00A90BAB">
        <w:rPr>
          <w:rFonts w:ascii="Arial" w:hAnsi="Arial" w:cs="Arial"/>
          <w:sz w:val="24"/>
          <w:szCs w:val="24"/>
          <w:lang w:val="de-DE"/>
        </w:rPr>
        <w:lastRenderedPageBreak/>
        <w:t xml:space="preserve">Glasprodukte und -lösungen, damit Kunden </w:t>
      </w:r>
      <w:r w:rsidRPr="00A90BAB">
        <w:rPr>
          <w:rFonts w:ascii="Arial" w:hAnsi="Arial" w:cs="Arial"/>
          <w:i/>
          <w:sz w:val="24"/>
          <w:szCs w:val="24"/>
          <w:lang w:val="de-DE"/>
        </w:rPr>
        <w:t>sehen, was möglich ist</w:t>
      </w:r>
      <w:r w:rsidR="00BA41F3">
        <w:rPr>
          <w:rFonts w:ascii="Arial" w:hAnsi="Arial" w:cs="Arial"/>
          <w:i/>
          <w:sz w:val="24"/>
          <w:szCs w:val="24"/>
          <w:lang w:val="de-DE"/>
        </w:rPr>
        <w:t xml:space="preserve"> (</w:t>
      </w:r>
      <w:r w:rsidR="00BA41F3" w:rsidRPr="00BA41F3">
        <w:rPr>
          <w:rFonts w:ascii="Arial" w:hAnsi="Arial" w:cs="Arial"/>
          <w:i/>
          <w:sz w:val="24"/>
          <w:szCs w:val="24"/>
          <w:lang w:val="de-DE"/>
        </w:rPr>
        <w:t xml:space="preserve">See </w:t>
      </w:r>
      <w:proofErr w:type="spellStart"/>
      <w:r w:rsidR="00BA41F3" w:rsidRPr="00BA41F3">
        <w:rPr>
          <w:rFonts w:ascii="Arial" w:hAnsi="Arial" w:cs="Arial"/>
          <w:i/>
          <w:sz w:val="24"/>
          <w:szCs w:val="24"/>
          <w:lang w:val="de-DE"/>
        </w:rPr>
        <w:t>what’s</w:t>
      </w:r>
      <w:proofErr w:type="spellEnd"/>
      <w:r w:rsidR="00BA41F3" w:rsidRPr="00BA41F3">
        <w:rPr>
          <w:rFonts w:ascii="Arial" w:hAnsi="Arial" w:cs="Arial"/>
          <w:i/>
          <w:sz w:val="24"/>
          <w:szCs w:val="24"/>
          <w:lang w:val="de-DE"/>
        </w:rPr>
        <w:t xml:space="preserve"> </w:t>
      </w:r>
      <w:proofErr w:type="spellStart"/>
      <w:r w:rsidR="00BA41F3">
        <w:rPr>
          <w:rFonts w:ascii="Arial" w:hAnsi="Arial" w:cs="Arial"/>
          <w:i/>
          <w:sz w:val="24"/>
          <w:szCs w:val="24"/>
          <w:lang w:val="de-DE"/>
        </w:rPr>
        <w:t>possible</w:t>
      </w:r>
      <w:proofErr w:type="spellEnd"/>
      <w:r w:rsidR="00BA41F3">
        <w:rPr>
          <w:rFonts w:ascii="Arial" w:hAnsi="Arial" w:cs="Arial"/>
          <w:i/>
          <w:sz w:val="24"/>
          <w:szCs w:val="24"/>
          <w:lang w:val="de-DE"/>
        </w:rPr>
        <w:t>™)</w:t>
      </w:r>
      <w:r w:rsidR="00446AF5">
        <w:rPr>
          <w:rFonts w:ascii="Arial" w:hAnsi="Arial" w:cs="Arial"/>
          <w:sz w:val="24"/>
          <w:szCs w:val="24"/>
          <w:lang w:val="de-DE"/>
        </w:rPr>
        <w:t>.</w:t>
      </w:r>
    </w:p>
    <w:p w14:paraId="740136C3" w14:textId="4BA2817C" w:rsidR="006F6105" w:rsidRPr="00A24188" w:rsidRDefault="006F6105" w:rsidP="006F6105">
      <w:pPr>
        <w:spacing w:before="120" w:line="240" w:lineRule="auto"/>
        <w:ind w:right="-138"/>
        <w:rPr>
          <w:rFonts w:ascii="Arial" w:hAnsi="Arial" w:cs="Arial"/>
          <w:sz w:val="24"/>
          <w:szCs w:val="24"/>
          <w:lang w:val="de-DE"/>
        </w:rPr>
      </w:pPr>
      <w:r w:rsidRPr="00A90BAB">
        <w:rPr>
          <w:rFonts w:ascii="Arial" w:hAnsi="Arial" w:cs="Arial"/>
          <w:sz w:val="24"/>
          <w:szCs w:val="24"/>
          <w:lang w:val="de-DE"/>
        </w:rPr>
        <w:t xml:space="preserve">Besuchen Sie uns auf </w:t>
      </w:r>
      <w:hyperlink r:id="rId19" w:history="1">
        <w:r w:rsidRPr="006F6105">
          <w:rPr>
            <w:rStyle w:val="Hyperlink"/>
            <w:rFonts w:ascii="Arial" w:hAnsi="Arial" w:cs="Arial"/>
            <w:sz w:val="24"/>
            <w:szCs w:val="24"/>
            <w:lang w:val="de-DE"/>
          </w:rPr>
          <w:t>guardia</w:t>
        </w:r>
        <w:r w:rsidRPr="006F6105">
          <w:rPr>
            <w:rStyle w:val="Hyperlink"/>
            <w:rFonts w:ascii="Arial" w:hAnsi="Arial" w:cs="Arial"/>
            <w:sz w:val="24"/>
            <w:szCs w:val="24"/>
            <w:lang w:val="de-DE"/>
          </w:rPr>
          <w:t>n</w:t>
        </w:r>
        <w:r>
          <w:rPr>
            <w:rStyle w:val="Hyperlink"/>
            <w:rFonts w:ascii="Arial" w:hAnsi="Arial" w:cs="Arial"/>
            <w:sz w:val="24"/>
            <w:szCs w:val="24"/>
            <w:lang w:val="de-DE"/>
          </w:rPr>
          <w:t>g</w:t>
        </w:r>
        <w:r>
          <w:rPr>
            <w:rStyle w:val="Hyperlink"/>
            <w:rFonts w:ascii="Arial" w:hAnsi="Arial" w:cs="Arial"/>
            <w:sz w:val="24"/>
            <w:szCs w:val="24"/>
            <w:lang w:val="de-DE"/>
          </w:rPr>
          <w:t>lass</w:t>
        </w:r>
        <w:r w:rsidRPr="006F6105">
          <w:rPr>
            <w:rStyle w:val="Hyperlink"/>
            <w:rFonts w:ascii="Arial" w:hAnsi="Arial" w:cs="Arial"/>
            <w:sz w:val="24"/>
            <w:szCs w:val="24"/>
            <w:lang w:val="de-DE"/>
          </w:rPr>
          <w:t>.com</w:t>
        </w:r>
      </w:hyperlink>
      <w:r w:rsidRPr="00A90BAB">
        <w:rPr>
          <w:rFonts w:ascii="Arial" w:hAnsi="Arial" w:cs="Arial"/>
          <w:sz w:val="24"/>
          <w:szCs w:val="24"/>
          <w:lang w:val="de-DE"/>
        </w:rPr>
        <w:t>.</w:t>
      </w:r>
    </w:p>
    <w:p w14:paraId="1C1594F2" w14:textId="77777777" w:rsidR="00446AF5" w:rsidRDefault="00446AF5" w:rsidP="004B23D9">
      <w:pPr>
        <w:spacing w:before="240" w:line="240" w:lineRule="auto"/>
        <w:ind w:right="-136"/>
        <w:rPr>
          <w:rFonts w:ascii="Arial" w:hAnsi="Arial" w:cs="Arial"/>
          <w:sz w:val="24"/>
          <w:szCs w:val="24"/>
          <w:lang w:val="de-DE"/>
        </w:rPr>
      </w:pPr>
      <w:r w:rsidRPr="004B23D9">
        <w:rPr>
          <w:rFonts w:ascii="Arial" w:hAnsi="Arial" w:cs="Arial"/>
          <w:b/>
          <w:sz w:val="24"/>
          <w:szCs w:val="24"/>
          <w:lang w:val="de-DE"/>
        </w:rPr>
        <w:t>Guardian Industries</w:t>
      </w:r>
      <w:r w:rsidRPr="00A90BAB">
        <w:rPr>
          <w:rFonts w:ascii="Arial" w:hAnsi="Arial" w:cs="Arial"/>
          <w:sz w:val="24"/>
          <w:szCs w:val="24"/>
          <w:lang w:val="de-DE"/>
        </w:rPr>
        <w:t xml:space="preserve">, ein globales Unternehmen mit Hauptsitz in </w:t>
      </w:r>
      <w:proofErr w:type="spellStart"/>
      <w:r w:rsidRPr="00A90BAB">
        <w:rPr>
          <w:rFonts w:ascii="Arial" w:hAnsi="Arial" w:cs="Arial"/>
          <w:sz w:val="24"/>
          <w:szCs w:val="24"/>
          <w:lang w:val="de-DE"/>
        </w:rPr>
        <w:t>Auburn</w:t>
      </w:r>
      <w:proofErr w:type="spellEnd"/>
      <w:r w:rsidRPr="00A90BAB">
        <w:rPr>
          <w:rFonts w:ascii="Arial" w:hAnsi="Arial" w:cs="Arial"/>
          <w:sz w:val="24"/>
          <w:szCs w:val="24"/>
          <w:lang w:val="de-DE"/>
        </w:rPr>
        <w:t xml:space="preserve"> Hills, Michigan</w:t>
      </w:r>
      <w:r>
        <w:rPr>
          <w:rFonts w:ascii="Arial" w:hAnsi="Arial" w:cs="Arial"/>
          <w:sz w:val="24"/>
          <w:szCs w:val="24"/>
          <w:lang w:val="de-DE"/>
        </w:rPr>
        <w:t>/USA</w:t>
      </w:r>
      <w:r w:rsidRPr="00A90BAB">
        <w:rPr>
          <w:rFonts w:ascii="Arial" w:hAnsi="Arial" w:cs="Arial"/>
          <w:sz w:val="24"/>
          <w:szCs w:val="24"/>
          <w:lang w:val="de-DE"/>
        </w:rPr>
        <w:t xml:space="preserve">, betreibt Niederlassungen in Nord- und Südamerika, Europa, Afrika, dem Nahen Osten sowie Asien. Die Unternehmen der Guardian-Gruppe beschäftigen </w:t>
      </w:r>
      <w:r>
        <w:rPr>
          <w:rFonts w:ascii="Arial" w:hAnsi="Arial" w:cs="Arial"/>
          <w:sz w:val="24"/>
          <w:szCs w:val="24"/>
          <w:lang w:val="de-DE"/>
        </w:rPr>
        <w:t xml:space="preserve">über </w:t>
      </w:r>
      <w:r w:rsidR="00F16BE0">
        <w:rPr>
          <w:rFonts w:ascii="Arial" w:hAnsi="Arial" w:cs="Arial"/>
          <w:sz w:val="24"/>
          <w:szCs w:val="24"/>
          <w:lang w:val="de-DE"/>
        </w:rPr>
        <w:t>15</w:t>
      </w:r>
      <w:r w:rsidRPr="00A90BAB">
        <w:rPr>
          <w:rFonts w:ascii="Arial" w:hAnsi="Arial" w:cs="Arial"/>
          <w:sz w:val="24"/>
          <w:szCs w:val="24"/>
          <w:lang w:val="de-DE"/>
        </w:rPr>
        <w:t>.000 Mitarbeiter und stellen Hochleistungs-</w:t>
      </w:r>
      <w:proofErr w:type="spellStart"/>
      <w:r w:rsidRPr="00A90BAB">
        <w:rPr>
          <w:rFonts w:ascii="Arial" w:hAnsi="Arial" w:cs="Arial"/>
          <w:sz w:val="24"/>
          <w:szCs w:val="24"/>
          <w:lang w:val="de-DE"/>
        </w:rPr>
        <w:t>Floatglas</w:t>
      </w:r>
      <w:proofErr w:type="spellEnd"/>
      <w:r w:rsidRPr="00A90BAB">
        <w:rPr>
          <w:rFonts w:ascii="Arial" w:hAnsi="Arial" w:cs="Arial"/>
          <w:sz w:val="24"/>
          <w:szCs w:val="24"/>
          <w:lang w:val="de-DE"/>
        </w:rPr>
        <w:t xml:space="preserve">, beschichtete und oberflächenveredelte Glasprodukte für Architektur-, Wohn-, Innenraum-, Transport- und technische Glasanwendungen sowie hochwertige verchromte und lackierte Kunststoffteile für die Automobil- und Nutzfahrzeugindustrie her. </w:t>
      </w:r>
      <w:r w:rsidR="00F16BE0" w:rsidRPr="00F16BE0">
        <w:rPr>
          <w:rFonts w:ascii="Arial" w:hAnsi="Arial" w:cs="Arial"/>
          <w:sz w:val="24"/>
          <w:szCs w:val="24"/>
          <w:lang w:val="de-DE"/>
        </w:rPr>
        <w:t xml:space="preserve">Guardians Vision ist, durch ständige Innovation </w:t>
      </w:r>
      <w:r w:rsidR="00F16BE0">
        <w:rPr>
          <w:rFonts w:ascii="Arial" w:hAnsi="Arial" w:cs="Arial"/>
          <w:sz w:val="24"/>
          <w:szCs w:val="24"/>
          <w:lang w:val="de-DE"/>
        </w:rPr>
        <w:t xml:space="preserve">und den verminderten Einsatz von </w:t>
      </w:r>
      <w:r w:rsidR="00F16BE0" w:rsidRPr="00F16BE0">
        <w:rPr>
          <w:rFonts w:ascii="Arial" w:hAnsi="Arial" w:cs="Arial"/>
          <w:sz w:val="24"/>
          <w:szCs w:val="24"/>
          <w:lang w:val="de-DE"/>
        </w:rPr>
        <w:t xml:space="preserve">Ressourcen Werte für seine Kunden und die Gesellschaft zu schaffen. </w:t>
      </w:r>
      <w:r w:rsidRPr="00A90BAB">
        <w:rPr>
          <w:rFonts w:ascii="Arial" w:hAnsi="Arial" w:cs="Arial"/>
          <w:sz w:val="24"/>
          <w:szCs w:val="24"/>
          <w:lang w:val="de-DE"/>
        </w:rPr>
        <w:t xml:space="preserve">Guardian ist eine 100%ige Tochtergesellschaft der Koch Industries Inc. </w:t>
      </w:r>
    </w:p>
    <w:p w14:paraId="02FFBCE4" w14:textId="27B2DBF9" w:rsidR="00446AF5" w:rsidRPr="00A24188" w:rsidRDefault="00446AF5" w:rsidP="00F25D09">
      <w:pPr>
        <w:spacing w:before="120" w:line="240" w:lineRule="auto"/>
        <w:ind w:right="-138"/>
        <w:rPr>
          <w:rFonts w:ascii="Arial" w:hAnsi="Arial" w:cs="Arial"/>
          <w:sz w:val="24"/>
          <w:szCs w:val="24"/>
          <w:lang w:val="de-DE"/>
        </w:rPr>
      </w:pPr>
      <w:r w:rsidRPr="00A90BAB">
        <w:rPr>
          <w:rFonts w:ascii="Arial" w:hAnsi="Arial" w:cs="Arial"/>
          <w:sz w:val="24"/>
          <w:szCs w:val="24"/>
          <w:lang w:val="de-DE"/>
        </w:rPr>
        <w:t xml:space="preserve">Besuchen Sie uns auf </w:t>
      </w:r>
      <w:hyperlink r:id="rId20" w:history="1">
        <w:r w:rsidRPr="006F6105">
          <w:rPr>
            <w:rStyle w:val="Hyperlink"/>
            <w:rFonts w:ascii="Arial" w:hAnsi="Arial" w:cs="Arial"/>
            <w:sz w:val="24"/>
            <w:szCs w:val="24"/>
            <w:lang w:val="de-DE"/>
          </w:rPr>
          <w:t>gu</w:t>
        </w:r>
        <w:bookmarkStart w:id="1" w:name="_GoBack"/>
        <w:bookmarkEnd w:id="1"/>
        <w:r w:rsidRPr="006F6105">
          <w:rPr>
            <w:rStyle w:val="Hyperlink"/>
            <w:rFonts w:ascii="Arial" w:hAnsi="Arial" w:cs="Arial"/>
            <w:sz w:val="24"/>
            <w:szCs w:val="24"/>
            <w:lang w:val="de-DE"/>
          </w:rPr>
          <w:t>a</w:t>
        </w:r>
        <w:r w:rsidRPr="006F6105">
          <w:rPr>
            <w:rStyle w:val="Hyperlink"/>
            <w:rFonts w:ascii="Arial" w:hAnsi="Arial" w:cs="Arial"/>
            <w:sz w:val="24"/>
            <w:szCs w:val="24"/>
            <w:lang w:val="de-DE"/>
          </w:rPr>
          <w:t>rdian.com</w:t>
        </w:r>
      </w:hyperlink>
      <w:r w:rsidRPr="00A90BAB">
        <w:rPr>
          <w:rFonts w:ascii="Arial" w:hAnsi="Arial" w:cs="Arial"/>
          <w:sz w:val="24"/>
          <w:szCs w:val="24"/>
          <w:lang w:val="de-DE"/>
        </w:rPr>
        <w:t>.</w:t>
      </w:r>
    </w:p>
    <w:p w14:paraId="27FE3A6A" w14:textId="34CBBF20" w:rsidR="00CD35F6" w:rsidRPr="00446AF5" w:rsidRDefault="00446AF5" w:rsidP="00F25D09">
      <w:pPr>
        <w:pBdr>
          <w:top w:val="single" w:sz="4" w:space="1" w:color="auto"/>
          <w:left w:val="single" w:sz="4" w:space="4" w:color="auto"/>
          <w:bottom w:val="single" w:sz="4" w:space="1" w:color="auto"/>
          <w:right w:val="single" w:sz="4" w:space="4" w:color="auto"/>
        </w:pBdr>
        <w:spacing w:before="240" w:after="0" w:line="240" w:lineRule="auto"/>
        <w:ind w:right="-138"/>
        <w:jc w:val="center"/>
        <w:rPr>
          <w:rFonts w:ascii="Arial" w:hAnsi="Arial" w:cs="Arial"/>
          <w:sz w:val="24"/>
          <w:szCs w:val="24"/>
          <w:lang w:val="de-DE"/>
        </w:rPr>
      </w:pPr>
      <w:r>
        <w:rPr>
          <w:rFonts w:ascii="Arial" w:hAnsi="Arial" w:cs="Arial"/>
          <w:sz w:val="24"/>
          <w:szCs w:val="24"/>
          <w:lang w:val="de-DE"/>
        </w:rPr>
        <w:t>Sie finden die</w:t>
      </w:r>
      <w:r w:rsidR="00A90BAB" w:rsidRPr="00A90BAB">
        <w:rPr>
          <w:rFonts w:ascii="Arial" w:hAnsi="Arial" w:cs="Arial"/>
          <w:sz w:val="24"/>
          <w:szCs w:val="24"/>
          <w:lang w:val="de-DE"/>
        </w:rPr>
        <w:t xml:space="preserve"> </w:t>
      </w:r>
      <w:r>
        <w:rPr>
          <w:rFonts w:ascii="Arial" w:hAnsi="Arial" w:cs="Arial"/>
          <w:sz w:val="24"/>
          <w:szCs w:val="24"/>
          <w:lang w:val="de-DE"/>
        </w:rPr>
        <w:t xml:space="preserve">deutschsprachigen </w:t>
      </w:r>
      <w:r w:rsidR="00A90BAB" w:rsidRPr="00A90BAB">
        <w:rPr>
          <w:rFonts w:ascii="Arial" w:hAnsi="Arial" w:cs="Arial"/>
          <w:sz w:val="24"/>
          <w:szCs w:val="24"/>
          <w:lang w:val="de-DE"/>
        </w:rPr>
        <w:t>Pressemitteilung</w:t>
      </w:r>
      <w:r>
        <w:rPr>
          <w:rFonts w:ascii="Arial" w:hAnsi="Arial" w:cs="Arial"/>
          <w:sz w:val="24"/>
          <w:szCs w:val="24"/>
          <w:lang w:val="de-DE"/>
        </w:rPr>
        <w:t>en von Guardian</w:t>
      </w:r>
      <w:r w:rsidR="00A90BAB" w:rsidRPr="00A90BAB">
        <w:rPr>
          <w:rFonts w:ascii="Arial" w:hAnsi="Arial" w:cs="Arial"/>
          <w:sz w:val="24"/>
          <w:szCs w:val="24"/>
          <w:lang w:val="de-DE"/>
        </w:rPr>
        <w:t xml:space="preserve"> zum Download unter </w:t>
      </w:r>
      <w:hyperlink r:id="rId21" w:history="1">
        <w:r w:rsidR="00A90BAB" w:rsidRPr="006F6105">
          <w:rPr>
            <w:rStyle w:val="Hyperlink"/>
            <w:rFonts w:ascii="Arial" w:hAnsi="Arial" w:cs="Arial"/>
            <w:sz w:val="24"/>
            <w:szCs w:val="24"/>
            <w:lang w:val="de-DE"/>
          </w:rPr>
          <w:t>http</w:t>
        </w:r>
        <w:r w:rsidR="002C1D00" w:rsidRPr="006F6105">
          <w:rPr>
            <w:rStyle w:val="Hyperlink"/>
            <w:rFonts w:ascii="Arial" w:hAnsi="Arial" w:cs="Arial"/>
            <w:sz w:val="24"/>
            <w:szCs w:val="24"/>
            <w:lang w:val="de-DE"/>
          </w:rPr>
          <w:t>s</w:t>
        </w:r>
        <w:r w:rsidR="00A90BAB" w:rsidRPr="006F6105">
          <w:rPr>
            <w:rStyle w:val="Hyperlink"/>
            <w:rFonts w:ascii="Arial" w:hAnsi="Arial" w:cs="Arial"/>
            <w:sz w:val="24"/>
            <w:szCs w:val="24"/>
            <w:lang w:val="de-DE"/>
          </w:rPr>
          <w:t>://www.konsens</w:t>
        </w:r>
        <w:r w:rsidR="00A90BAB" w:rsidRPr="006F6105">
          <w:rPr>
            <w:rStyle w:val="Hyperlink"/>
            <w:rFonts w:ascii="Arial" w:hAnsi="Arial" w:cs="Arial"/>
            <w:sz w:val="24"/>
            <w:szCs w:val="24"/>
            <w:lang w:val="de-DE"/>
          </w:rPr>
          <w:t>.</w:t>
        </w:r>
        <w:r w:rsidR="00A90BAB" w:rsidRPr="006F6105">
          <w:rPr>
            <w:rStyle w:val="Hyperlink"/>
            <w:rFonts w:ascii="Arial" w:hAnsi="Arial" w:cs="Arial"/>
            <w:sz w:val="24"/>
            <w:szCs w:val="24"/>
            <w:lang w:val="de-DE"/>
          </w:rPr>
          <w:t>de/guardian</w:t>
        </w:r>
      </w:hyperlink>
    </w:p>
    <w:sectPr w:rsidR="00CD35F6" w:rsidRPr="00446AF5" w:rsidSect="00D006EA">
      <w:pgSz w:w="12240" w:h="15840"/>
      <w:pgMar w:top="1440"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A9872" w14:textId="77777777" w:rsidR="00171667" w:rsidRDefault="00171667">
      <w:pPr>
        <w:spacing w:after="0" w:line="240" w:lineRule="auto"/>
      </w:pPr>
      <w:r>
        <w:separator/>
      </w:r>
    </w:p>
  </w:endnote>
  <w:endnote w:type="continuationSeparator" w:id="0">
    <w:p w14:paraId="30373DBD" w14:textId="77777777" w:rsidR="00171667" w:rsidRDefault="0017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4D303" w14:textId="77777777" w:rsidR="00171667" w:rsidRDefault="00171667">
      <w:pPr>
        <w:spacing w:after="0" w:line="240" w:lineRule="auto"/>
      </w:pPr>
      <w:r>
        <w:separator/>
      </w:r>
    </w:p>
  </w:footnote>
  <w:footnote w:type="continuationSeparator" w:id="0">
    <w:p w14:paraId="5C24C66C" w14:textId="77777777" w:rsidR="00171667" w:rsidRDefault="00171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CC48B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E694761"/>
    <w:multiLevelType w:val="hybridMultilevel"/>
    <w:tmpl w:val="653AEAB2"/>
    <w:lvl w:ilvl="0" w:tplc="8AE88A8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473FFE"/>
    <w:multiLevelType w:val="hybridMultilevel"/>
    <w:tmpl w:val="83C814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A811B3B"/>
    <w:multiLevelType w:val="hybridMultilevel"/>
    <w:tmpl w:val="C784AA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224317F"/>
    <w:multiLevelType w:val="hybridMultilevel"/>
    <w:tmpl w:val="0F7E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292419"/>
    <w:multiLevelType w:val="hybridMultilevel"/>
    <w:tmpl w:val="27FAFC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F190739"/>
    <w:multiLevelType w:val="hybridMultilevel"/>
    <w:tmpl w:val="FC7CD636"/>
    <w:lvl w:ilvl="0" w:tplc="E6E47DC2">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E7A07F3"/>
    <w:multiLevelType w:val="hybridMultilevel"/>
    <w:tmpl w:val="CAFCC194"/>
    <w:lvl w:ilvl="0" w:tplc="9392C75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99E7EEA"/>
    <w:multiLevelType w:val="hybridMultilevel"/>
    <w:tmpl w:val="547A1F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8"/>
  </w:num>
  <w:num w:numId="4">
    <w:abstractNumId w:val="3"/>
  </w:num>
  <w:num w:numId="5">
    <w:abstractNumId w:val="1"/>
  </w:num>
  <w:num w:numId="6">
    <w:abstractNumId w:val="7"/>
  </w:num>
  <w:num w:numId="7">
    <w:abstractNumId w:val="6"/>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einer, Ralf">
    <w15:presenceInfo w15:providerId="AD" w15:userId="S::rgreiner@guardian.com::0c248521-8c5f-4d21-bf77-6ee807f6ea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hyphenationZone w:val="425"/>
  <w:doNotHyphenateCap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74"/>
    <w:rsid w:val="00001930"/>
    <w:rsid w:val="00012B20"/>
    <w:rsid w:val="000148D7"/>
    <w:rsid w:val="00025676"/>
    <w:rsid w:val="00056D52"/>
    <w:rsid w:val="00063C59"/>
    <w:rsid w:val="000678FA"/>
    <w:rsid w:val="00067DEA"/>
    <w:rsid w:val="00072C88"/>
    <w:rsid w:val="00074A52"/>
    <w:rsid w:val="0008505A"/>
    <w:rsid w:val="000A0878"/>
    <w:rsid w:val="000A2106"/>
    <w:rsid w:val="000D1D99"/>
    <w:rsid w:val="000D2CE2"/>
    <w:rsid w:val="000E1A99"/>
    <w:rsid w:val="000E7EAF"/>
    <w:rsid w:val="001030C0"/>
    <w:rsid w:val="00103C4F"/>
    <w:rsid w:val="0010401F"/>
    <w:rsid w:val="001125E2"/>
    <w:rsid w:val="0011549E"/>
    <w:rsid w:val="00123EFD"/>
    <w:rsid w:val="0012514B"/>
    <w:rsid w:val="00130658"/>
    <w:rsid w:val="00135D66"/>
    <w:rsid w:val="00144D23"/>
    <w:rsid w:val="00145967"/>
    <w:rsid w:val="00155670"/>
    <w:rsid w:val="001579D3"/>
    <w:rsid w:val="00163630"/>
    <w:rsid w:val="001638CA"/>
    <w:rsid w:val="00167EF7"/>
    <w:rsid w:val="001713AF"/>
    <w:rsid w:val="00171667"/>
    <w:rsid w:val="0018162A"/>
    <w:rsid w:val="001A1022"/>
    <w:rsid w:val="001A35F7"/>
    <w:rsid w:val="001B0EA4"/>
    <w:rsid w:val="001B7478"/>
    <w:rsid w:val="001C3A65"/>
    <w:rsid w:val="001D496B"/>
    <w:rsid w:val="001D6337"/>
    <w:rsid w:val="001D6D37"/>
    <w:rsid w:val="001E3620"/>
    <w:rsid w:val="001E39E9"/>
    <w:rsid w:val="001F0100"/>
    <w:rsid w:val="001F149B"/>
    <w:rsid w:val="001F4849"/>
    <w:rsid w:val="00200334"/>
    <w:rsid w:val="00230F72"/>
    <w:rsid w:val="002328D2"/>
    <w:rsid w:val="00245908"/>
    <w:rsid w:val="00250C9E"/>
    <w:rsid w:val="0025132E"/>
    <w:rsid w:val="0025301B"/>
    <w:rsid w:val="00270B39"/>
    <w:rsid w:val="00272AA0"/>
    <w:rsid w:val="00276BEE"/>
    <w:rsid w:val="002919E5"/>
    <w:rsid w:val="00294250"/>
    <w:rsid w:val="0029532C"/>
    <w:rsid w:val="002A125D"/>
    <w:rsid w:val="002A187F"/>
    <w:rsid w:val="002A1AF2"/>
    <w:rsid w:val="002A43FE"/>
    <w:rsid w:val="002A7783"/>
    <w:rsid w:val="002B3195"/>
    <w:rsid w:val="002B388F"/>
    <w:rsid w:val="002B3899"/>
    <w:rsid w:val="002B44B4"/>
    <w:rsid w:val="002B5992"/>
    <w:rsid w:val="002C1D00"/>
    <w:rsid w:val="002C387E"/>
    <w:rsid w:val="002D7C8D"/>
    <w:rsid w:val="002E1131"/>
    <w:rsid w:val="002E4446"/>
    <w:rsid w:val="002F1882"/>
    <w:rsid w:val="002F4447"/>
    <w:rsid w:val="00304B60"/>
    <w:rsid w:val="003153C9"/>
    <w:rsid w:val="003246F4"/>
    <w:rsid w:val="00325649"/>
    <w:rsid w:val="00333CD5"/>
    <w:rsid w:val="0033738A"/>
    <w:rsid w:val="0035639D"/>
    <w:rsid w:val="00362CBE"/>
    <w:rsid w:val="00362FC5"/>
    <w:rsid w:val="0036372D"/>
    <w:rsid w:val="00380509"/>
    <w:rsid w:val="003810AD"/>
    <w:rsid w:val="0038135A"/>
    <w:rsid w:val="00381615"/>
    <w:rsid w:val="00391CF0"/>
    <w:rsid w:val="00396A32"/>
    <w:rsid w:val="003A0EEC"/>
    <w:rsid w:val="003A1193"/>
    <w:rsid w:val="003A1BE3"/>
    <w:rsid w:val="003A2F72"/>
    <w:rsid w:val="003A5FBE"/>
    <w:rsid w:val="003B2A47"/>
    <w:rsid w:val="003B466A"/>
    <w:rsid w:val="003B4D4F"/>
    <w:rsid w:val="003B5D0A"/>
    <w:rsid w:val="003C66BB"/>
    <w:rsid w:val="003C6D1B"/>
    <w:rsid w:val="003C7C7B"/>
    <w:rsid w:val="003D20CC"/>
    <w:rsid w:val="003D488C"/>
    <w:rsid w:val="003D488F"/>
    <w:rsid w:val="003D6321"/>
    <w:rsid w:val="00412EA7"/>
    <w:rsid w:val="0041679C"/>
    <w:rsid w:val="004306D8"/>
    <w:rsid w:val="0043251C"/>
    <w:rsid w:val="00433A09"/>
    <w:rsid w:val="00433D81"/>
    <w:rsid w:val="00434373"/>
    <w:rsid w:val="00435677"/>
    <w:rsid w:val="00436D24"/>
    <w:rsid w:val="004378EA"/>
    <w:rsid w:val="00444D40"/>
    <w:rsid w:val="00446AF5"/>
    <w:rsid w:val="00455558"/>
    <w:rsid w:val="00460FC2"/>
    <w:rsid w:val="00465439"/>
    <w:rsid w:val="004706CD"/>
    <w:rsid w:val="00496B59"/>
    <w:rsid w:val="004A06FF"/>
    <w:rsid w:val="004A11DB"/>
    <w:rsid w:val="004A212C"/>
    <w:rsid w:val="004A67CF"/>
    <w:rsid w:val="004B23D9"/>
    <w:rsid w:val="004B4042"/>
    <w:rsid w:val="004C0632"/>
    <w:rsid w:val="004D2390"/>
    <w:rsid w:val="004E7A59"/>
    <w:rsid w:val="004E7FC9"/>
    <w:rsid w:val="004F2FDC"/>
    <w:rsid w:val="004F6DE2"/>
    <w:rsid w:val="00517F73"/>
    <w:rsid w:val="00526F18"/>
    <w:rsid w:val="00532853"/>
    <w:rsid w:val="00541608"/>
    <w:rsid w:val="00542FAA"/>
    <w:rsid w:val="00545A57"/>
    <w:rsid w:val="005464E1"/>
    <w:rsid w:val="00547FDD"/>
    <w:rsid w:val="005600B1"/>
    <w:rsid w:val="00563418"/>
    <w:rsid w:val="005814DA"/>
    <w:rsid w:val="005900C3"/>
    <w:rsid w:val="00591866"/>
    <w:rsid w:val="0059260B"/>
    <w:rsid w:val="005A1088"/>
    <w:rsid w:val="005A27B5"/>
    <w:rsid w:val="005A2998"/>
    <w:rsid w:val="005A6174"/>
    <w:rsid w:val="005B0971"/>
    <w:rsid w:val="005B2A3D"/>
    <w:rsid w:val="005C0E0F"/>
    <w:rsid w:val="005C17A3"/>
    <w:rsid w:val="005D161E"/>
    <w:rsid w:val="005D41DE"/>
    <w:rsid w:val="005D53B9"/>
    <w:rsid w:val="005E64A8"/>
    <w:rsid w:val="005F24F9"/>
    <w:rsid w:val="005F6E39"/>
    <w:rsid w:val="00601383"/>
    <w:rsid w:val="006021A5"/>
    <w:rsid w:val="00604D77"/>
    <w:rsid w:val="00606011"/>
    <w:rsid w:val="006066B0"/>
    <w:rsid w:val="00606C1A"/>
    <w:rsid w:val="006127ED"/>
    <w:rsid w:val="0061397E"/>
    <w:rsid w:val="00614C59"/>
    <w:rsid w:val="00621F43"/>
    <w:rsid w:val="00627657"/>
    <w:rsid w:val="0063042C"/>
    <w:rsid w:val="0063107B"/>
    <w:rsid w:val="00635EF5"/>
    <w:rsid w:val="00640961"/>
    <w:rsid w:val="00643D91"/>
    <w:rsid w:val="00651F90"/>
    <w:rsid w:val="00662CB3"/>
    <w:rsid w:val="00666C71"/>
    <w:rsid w:val="006728FE"/>
    <w:rsid w:val="006745A5"/>
    <w:rsid w:val="00677892"/>
    <w:rsid w:val="00681400"/>
    <w:rsid w:val="006920E9"/>
    <w:rsid w:val="006931B5"/>
    <w:rsid w:val="006A348D"/>
    <w:rsid w:val="006B1144"/>
    <w:rsid w:val="006B5084"/>
    <w:rsid w:val="006C21AB"/>
    <w:rsid w:val="006C3C2F"/>
    <w:rsid w:val="006C3E6B"/>
    <w:rsid w:val="006C4DD5"/>
    <w:rsid w:val="006C6769"/>
    <w:rsid w:val="006C7C0A"/>
    <w:rsid w:val="006D384C"/>
    <w:rsid w:val="006D4516"/>
    <w:rsid w:val="006E12B7"/>
    <w:rsid w:val="006F5769"/>
    <w:rsid w:val="006F6105"/>
    <w:rsid w:val="006F6BD3"/>
    <w:rsid w:val="00704ED8"/>
    <w:rsid w:val="007079E0"/>
    <w:rsid w:val="0071480E"/>
    <w:rsid w:val="00714B23"/>
    <w:rsid w:val="007154EC"/>
    <w:rsid w:val="00747134"/>
    <w:rsid w:val="00750C28"/>
    <w:rsid w:val="007550C4"/>
    <w:rsid w:val="00755C00"/>
    <w:rsid w:val="00764866"/>
    <w:rsid w:val="00767707"/>
    <w:rsid w:val="00767C4F"/>
    <w:rsid w:val="00771DA3"/>
    <w:rsid w:val="00774A97"/>
    <w:rsid w:val="00777F09"/>
    <w:rsid w:val="00781A08"/>
    <w:rsid w:val="00785579"/>
    <w:rsid w:val="007942F5"/>
    <w:rsid w:val="007A3E34"/>
    <w:rsid w:val="007C0289"/>
    <w:rsid w:val="007C16C4"/>
    <w:rsid w:val="007C1BD6"/>
    <w:rsid w:val="007C3083"/>
    <w:rsid w:val="007C564D"/>
    <w:rsid w:val="007D19F1"/>
    <w:rsid w:val="007D7A34"/>
    <w:rsid w:val="007F200B"/>
    <w:rsid w:val="007F6F1A"/>
    <w:rsid w:val="0080372D"/>
    <w:rsid w:val="008274AE"/>
    <w:rsid w:val="008301BA"/>
    <w:rsid w:val="00832569"/>
    <w:rsid w:val="008401DA"/>
    <w:rsid w:val="008446A5"/>
    <w:rsid w:val="0085702A"/>
    <w:rsid w:val="00861859"/>
    <w:rsid w:val="00873B83"/>
    <w:rsid w:val="00874E71"/>
    <w:rsid w:val="008753DA"/>
    <w:rsid w:val="00882BFF"/>
    <w:rsid w:val="00884010"/>
    <w:rsid w:val="0088430A"/>
    <w:rsid w:val="00885EB0"/>
    <w:rsid w:val="008865FD"/>
    <w:rsid w:val="00890001"/>
    <w:rsid w:val="008A41A6"/>
    <w:rsid w:val="008B165E"/>
    <w:rsid w:val="008D11ED"/>
    <w:rsid w:val="008D1736"/>
    <w:rsid w:val="008D224D"/>
    <w:rsid w:val="008D4D8C"/>
    <w:rsid w:val="008D72C0"/>
    <w:rsid w:val="008E00E2"/>
    <w:rsid w:val="008E6656"/>
    <w:rsid w:val="008E7766"/>
    <w:rsid w:val="008F25E1"/>
    <w:rsid w:val="008F3C90"/>
    <w:rsid w:val="0090023E"/>
    <w:rsid w:val="00900AA2"/>
    <w:rsid w:val="00903228"/>
    <w:rsid w:val="0091308F"/>
    <w:rsid w:val="009168FE"/>
    <w:rsid w:val="00917A3E"/>
    <w:rsid w:val="00920617"/>
    <w:rsid w:val="009256A4"/>
    <w:rsid w:val="0095043E"/>
    <w:rsid w:val="00951EA0"/>
    <w:rsid w:val="00952964"/>
    <w:rsid w:val="00962DA2"/>
    <w:rsid w:val="0096328E"/>
    <w:rsid w:val="009720E4"/>
    <w:rsid w:val="0097376A"/>
    <w:rsid w:val="009765AA"/>
    <w:rsid w:val="00981A65"/>
    <w:rsid w:val="009858F9"/>
    <w:rsid w:val="00987A52"/>
    <w:rsid w:val="009A3931"/>
    <w:rsid w:val="009B176A"/>
    <w:rsid w:val="009B5E07"/>
    <w:rsid w:val="009C2596"/>
    <w:rsid w:val="009D0B85"/>
    <w:rsid w:val="009D3099"/>
    <w:rsid w:val="009E0EF7"/>
    <w:rsid w:val="009E131B"/>
    <w:rsid w:val="009E24AB"/>
    <w:rsid w:val="009E3A63"/>
    <w:rsid w:val="009E68C3"/>
    <w:rsid w:val="009F5BE4"/>
    <w:rsid w:val="00A01722"/>
    <w:rsid w:val="00A05469"/>
    <w:rsid w:val="00A10C23"/>
    <w:rsid w:val="00A2070C"/>
    <w:rsid w:val="00A20CB4"/>
    <w:rsid w:val="00A24188"/>
    <w:rsid w:val="00A248C3"/>
    <w:rsid w:val="00A330DC"/>
    <w:rsid w:val="00A34FDC"/>
    <w:rsid w:val="00A4527D"/>
    <w:rsid w:val="00A54444"/>
    <w:rsid w:val="00A64DE6"/>
    <w:rsid w:val="00A72087"/>
    <w:rsid w:val="00A76173"/>
    <w:rsid w:val="00A806C3"/>
    <w:rsid w:val="00A81B39"/>
    <w:rsid w:val="00A83424"/>
    <w:rsid w:val="00A90BAB"/>
    <w:rsid w:val="00AA20AA"/>
    <w:rsid w:val="00AA2797"/>
    <w:rsid w:val="00AA2CDA"/>
    <w:rsid w:val="00AA56B7"/>
    <w:rsid w:val="00AB3898"/>
    <w:rsid w:val="00AB6D8D"/>
    <w:rsid w:val="00AB6DA6"/>
    <w:rsid w:val="00AC0C98"/>
    <w:rsid w:val="00AC2676"/>
    <w:rsid w:val="00AC2FDF"/>
    <w:rsid w:val="00AD084A"/>
    <w:rsid w:val="00AD33BC"/>
    <w:rsid w:val="00AE5AED"/>
    <w:rsid w:val="00B06BE8"/>
    <w:rsid w:val="00B11F29"/>
    <w:rsid w:val="00B14241"/>
    <w:rsid w:val="00B21396"/>
    <w:rsid w:val="00B21BA6"/>
    <w:rsid w:val="00B2621E"/>
    <w:rsid w:val="00B32D2D"/>
    <w:rsid w:val="00B34A74"/>
    <w:rsid w:val="00B53A53"/>
    <w:rsid w:val="00B61064"/>
    <w:rsid w:val="00B63BDD"/>
    <w:rsid w:val="00B662AF"/>
    <w:rsid w:val="00B73D00"/>
    <w:rsid w:val="00B73FC9"/>
    <w:rsid w:val="00B82808"/>
    <w:rsid w:val="00BA290C"/>
    <w:rsid w:val="00BA41F3"/>
    <w:rsid w:val="00BB0E9B"/>
    <w:rsid w:val="00BC04E3"/>
    <w:rsid w:val="00BD21B4"/>
    <w:rsid w:val="00BD5AE2"/>
    <w:rsid w:val="00BE3105"/>
    <w:rsid w:val="00BF1842"/>
    <w:rsid w:val="00BF1CD8"/>
    <w:rsid w:val="00BF5A2F"/>
    <w:rsid w:val="00C073DB"/>
    <w:rsid w:val="00C1111E"/>
    <w:rsid w:val="00C12762"/>
    <w:rsid w:val="00C2769F"/>
    <w:rsid w:val="00C35971"/>
    <w:rsid w:val="00C40113"/>
    <w:rsid w:val="00C40E51"/>
    <w:rsid w:val="00C4123F"/>
    <w:rsid w:val="00C44EB9"/>
    <w:rsid w:val="00C45310"/>
    <w:rsid w:val="00C45C94"/>
    <w:rsid w:val="00C466AC"/>
    <w:rsid w:val="00C52D90"/>
    <w:rsid w:val="00C53564"/>
    <w:rsid w:val="00C560BC"/>
    <w:rsid w:val="00C605D5"/>
    <w:rsid w:val="00C65B9F"/>
    <w:rsid w:val="00C677F6"/>
    <w:rsid w:val="00C7773A"/>
    <w:rsid w:val="00C81530"/>
    <w:rsid w:val="00C9463F"/>
    <w:rsid w:val="00C95764"/>
    <w:rsid w:val="00CA0DF3"/>
    <w:rsid w:val="00CA0F84"/>
    <w:rsid w:val="00CA47B0"/>
    <w:rsid w:val="00CB20D2"/>
    <w:rsid w:val="00CB2474"/>
    <w:rsid w:val="00CB3EE6"/>
    <w:rsid w:val="00CB44BE"/>
    <w:rsid w:val="00CC0463"/>
    <w:rsid w:val="00CC1334"/>
    <w:rsid w:val="00CC3C9C"/>
    <w:rsid w:val="00CC4C68"/>
    <w:rsid w:val="00CD35F6"/>
    <w:rsid w:val="00CD6F72"/>
    <w:rsid w:val="00CE4646"/>
    <w:rsid w:val="00CF6C9E"/>
    <w:rsid w:val="00CF7AC7"/>
    <w:rsid w:val="00D006EA"/>
    <w:rsid w:val="00D01692"/>
    <w:rsid w:val="00D02C49"/>
    <w:rsid w:val="00D0720A"/>
    <w:rsid w:val="00D101DC"/>
    <w:rsid w:val="00D11711"/>
    <w:rsid w:val="00D146A9"/>
    <w:rsid w:val="00D177F0"/>
    <w:rsid w:val="00D224C9"/>
    <w:rsid w:val="00D241A8"/>
    <w:rsid w:val="00D2566E"/>
    <w:rsid w:val="00D3091E"/>
    <w:rsid w:val="00D35574"/>
    <w:rsid w:val="00D407DE"/>
    <w:rsid w:val="00D438A0"/>
    <w:rsid w:val="00D43EDA"/>
    <w:rsid w:val="00D4550B"/>
    <w:rsid w:val="00D547B5"/>
    <w:rsid w:val="00D55B57"/>
    <w:rsid w:val="00D56B1D"/>
    <w:rsid w:val="00D607C3"/>
    <w:rsid w:val="00D668DD"/>
    <w:rsid w:val="00D70F93"/>
    <w:rsid w:val="00D8171F"/>
    <w:rsid w:val="00D829FB"/>
    <w:rsid w:val="00D8339D"/>
    <w:rsid w:val="00DB29BF"/>
    <w:rsid w:val="00DB2A1A"/>
    <w:rsid w:val="00DB372C"/>
    <w:rsid w:val="00DB4F4D"/>
    <w:rsid w:val="00DD1AAD"/>
    <w:rsid w:val="00DD2F04"/>
    <w:rsid w:val="00DE275A"/>
    <w:rsid w:val="00DE4152"/>
    <w:rsid w:val="00DE5C8D"/>
    <w:rsid w:val="00DF1400"/>
    <w:rsid w:val="00DF673C"/>
    <w:rsid w:val="00E03E91"/>
    <w:rsid w:val="00E10F32"/>
    <w:rsid w:val="00E1228D"/>
    <w:rsid w:val="00E23697"/>
    <w:rsid w:val="00E26C0F"/>
    <w:rsid w:val="00E565DC"/>
    <w:rsid w:val="00E763BF"/>
    <w:rsid w:val="00E8042D"/>
    <w:rsid w:val="00E80EE7"/>
    <w:rsid w:val="00E829FF"/>
    <w:rsid w:val="00E86BB1"/>
    <w:rsid w:val="00E86F99"/>
    <w:rsid w:val="00E9412F"/>
    <w:rsid w:val="00E9427A"/>
    <w:rsid w:val="00E96759"/>
    <w:rsid w:val="00EA05B1"/>
    <w:rsid w:val="00EA26B0"/>
    <w:rsid w:val="00EA49D0"/>
    <w:rsid w:val="00EA74DB"/>
    <w:rsid w:val="00EB1A4B"/>
    <w:rsid w:val="00EB27F9"/>
    <w:rsid w:val="00EB4799"/>
    <w:rsid w:val="00ED5CB9"/>
    <w:rsid w:val="00EE0164"/>
    <w:rsid w:val="00EF397A"/>
    <w:rsid w:val="00F01118"/>
    <w:rsid w:val="00F04C32"/>
    <w:rsid w:val="00F114CC"/>
    <w:rsid w:val="00F16BE0"/>
    <w:rsid w:val="00F201C7"/>
    <w:rsid w:val="00F227A6"/>
    <w:rsid w:val="00F254EB"/>
    <w:rsid w:val="00F259F1"/>
    <w:rsid w:val="00F25D09"/>
    <w:rsid w:val="00F33E8A"/>
    <w:rsid w:val="00F36EDA"/>
    <w:rsid w:val="00F42854"/>
    <w:rsid w:val="00F5253F"/>
    <w:rsid w:val="00F57062"/>
    <w:rsid w:val="00F61B6B"/>
    <w:rsid w:val="00F67BE6"/>
    <w:rsid w:val="00F924D6"/>
    <w:rsid w:val="00FB44D5"/>
    <w:rsid w:val="00FB53EF"/>
    <w:rsid w:val="00FC4326"/>
    <w:rsid w:val="00FC6530"/>
    <w:rsid w:val="00FC68AB"/>
    <w:rsid w:val="00FD5EC7"/>
    <w:rsid w:val="00FE03D6"/>
    <w:rsid w:val="00FE123F"/>
    <w:rsid w:val="00FE3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AC9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Calibri"/>
      <w:sz w:val="22"/>
      <w:szCs w:val="22"/>
      <w:lang w:val="en-US" w:eastAsia="en-US"/>
    </w:rPr>
  </w:style>
  <w:style w:type="paragraph" w:styleId="berschrift1">
    <w:name w:val="heading 1"/>
    <w:basedOn w:val="Standard"/>
    <w:next w:val="Standard"/>
    <w:qFormat/>
    <w:pPr>
      <w:keepNext/>
      <w:spacing w:after="0" w:line="240" w:lineRule="auto"/>
      <w:outlineLvl w:val="0"/>
    </w:pPr>
    <w:rPr>
      <w:rFonts w:ascii="Arial" w:hAnsi="Arial" w:cs="Arial"/>
      <w:b/>
      <w:bCs/>
      <w:color w:val="FF0000"/>
      <w:sz w:val="24"/>
      <w:szCs w:val="24"/>
      <w:lang w:val="en-GB"/>
    </w:rPr>
  </w:style>
  <w:style w:type="paragraph" w:styleId="berschrift2">
    <w:name w:val="heading 2"/>
    <w:basedOn w:val="Standard"/>
    <w:next w:val="Standard"/>
    <w:link w:val="berschrift2Zchn"/>
    <w:uiPriority w:val="9"/>
    <w:semiHidden/>
    <w:unhideWhenUsed/>
    <w:qFormat/>
    <w:rsid w:val="00CD6F72"/>
    <w:pPr>
      <w:keepNext/>
      <w:spacing w:before="240" w:after="60"/>
      <w:outlineLvl w:val="1"/>
    </w:pPr>
    <w:rPr>
      <w:rFonts w:ascii="Calibri Light" w:hAnsi="Calibri Light" w:cs="Times New Roman"/>
      <w:b/>
      <w:bCs/>
      <w:i/>
      <w:iCs/>
      <w:sz w:val="28"/>
      <w:szCs w:val="28"/>
    </w:rPr>
  </w:style>
  <w:style w:type="paragraph" w:styleId="berschrift3">
    <w:name w:val="heading 3"/>
    <w:basedOn w:val="Standard"/>
    <w:next w:val="Standard"/>
    <w:link w:val="berschrift3Zchn"/>
    <w:uiPriority w:val="9"/>
    <w:semiHidden/>
    <w:unhideWhenUsed/>
    <w:qFormat/>
    <w:rsid w:val="003D6321"/>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FE123F"/>
    <w:pPr>
      <w:keepNext/>
      <w:spacing w:before="240" w:after="60"/>
      <w:outlineLvl w:val="3"/>
    </w:pPr>
    <w:rPr>
      <w:rFonts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Arial" w:hAnsi="Arial" w:cs="Arial"/>
      <w:b/>
      <w:bCs/>
      <w:color w:val="FF0000"/>
      <w:sz w:val="24"/>
      <w:szCs w:val="24"/>
      <w:lang w:val="en-GB" w:eastAsia="x-none"/>
    </w:rPr>
  </w:style>
  <w:style w:type="character" w:styleId="Hyperlink">
    <w:name w:val="Hyperlink"/>
    <w:semiHidden/>
    <w:rPr>
      <w:rFonts w:ascii="Times New Roman" w:hAnsi="Times New Roman" w:cs="Times New Roman"/>
      <w:color w:val="0000FF"/>
      <w:u w:val="single"/>
    </w:rPr>
  </w:style>
  <w:style w:type="character" w:customStyle="1" w:styleId="UnresolvedMention1">
    <w:name w:val="Unresolved Mention1"/>
    <w:rPr>
      <w:rFonts w:ascii="Times New Roman" w:hAnsi="Times New Roman" w:cs="Times New Roman"/>
      <w:color w:val="808080"/>
      <w:shd w:val="clear" w:color="auto" w:fill="auto"/>
    </w:rPr>
  </w:style>
  <w:style w:type="paragraph" w:styleId="Listenabsatz">
    <w:name w:val="List Paragraph"/>
    <w:basedOn w:val="Standard"/>
    <w:qFormat/>
    <w:pPr>
      <w:ind w:left="720"/>
    </w:p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pPr>
      <w:spacing w:line="240" w:lineRule="auto"/>
    </w:pPr>
    <w:rPr>
      <w:sz w:val="20"/>
      <w:szCs w:val="20"/>
    </w:rPr>
  </w:style>
  <w:style w:type="character" w:customStyle="1" w:styleId="CommentTextChar">
    <w:name w:val="Comment Text Char"/>
    <w:rPr>
      <w:rFonts w:ascii="Calibri" w:hAnsi="Calibri" w:cs="Calibri"/>
      <w:sz w:val="20"/>
      <w:szCs w:val="20"/>
    </w:rPr>
  </w:style>
  <w:style w:type="paragraph" w:styleId="Kommentarthema">
    <w:name w:val="annotation subject"/>
    <w:basedOn w:val="Kommentartext"/>
    <w:next w:val="Kommentartext"/>
    <w:rPr>
      <w:b/>
      <w:bCs/>
    </w:rPr>
  </w:style>
  <w:style w:type="character" w:customStyle="1" w:styleId="CommentSubjectChar">
    <w:name w:val="Comment Subject Char"/>
    <w:rPr>
      <w:rFonts w:ascii="Calibri" w:hAnsi="Calibri" w:cs="Calibri"/>
      <w:b/>
      <w:bCs/>
      <w:sz w:val="20"/>
      <w:szCs w:val="20"/>
    </w:rPr>
  </w:style>
  <w:style w:type="character" w:customStyle="1" w:styleId="berschrift4Zchn">
    <w:name w:val="Überschrift 4 Zchn"/>
    <w:link w:val="berschrift4"/>
    <w:uiPriority w:val="9"/>
    <w:semiHidden/>
    <w:rsid w:val="00FE123F"/>
    <w:rPr>
      <w:rFonts w:ascii="Calibri" w:eastAsia="Times New Roman" w:hAnsi="Calibri" w:cs="Times New Roman"/>
      <w:b/>
      <w:bCs/>
      <w:sz w:val="28"/>
      <w:szCs w:val="28"/>
      <w:lang w:val="en-US" w:eastAsia="en-US"/>
    </w:rPr>
  </w:style>
  <w:style w:type="paragraph" w:styleId="StandardWeb">
    <w:name w:val="Normal (Web)"/>
    <w:basedOn w:val="Standard"/>
    <w:uiPriority w:val="99"/>
    <w:unhideWhenUsed/>
    <w:rsid w:val="00FE123F"/>
    <w:pPr>
      <w:spacing w:before="100" w:beforeAutospacing="1" w:after="100" w:afterAutospacing="1" w:line="240" w:lineRule="auto"/>
    </w:pPr>
    <w:rPr>
      <w:rFonts w:ascii="Times New Roman" w:hAnsi="Times New Roman" w:cs="Times New Roman"/>
      <w:sz w:val="24"/>
      <w:szCs w:val="24"/>
    </w:rPr>
  </w:style>
  <w:style w:type="paragraph" w:styleId="HTMLVorformatiert">
    <w:name w:val="HTML Preformatted"/>
    <w:basedOn w:val="Standard"/>
    <w:link w:val="HTMLVorformatiertZchn"/>
    <w:uiPriority w:val="99"/>
    <w:semiHidden/>
    <w:unhideWhenUsed/>
    <w:rsid w:val="00F1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VorformatiertZchn">
    <w:name w:val="HTML Vorformatiert Zchn"/>
    <w:link w:val="HTMLVorformatiert"/>
    <w:uiPriority w:val="99"/>
    <w:semiHidden/>
    <w:rsid w:val="00F114CC"/>
    <w:rPr>
      <w:rFonts w:ascii="Courier New" w:hAnsi="Courier New" w:cs="Courier New"/>
    </w:rPr>
  </w:style>
  <w:style w:type="character" w:customStyle="1" w:styleId="berschrift2Zchn">
    <w:name w:val="Überschrift 2 Zchn"/>
    <w:link w:val="berschrift2"/>
    <w:uiPriority w:val="9"/>
    <w:semiHidden/>
    <w:rsid w:val="00CD6F72"/>
    <w:rPr>
      <w:rFonts w:ascii="Calibri Light" w:eastAsia="Times New Roman" w:hAnsi="Calibri Light" w:cs="Times New Roman"/>
      <w:b/>
      <w:bCs/>
      <w:i/>
      <w:iCs/>
      <w:sz w:val="28"/>
      <w:szCs w:val="28"/>
      <w:lang w:val="en-US" w:eastAsia="en-US"/>
    </w:rPr>
  </w:style>
  <w:style w:type="paragraph" w:customStyle="1" w:styleId="font8">
    <w:name w:val="font_8"/>
    <w:basedOn w:val="Standard"/>
    <w:rsid w:val="00CD6F72"/>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color11">
    <w:name w:val="color_11"/>
    <w:rsid w:val="00CD6F72"/>
  </w:style>
  <w:style w:type="paragraph" w:styleId="berarbeitung">
    <w:name w:val="Revision"/>
    <w:hidden/>
    <w:uiPriority w:val="99"/>
    <w:semiHidden/>
    <w:rsid w:val="002B3899"/>
    <w:rPr>
      <w:rFonts w:cs="Calibri"/>
      <w:sz w:val="22"/>
      <w:szCs w:val="22"/>
      <w:lang w:val="en-US" w:eastAsia="en-US"/>
    </w:rPr>
  </w:style>
  <w:style w:type="paragraph" w:styleId="Textkrper2">
    <w:name w:val="Body Text 2"/>
    <w:basedOn w:val="Standard"/>
    <w:link w:val="Textkrper2Zchn"/>
    <w:semiHidden/>
    <w:rsid w:val="006931B5"/>
    <w:pPr>
      <w:spacing w:after="0" w:line="240" w:lineRule="auto"/>
    </w:pPr>
    <w:rPr>
      <w:rFonts w:ascii="Times New Roman" w:hAnsi="Times New Roman" w:cs="Times New Roman"/>
      <w:color w:val="0000FF"/>
      <w:sz w:val="24"/>
      <w:szCs w:val="24"/>
      <w:lang w:val="en-GB"/>
    </w:rPr>
  </w:style>
  <w:style w:type="character" w:customStyle="1" w:styleId="Textkrper2Zchn">
    <w:name w:val="Textkörper 2 Zchn"/>
    <w:link w:val="Textkrper2"/>
    <w:semiHidden/>
    <w:rsid w:val="006931B5"/>
    <w:rPr>
      <w:rFonts w:ascii="Times New Roman" w:hAnsi="Times New Roman"/>
      <w:color w:val="0000FF"/>
      <w:sz w:val="24"/>
      <w:szCs w:val="24"/>
      <w:lang w:eastAsia="en-US"/>
    </w:rPr>
  </w:style>
  <w:style w:type="character" w:styleId="BesuchterHyperlink">
    <w:name w:val="FollowedHyperlink"/>
    <w:uiPriority w:val="99"/>
    <w:semiHidden/>
    <w:unhideWhenUsed/>
    <w:rsid w:val="0063042C"/>
    <w:rPr>
      <w:color w:val="954F72"/>
      <w:u w:val="single"/>
    </w:rPr>
  </w:style>
  <w:style w:type="paragraph" w:styleId="Aufzhlungszeichen">
    <w:name w:val="List Bullet"/>
    <w:basedOn w:val="Standard"/>
    <w:uiPriority w:val="99"/>
    <w:unhideWhenUsed/>
    <w:rsid w:val="00A90BAB"/>
    <w:pPr>
      <w:numPr>
        <w:numId w:val="9"/>
      </w:numPr>
      <w:contextualSpacing/>
    </w:pPr>
  </w:style>
  <w:style w:type="paragraph" w:styleId="Textkrper-Zeileneinzug">
    <w:name w:val="Body Text Indent"/>
    <w:basedOn w:val="Standard"/>
    <w:link w:val="Textkrper-ZeileneinzugZchn"/>
    <w:uiPriority w:val="99"/>
    <w:semiHidden/>
    <w:unhideWhenUsed/>
    <w:rsid w:val="002A187F"/>
    <w:pPr>
      <w:spacing w:after="120"/>
      <w:ind w:left="283"/>
    </w:pPr>
  </w:style>
  <w:style w:type="character" w:customStyle="1" w:styleId="Textkrper-ZeileneinzugZchn">
    <w:name w:val="Textkörper-Zeileneinzug Zchn"/>
    <w:basedOn w:val="Absatz-Standardschriftart"/>
    <w:link w:val="Textkrper-Zeileneinzug"/>
    <w:uiPriority w:val="99"/>
    <w:semiHidden/>
    <w:rsid w:val="002A187F"/>
    <w:rPr>
      <w:rFonts w:cs="Calibri"/>
      <w:sz w:val="22"/>
      <w:szCs w:val="22"/>
      <w:lang w:val="en-US" w:eastAsia="en-US"/>
    </w:rPr>
  </w:style>
  <w:style w:type="paragraph" w:styleId="Textkrper3">
    <w:name w:val="Body Text 3"/>
    <w:basedOn w:val="Standard"/>
    <w:link w:val="Textkrper3Zchn"/>
    <w:uiPriority w:val="99"/>
    <w:semiHidden/>
    <w:unhideWhenUsed/>
    <w:rsid w:val="00B11F29"/>
    <w:pPr>
      <w:spacing w:after="120"/>
    </w:pPr>
    <w:rPr>
      <w:sz w:val="16"/>
      <w:szCs w:val="16"/>
    </w:rPr>
  </w:style>
  <w:style w:type="character" w:customStyle="1" w:styleId="Textkrper3Zchn">
    <w:name w:val="Textkörper 3 Zchn"/>
    <w:basedOn w:val="Absatz-Standardschriftart"/>
    <w:link w:val="Textkrper3"/>
    <w:uiPriority w:val="99"/>
    <w:semiHidden/>
    <w:rsid w:val="00B11F29"/>
    <w:rPr>
      <w:rFonts w:cs="Calibri"/>
      <w:sz w:val="16"/>
      <w:szCs w:val="16"/>
      <w:lang w:val="en-US" w:eastAsia="en-US"/>
    </w:rPr>
  </w:style>
  <w:style w:type="character" w:customStyle="1" w:styleId="berschrift3Zchn">
    <w:name w:val="Überschrift 3 Zchn"/>
    <w:basedOn w:val="Absatz-Standardschriftart"/>
    <w:link w:val="berschrift3"/>
    <w:uiPriority w:val="9"/>
    <w:semiHidden/>
    <w:rsid w:val="003D6321"/>
    <w:rPr>
      <w:rFonts w:asciiTheme="majorHAnsi" w:eastAsiaTheme="majorEastAsia" w:hAnsiTheme="majorHAnsi" w:cstheme="majorBidi"/>
      <w:b/>
      <w:bCs/>
      <w:sz w:val="26"/>
      <w:szCs w:val="26"/>
      <w:lang w:val="en-US" w:eastAsia="en-US"/>
    </w:rPr>
  </w:style>
  <w:style w:type="table" w:styleId="Tabellenraster">
    <w:name w:val="Table Grid"/>
    <w:basedOn w:val="NormaleTabelle"/>
    <w:uiPriority w:val="39"/>
    <w:rsid w:val="00F25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Calibri"/>
      <w:sz w:val="22"/>
      <w:szCs w:val="22"/>
      <w:lang w:val="en-US" w:eastAsia="en-US"/>
    </w:rPr>
  </w:style>
  <w:style w:type="paragraph" w:styleId="berschrift1">
    <w:name w:val="heading 1"/>
    <w:basedOn w:val="Standard"/>
    <w:next w:val="Standard"/>
    <w:qFormat/>
    <w:pPr>
      <w:keepNext/>
      <w:spacing w:after="0" w:line="240" w:lineRule="auto"/>
      <w:outlineLvl w:val="0"/>
    </w:pPr>
    <w:rPr>
      <w:rFonts w:ascii="Arial" w:hAnsi="Arial" w:cs="Arial"/>
      <w:b/>
      <w:bCs/>
      <w:color w:val="FF0000"/>
      <w:sz w:val="24"/>
      <w:szCs w:val="24"/>
      <w:lang w:val="en-GB"/>
    </w:rPr>
  </w:style>
  <w:style w:type="paragraph" w:styleId="berschrift2">
    <w:name w:val="heading 2"/>
    <w:basedOn w:val="Standard"/>
    <w:next w:val="Standard"/>
    <w:link w:val="berschrift2Zchn"/>
    <w:uiPriority w:val="9"/>
    <w:semiHidden/>
    <w:unhideWhenUsed/>
    <w:qFormat/>
    <w:rsid w:val="00CD6F72"/>
    <w:pPr>
      <w:keepNext/>
      <w:spacing w:before="240" w:after="60"/>
      <w:outlineLvl w:val="1"/>
    </w:pPr>
    <w:rPr>
      <w:rFonts w:ascii="Calibri Light" w:hAnsi="Calibri Light" w:cs="Times New Roman"/>
      <w:b/>
      <w:bCs/>
      <w:i/>
      <w:iCs/>
      <w:sz w:val="28"/>
      <w:szCs w:val="28"/>
    </w:rPr>
  </w:style>
  <w:style w:type="paragraph" w:styleId="berschrift3">
    <w:name w:val="heading 3"/>
    <w:basedOn w:val="Standard"/>
    <w:next w:val="Standard"/>
    <w:link w:val="berschrift3Zchn"/>
    <w:uiPriority w:val="9"/>
    <w:semiHidden/>
    <w:unhideWhenUsed/>
    <w:qFormat/>
    <w:rsid w:val="003D6321"/>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FE123F"/>
    <w:pPr>
      <w:keepNext/>
      <w:spacing w:before="240" w:after="60"/>
      <w:outlineLvl w:val="3"/>
    </w:pPr>
    <w:rPr>
      <w:rFonts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Arial" w:hAnsi="Arial" w:cs="Arial"/>
      <w:b/>
      <w:bCs/>
      <w:color w:val="FF0000"/>
      <w:sz w:val="24"/>
      <w:szCs w:val="24"/>
      <w:lang w:val="en-GB" w:eastAsia="x-none"/>
    </w:rPr>
  </w:style>
  <w:style w:type="character" w:styleId="Hyperlink">
    <w:name w:val="Hyperlink"/>
    <w:semiHidden/>
    <w:rPr>
      <w:rFonts w:ascii="Times New Roman" w:hAnsi="Times New Roman" w:cs="Times New Roman"/>
      <w:color w:val="0000FF"/>
      <w:u w:val="single"/>
    </w:rPr>
  </w:style>
  <w:style w:type="character" w:customStyle="1" w:styleId="UnresolvedMention1">
    <w:name w:val="Unresolved Mention1"/>
    <w:rPr>
      <w:rFonts w:ascii="Times New Roman" w:hAnsi="Times New Roman" w:cs="Times New Roman"/>
      <w:color w:val="808080"/>
      <w:shd w:val="clear" w:color="auto" w:fill="auto"/>
    </w:rPr>
  </w:style>
  <w:style w:type="paragraph" w:styleId="Listenabsatz">
    <w:name w:val="List Paragraph"/>
    <w:basedOn w:val="Standard"/>
    <w:qFormat/>
    <w:pPr>
      <w:ind w:left="720"/>
    </w:p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pPr>
      <w:spacing w:line="240" w:lineRule="auto"/>
    </w:pPr>
    <w:rPr>
      <w:sz w:val="20"/>
      <w:szCs w:val="20"/>
    </w:rPr>
  </w:style>
  <w:style w:type="character" w:customStyle="1" w:styleId="CommentTextChar">
    <w:name w:val="Comment Text Char"/>
    <w:rPr>
      <w:rFonts w:ascii="Calibri" w:hAnsi="Calibri" w:cs="Calibri"/>
      <w:sz w:val="20"/>
      <w:szCs w:val="20"/>
    </w:rPr>
  </w:style>
  <w:style w:type="paragraph" w:styleId="Kommentarthema">
    <w:name w:val="annotation subject"/>
    <w:basedOn w:val="Kommentartext"/>
    <w:next w:val="Kommentartext"/>
    <w:rPr>
      <w:b/>
      <w:bCs/>
    </w:rPr>
  </w:style>
  <w:style w:type="character" w:customStyle="1" w:styleId="CommentSubjectChar">
    <w:name w:val="Comment Subject Char"/>
    <w:rPr>
      <w:rFonts w:ascii="Calibri" w:hAnsi="Calibri" w:cs="Calibri"/>
      <w:b/>
      <w:bCs/>
      <w:sz w:val="20"/>
      <w:szCs w:val="20"/>
    </w:rPr>
  </w:style>
  <w:style w:type="character" w:customStyle="1" w:styleId="berschrift4Zchn">
    <w:name w:val="Überschrift 4 Zchn"/>
    <w:link w:val="berschrift4"/>
    <w:uiPriority w:val="9"/>
    <w:semiHidden/>
    <w:rsid w:val="00FE123F"/>
    <w:rPr>
      <w:rFonts w:ascii="Calibri" w:eastAsia="Times New Roman" w:hAnsi="Calibri" w:cs="Times New Roman"/>
      <w:b/>
      <w:bCs/>
      <w:sz w:val="28"/>
      <w:szCs w:val="28"/>
      <w:lang w:val="en-US" w:eastAsia="en-US"/>
    </w:rPr>
  </w:style>
  <w:style w:type="paragraph" w:styleId="StandardWeb">
    <w:name w:val="Normal (Web)"/>
    <w:basedOn w:val="Standard"/>
    <w:uiPriority w:val="99"/>
    <w:unhideWhenUsed/>
    <w:rsid w:val="00FE123F"/>
    <w:pPr>
      <w:spacing w:before="100" w:beforeAutospacing="1" w:after="100" w:afterAutospacing="1" w:line="240" w:lineRule="auto"/>
    </w:pPr>
    <w:rPr>
      <w:rFonts w:ascii="Times New Roman" w:hAnsi="Times New Roman" w:cs="Times New Roman"/>
      <w:sz w:val="24"/>
      <w:szCs w:val="24"/>
    </w:rPr>
  </w:style>
  <w:style w:type="paragraph" w:styleId="HTMLVorformatiert">
    <w:name w:val="HTML Preformatted"/>
    <w:basedOn w:val="Standard"/>
    <w:link w:val="HTMLVorformatiertZchn"/>
    <w:uiPriority w:val="99"/>
    <w:semiHidden/>
    <w:unhideWhenUsed/>
    <w:rsid w:val="00F1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VorformatiertZchn">
    <w:name w:val="HTML Vorformatiert Zchn"/>
    <w:link w:val="HTMLVorformatiert"/>
    <w:uiPriority w:val="99"/>
    <w:semiHidden/>
    <w:rsid w:val="00F114CC"/>
    <w:rPr>
      <w:rFonts w:ascii="Courier New" w:hAnsi="Courier New" w:cs="Courier New"/>
    </w:rPr>
  </w:style>
  <w:style w:type="character" w:customStyle="1" w:styleId="berschrift2Zchn">
    <w:name w:val="Überschrift 2 Zchn"/>
    <w:link w:val="berschrift2"/>
    <w:uiPriority w:val="9"/>
    <w:semiHidden/>
    <w:rsid w:val="00CD6F72"/>
    <w:rPr>
      <w:rFonts w:ascii="Calibri Light" w:eastAsia="Times New Roman" w:hAnsi="Calibri Light" w:cs="Times New Roman"/>
      <w:b/>
      <w:bCs/>
      <w:i/>
      <w:iCs/>
      <w:sz w:val="28"/>
      <w:szCs w:val="28"/>
      <w:lang w:val="en-US" w:eastAsia="en-US"/>
    </w:rPr>
  </w:style>
  <w:style w:type="paragraph" w:customStyle="1" w:styleId="font8">
    <w:name w:val="font_8"/>
    <w:basedOn w:val="Standard"/>
    <w:rsid w:val="00CD6F72"/>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color11">
    <w:name w:val="color_11"/>
    <w:rsid w:val="00CD6F72"/>
  </w:style>
  <w:style w:type="paragraph" w:styleId="berarbeitung">
    <w:name w:val="Revision"/>
    <w:hidden/>
    <w:uiPriority w:val="99"/>
    <w:semiHidden/>
    <w:rsid w:val="002B3899"/>
    <w:rPr>
      <w:rFonts w:cs="Calibri"/>
      <w:sz w:val="22"/>
      <w:szCs w:val="22"/>
      <w:lang w:val="en-US" w:eastAsia="en-US"/>
    </w:rPr>
  </w:style>
  <w:style w:type="paragraph" w:styleId="Textkrper2">
    <w:name w:val="Body Text 2"/>
    <w:basedOn w:val="Standard"/>
    <w:link w:val="Textkrper2Zchn"/>
    <w:semiHidden/>
    <w:rsid w:val="006931B5"/>
    <w:pPr>
      <w:spacing w:after="0" w:line="240" w:lineRule="auto"/>
    </w:pPr>
    <w:rPr>
      <w:rFonts w:ascii="Times New Roman" w:hAnsi="Times New Roman" w:cs="Times New Roman"/>
      <w:color w:val="0000FF"/>
      <w:sz w:val="24"/>
      <w:szCs w:val="24"/>
      <w:lang w:val="en-GB"/>
    </w:rPr>
  </w:style>
  <w:style w:type="character" w:customStyle="1" w:styleId="Textkrper2Zchn">
    <w:name w:val="Textkörper 2 Zchn"/>
    <w:link w:val="Textkrper2"/>
    <w:semiHidden/>
    <w:rsid w:val="006931B5"/>
    <w:rPr>
      <w:rFonts w:ascii="Times New Roman" w:hAnsi="Times New Roman"/>
      <w:color w:val="0000FF"/>
      <w:sz w:val="24"/>
      <w:szCs w:val="24"/>
      <w:lang w:eastAsia="en-US"/>
    </w:rPr>
  </w:style>
  <w:style w:type="character" w:styleId="BesuchterHyperlink">
    <w:name w:val="FollowedHyperlink"/>
    <w:uiPriority w:val="99"/>
    <w:semiHidden/>
    <w:unhideWhenUsed/>
    <w:rsid w:val="0063042C"/>
    <w:rPr>
      <w:color w:val="954F72"/>
      <w:u w:val="single"/>
    </w:rPr>
  </w:style>
  <w:style w:type="paragraph" w:styleId="Aufzhlungszeichen">
    <w:name w:val="List Bullet"/>
    <w:basedOn w:val="Standard"/>
    <w:uiPriority w:val="99"/>
    <w:unhideWhenUsed/>
    <w:rsid w:val="00A90BAB"/>
    <w:pPr>
      <w:numPr>
        <w:numId w:val="9"/>
      </w:numPr>
      <w:contextualSpacing/>
    </w:pPr>
  </w:style>
  <w:style w:type="paragraph" w:styleId="Textkrper-Zeileneinzug">
    <w:name w:val="Body Text Indent"/>
    <w:basedOn w:val="Standard"/>
    <w:link w:val="Textkrper-ZeileneinzugZchn"/>
    <w:uiPriority w:val="99"/>
    <w:semiHidden/>
    <w:unhideWhenUsed/>
    <w:rsid w:val="002A187F"/>
    <w:pPr>
      <w:spacing w:after="120"/>
      <w:ind w:left="283"/>
    </w:pPr>
  </w:style>
  <w:style w:type="character" w:customStyle="1" w:styleId="Textkrper-ZeileneinzugZchn">
    <w:name w:val="Textkörper-Zeileneinzug Zchn"/>
    <w:basedOn w:val="Absatz-Standardschriftart"/>
    <w:link w:val="Textkrper-Zeileneinzug"/>
    <w:uiPriority w:val="99"/>
    <w:semiHidden/>
    <w:rsid w:val="002A187F"/>
    <w:rPr>
      <w:rFonts w:cs="Calibri"/>
      <w:sz w:val="22"/>
      <w:szCs w:val="22"/>
      <w:lang w:val="en-US" w:eastAsia="en-US"/>
    </w:rPr>
  </w:style>
  <w:style w:type="paragraph" w:styleId="Textkrper3">
    <w:name w:val="Body Text 3"/>
    <w:basedOn w:val="Standard"/>
    <w:link w:val="Textkrper3Zchn"/>
    <w:uiPriority w:val="99"/>
    <w:semiHidden/>
    <w:unhideWhenUsed/>
    <w:rsid w:val="00B11F29"/>
    <w:pPr>
      <w:spacing w:after="120"/>
    </w:pPr>
    <w:rPr>
      <w:sz w:val="16"/>
      <w:szCs w:val="16"/>
    </w:rPr>
  </w:style>
  <w:style w:type="character" w:customStyle="1" w:styleId="Textkrper3Zchn">
    <w:name w:val="Textkörper 3 Zchn"/>
    <w:basedOn w:val="Absatz-Standardschriftart"/>
    <w:link w:val="Textkrper3"/>
    <w:uiPriority w:val="99"/>
    <w:semiHidden/>
    <w:rsid w:val="00B11F29"/>
    <w:rPr>
      <w:rFonts w:cs="Calibri"/>
      <w:sz w:val="16"/>
      <w:szCs w:val="16"/>
      <w:lang w:val="en-US" w:eastAsia="en-US"/>
    </w:rPr>
  </w:style>
  <w:style w:type="character" w:customStyle="1" w:styleId="berschrift3Zchn">
    <w:name w:val="Überschrift 3 Zchn"/>
    <w:basedOn w:val="Absatz-Standardschriftart"/>
    <w:link w:val="berschrift3"/>
    <w:uiPriority w:val="9"/>
    <w:semiHidden/>
    <w:rsid w:val="003D6321"/>
    <w:rPr>
      <w:rFonts w:asciiTheme="majorHAnsi" w:eastAsiaTheme="majorEastAsia" w:hAnsiTheme="majorHAnsi" w:cstheme="majorBidi"/>
      <w:b/>
      <w:bCs/>
      <w:sz w:val="26"/>
      <w:szCs w:val="26"/>
      <w:lang w:val="en-US" w:eastAsia="en-US"/>
    </w:rPr>
  </w:style>
  <w:style w:type="table" w:styleId="Tabellenraster">
    <w:name w:val="Table Grid"/>
    <w:basedOn w:val="NormaleTabelle"/>
    <w:uiPriority w:val="39"/>
    <w:rsid w:val="00F25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6488">
      <w:bodyDiv w:val="1"/>
      <w:marLeft w:val="0"/>
      <w:marRight w:val="0"/>
      <w:marTop w:val="0"/>
      <w:marBottom w:val="0"/>
      <w:divBdr>
        <w:top w:val="none" w:sz="0" w:space="0" w:color="auto"/>
        <w:left w:val="none" w:sz="0" w:space="0" w:color="auto"/>
        <w:bottom w:val="none" w:sz="0" w:space="0" w:color="auto"/>
        <w:right w:val="none" w:sz="0" w:space="0" w:color="auto"/>
      </w:divBdr>
    </w:div>
    <w:div w:id="433988066">
      <w:bodyDiv w:val="1"/>
      <w:marLeft w:val="0"/>
      <w:marRight w:val="0"/>
      <w:marTop w:val="0"/>
      <w:marBottom w:val="0"/>
      <w:divBdr>
        <w:top w:val="none" w:sz="0" w:space="0" w:color="auto"/>
        <w:left w:val="none" w:sz="0" w:space="0" w:color="auto"/>
        <w:bottom w:val="none" w:sz="0" w:space="0" w:color="auto"/>
        <w:right w:val="none" w:sz="0" w:space="0" w:color="auto"/>
      </w:divBdr>
    </w:div>
    <w:div w:id="469136509">
      <w:bodyDiv w:val="1"/>
      <w:marLeft w:val="0"/>
      <w:marRight w:val="0"/>
      <w:marTop w:val="0"/>
      <w:marBottom w:val="0"/>
      <w:divBdr>
        <w:top w:val="none" w:sz="0" w:space="0" w:color="auto"/>
        <w:left w:val="none" w:sz="0" w:space="0" w:color="auto"/>
        <w:bottom w:val="none" w:sz="0" w:space="0" w:color="auto"/>
        <w:right w:val="none" w:sz="0" w:space="0" w:color="auto"/>
      </w:divBdr>
    </w:div>
    <w:div w:id="552813904">
      <w:bodyDiv w:val="1"/>
      <w:marLeft w:val="0"/>
      <w:marRight w:val="0"/>
      <w:marTop w:val="0"/>
      <w:marBottom w:val="0"/>
      <w:divBdr>
        <w:top w:val="none" w:sz="0" w:space="0" w:color="auto"/>
        <w:left w:val="none" w:sz="0" w:space="0" w:color="auto"/>
        <w:bottom w:val="none" w:sz="0" w:space="0" w:color="auto"/>
        <w:right w:val="none" w:sz="0" w:space="0" w:color="auto"/>
      </w:divBdr>
    </w:div>
    <w:div w:id="764157128">
      <w:bodyDiv w:val="1"/>
      <w:marLeft w:val="0"/>
      <w:marRight w:val="0"/>
      <w:marTop w:val="0"/>
      <w:marBottom w:val="0"/>
      <w:divBdr>
        <w:top w:val="none" w:sz="0" w:space="0" w:color="auto"/>
        <w:left w:val="none" w:sz="0" w:space="0" w:color="auto"/>
        <w:bottom w:val="none" w:sz="0" w:space="0" w:color="auto"/>
        <w:right w:val="none" w:sz="0" w:space="0" w:color="auto"/>
      </w:divBdr>
    </w:div>
    <w:div w:id="832374400">
      <w:bodyDiv w:val="1"/>
      <w:marLeft w:val="0"/>
      <w:marRight w:val="0"/>
      <w:marTop w:val="0"/>
      <w:marBottom w:val="0"/>
      <w:divBdr>
        <w:top w:val="none" w:sz="0" w:space="0" w:color="auto"/>
        <w:left w:val="none" w:sz="0" w:space="0" w:color="auto"/>
        <w:bottom w:val="none" w:sz="0" w:space="0" w:color="auto"/>
        <w:right w:val="none" w:sz="0" w:space="0" w:color="auto"/>
      </w:divBdr>
    </w:div>
    <w:div w:id="878055945">
      <w:bodyDiv w:val="1"/>
      <w:marLeft w:val="0"/>
      <w:marRight w:val="0"/>
      <w:marTop w:val="0"/>
      <w:marBottom w:val="0"/>
      <w:divBdr>
        <w:top w:val="none" w:sz="0" w:space="0" w:color="auto"/>
        <w:left w:val="none" w:sz="0" w:space="0" w:color="auto"/>
        <w:bottom w:val="none" w:sz="0" w:space="0" w:color="auto"/>
        <w:right w:val="none" w:sz="0" w:space="0" w:color="auto"/>
      </w:divBdr>
    </w:div>
    <w:div w:id="1082525716">
      <w:bodyDiv w:val="1"/>
      <w:marLeft w:val="0"/>
      <w:marRight w:val="0"/>
      <w:marTop w:val="0"/>
      <w:marBottom w:val="0"/>
      <w:divBdr>
        <w:top w:val="none" w:sz="0" w:space="0" w:color="auto"/>
        <w:left w:val="none" w:sz="0" w:space="0" w:color="auto"/>
        <w:bottom w:val="none" w:sz="0" w:space="0" w:color="auto"/>
        <w:right w:val="none" w:sz="0" w:space="0" w:color="auto"/>
      </w:divBdr>
    </w:div>
    <w:div w:id="1163937881">
      <w:bodyDiv w:val="1"/>
      <w:marLeft w:val="0"/>
      <w:marRight w:val="0"/>
      <w:marTop w:val="0"/>
      <w:marBottom w:val="0"/>
      <w:divBdr>
        <w:top w:val="none" w:sz="0" w:space="0" w:color="auto"/>
        <w:left w:val="none" w:sz="0" w:space="0" w:color="auto"/>
        <w:bottom w:val="none" w:sz="0" w:space="0" w:color="auto"/>
        <w:right w:val="none" w:sz="0" w:space="0" w:color="auto"/>
      </w:divBdr>
    </w:div>
    <w:div w:id="1698771714">
      <w:bodyDiv w:val="1"/>
      <w:marLeft w:val="0"/>
      <w:marRight w:val="0"/>
      <w:marTop w:val="0"/>
      <w:marBottom w:val="0"/>
      <w:divBdr>
        <w:top w:val="none" w:sz="0" w:space="0" w:color="auto"/>
        <w:left w:val="none" w:sz="0" w:space="0" w:color="auto"/>
        <w:bottom w:val="none" w:sz="0" w:space="0" w:color="auto"/>
        <w:right w:val="none" w:sz="0" w:space="0" w:color="auto"/>
      </w:divBdr>
    </w:div>
    <w:div w:id="1858764689">
      <w:bodyDiv w:val="1"/>
      <w:marLeft w:val="0"/>
      <w:marRight w:val="0"/>
      <w:marTop w:val="0"/>
      <w:marBottom w:val="0"/>
      <w:divBdr>
        <w:top w:val="none" w:sz="0" w:space="0" w:color="auto"/>
        <w:left w:val="none" w:sz="0" w:space="0" w:color="auto"/>
        <w:bottom w:val="none" w:sz="0" w:space="0" w:color="auto"/>
        <w:right w:val="none" w:sz="0" w:space="0" w:color="auto"/>
      </w:divBdr>
    </w:div>
    <w:div w:id="2096241347">
      <w:bodyDiv w:val="1"/>
      <w:marLeft w:val="0"/>
      <w:marRight w:val="0"/>
      <w:marTop w:val="0"/>
      <w:marBottom w:val="0"/>
      <w:divBdr>
        <w:top w:val="none" w:sz="0" w:space="0" w:color="auto"/>
        <w:left w:val="none" w:sz="0" w:space="0" w:color="auto"/>
        <w:bottom w:val="none" w:sz="0" w:space="0" w:color="auto"/>
        <w:right w:val="none" w:sz="0" w:space="0" w:color="auto"/>
      </w:divBdr>
      <w:divsChild>
        <w:div w:id="601765061">
          <w:marLeft w:val="0"/>
          <w:marRight w:val="0"/>
          <w:marTop w:val="0"/>
          <w:marBottom w:val="0"/>
          <w:divBdr>
            <w:top w:val="none" w:sz="0" w:space="0" w:color="auto"/>
            <w:left w:val="none" w:sz="0" w:space="0" w:color="auto"/>
            <w:bottom w:val="none" w:sz="0" w:space="0" w:color="auto"/>
            <w:right w:val="none" w:sz="0" w:space="0" w:color="auto"/>
          </w:divBdr>
          <w:divsChild>
            <w:div w:id="189757653">
              <w:marLeft w:val="0"/>
              <w:marRight w:val="0"/>
              <w:marTop w:val="0"/>
              <w:marBottom w:val="0"/>
              <w:divBdr>
                <w:top w:val="none" w:sz="0" w:space="0" w:color="auto"/>
                <w:left w:val="none" w:sz="0" w:space="0" w:color="auto"/>
                <w:bottom w:val="none" w:sz="0" w:space="0" w:color="auto"/>
                <w:right w:val="none" w:sz="0" w:space="0" w:color="auto"/>
              </w:divBdr>
              <w:divsChild>
                <w:div w:id="1222016126">
                  <w:marLeft w:val="0"/>
                  <w:marRight w:val="0"/>
                  <w:marTop w:val="0"/>
                  <w:marBottom w:val="0"/>
                  <w:divBdr>
                    <w:top w:val="none" w:sz="0" w:space="0" w:color="auto"/>
                    <w:left w:val="none" w:sz="0" w:space="0" w:color="auto"/>
                    <w:bottom w:val="none" w:sz="0" w:space="0" w:color="auto"/>
                    <w:right w:val="none" w:sz="0" w:space="0" w:color="auto"/>
                  </w:divBdr>
                </w:div>
                <w:div w:id="1245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l@konsens.de" TargetMode="External"/><Relationship Id="rId18" Type="http://schemas.openxmlformats.org/officeDocument/2006/relationships/hyperlink" Target="https://www.guardianglass.com/eu/en/news/2020/mercks-liquid-crystal-windows-business-and-guardian-glass-announce-strategic-partners" TargetMode="External"/><Relationship Id="rId3" Type="http://schemas.openxmlformats.org/officeDocument/2006/relationships/customXml" Target="../customXml/item3.xml"/><Relationship Id="rId21" Type="http://schemas.openxmlformats.org/officeDocument/2006/relationships/hyperlink" Target="https://www.konsens.de/guardian" TargetMode="External"/><Relationship Id="rId7" Type="http://schemas.openxmlformats.org/officeDocument/2006/relationships/settings" Target="settings.xml"/><Relationship Id="rId12" Type="http://schemas.openxmlformats.org/officeDocument/2006/relationships/hyperlink" Target="mailto:sweckx@guardian.com" TargetMode="External"/><Relationship Id="rId17" Type="http://schemas.openxmlformats.org/officeDocument/2006/relationships/hyperlink" Target="https://www.guardianglass.com/eu/en/news/2020/guardian-glass-signs-a-strategic-partnership-with-ml-system"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guardian.com/en/index.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uardianglass.com/eu/en?save=tru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6057571A00FD4D936E897F89381EC7" ma:contentTypeVersion="13" ma:contentTypeDescription="Create a new document." ma:contentTypeScope="" ma:versionID="6f77312f48b981420399b9f9c0fecb85">
  <xsd:schema xmlns:xsd="http://www.w3.org/2001/XMLSchema" xmlns:xs="http://www.w3.org/2001/XMLSchema" xmlns:p="http://schemas.microsoft.com/office/2006/metadata/properties" xmlns:ns3="226fb69f-5544-4535-8493-b84380a9d828" xmlns:ns4="04d0c89e-e094-4c3e-be39-f4bc10978ba4" targetNamespace="http://schemas.microsoft.com/office/2006/metadata/properties" ma:root="true" ma:fieldsID="0b8495da7f0efaec345fce23ef62aee5" ns3:_="" ns4:_="">
    <xsd:import namespace="226fb69f-5544-4535-8493-b84380a9d828"/>
    <xsd:import namespace="04d0c89e-e094-4c3e-be39-f4bc10978b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fb69f-5544-4535-8493-b84380a9d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d0c89e-e094-4c3e-be39-f4bc10978b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1B789-FCC1-4697-8B6F-01A94D4F688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6fb69f-5544-4535-8493-b84380a9d828"/>
    <ds:schemaRef ds:uri="04d0c89e-e094-4c3e-be39-f4bc10978ba4"/>
    <ds:schemaRef ds:uri="http://www.w3.org/XML/1998/namespace"/>
    <ds:schemaRef ds:uri="http://purl.org/dc/dcmitype/"/>
  </ds:schemaRefs>
</ds:datastoreItem>
</file>

<file path=customXml/itemProps2.xml><?xml version="1.0" encoding="utf-8"?>
<ds:datastoreItem xmlns:ds="http://schemas.openxmlformats.org/officeDocument/2006/customXml" ds:itemID="{EE1C223B-9A0D-448B-AB7C-2BF6E840EEFD}">
  <ds:schemaRefs>
    <ds:schemaRef ds:uri="http://schemas.microsoft.com/sharepoint/v3/contenttype/forms"/>
  </ds:schemaRefs>
</ds:datastoreItem>
</file>

<file path=customXml/itemProps3.xml><?xml version="1.0" encoding="utf-8"?>
<ds:datastoreItem xmlns:ds="http://schemas.openxmlformats.org/officeDocument/2006/customXml" ds:itemID="{DB7E4C9B-A165-4659-B44E-2B61A08F9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fb69f-5544-4535-8493-b84380a9d828"/>
    <ds:schemaRef ds:uri="04d0c89e-e094-4c3e-be39-f4bc10978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5067</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Sophie Weckx</vt:lpstr>
      <vt:lpstr>Sophie Weckx</vt:lpstr>
      <vt:lpstr>Sophie Weckx</vt:lpstr>
    </vt:vector>
  </TitlesOfParts>
  <Company>SilverBullet PR Ltd</Company>
  <LinksUpToDate>false</LinksUpToDate>
  <CharactersWithSpaces>5706</CharactersWithSpaces>
  <SharedDoc>false</SharedDoc>
  <HLinks>
    <vt:vector size="30" baseType="variant">
      <vt:variant>
        <vt:i4>7733296</vt:i4>
      </vt:variant>
      <vt:variant>
        <vt:i4>12</vt:i4>
      </vt:variant>
      <vt:variant>
        <vt:i4>0</vt:i4>
      </vt:variant>
      <vt:variant>
        <vt:i4>5</vt:i4>
      </vt:variant>
      <vt:variant>
        <vt:lpwstr>http://www.konsens.de/guardian.html</vt:lpwstr>
      </vt:variant>
      <vt:variant>
        <vt:lpwstr/>
      </vt:variant>
      <vt:variant>
        <vt:i4>458766</vt:i4>
      </vt:variant>
      <vt:variant>
        <vt:i4>9</vt:i4>
      </vt:variant>
      <vt:variant>
        <vt:i4>0</vt:i4>
      </vt:variant>
      <vt:variant>
        <vt:i4>5</vt:i4>
      </vt:variant>
      <vt:variant>
        <vt:lpwstr>https://www.c2ccertified.org/</vt:lpwstr>
      </vt:variant>
      <vt:variant>
        <vt:lpwstr/>
      </vt:variant>
      <vt:variant>
        <vt:i4>6750244</vt:i4>
      </vt:variant>
      <vt:variant>
        <vt:i4>6</vt:i4>
      </vt:variant>
      <vt:variant>
        <vt:i4>0</vt:i4>
      </vt:variant>
      <vt:variant>
        <vt:i4>5</vt:i4>
      </vt:variant>
      <vt:variant>
        <vt:lpwstr>https://www.guardianglass.com/eu/en/about/cradle-to-cradle</vt:lpwstr>
      </vt:variant>
      <vt:variant>
        <vt:lpwstr/>
      </vt:variant>
      <vt:variant>
        <vt:i4>2031664</vt:i4>
      </vt:variant>
      <vt:variant>
        <vt:i4>3</vt:i4>
      </vt:variant>
      <vt:variant>
        <vt:i4>0</vt:i4>
      </vt:variant>
      <vt:variant>
        <vt:i4>5</vt:i4>
      </vt:variant>
      <vt:variant>
        <vt:lpwstr>mailto:mail@konsens.de</vt:lpwstr>
      </vt:variant>
      <vt:variant>
        <vt:lpwstr/>
      </vt:variant>
      <vt:variant>
        <vt:i4>5308516</vt:i4>
      </vt:variant>
      <vt:variant>
        <vt:i4>0</vt:i4>
      </vt:variant>
      <vt:variant>
        <vt:i4>0</vt:i4>
      </vt:variant>
      <vt:variant>
        <vt:i4>5</vt:i4>
      </vt:variant>
      <vt:variant>
        <vt:lpwstr>mailto:sweckx@guardian.com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 Weckx</dc:title>
  <dc:creator>Weckx, Sophie</dc:creator>
  <cp:lastModifiedBy>Joerg Wolters</cp:lastModifiedBy>
  <cp:revision>4</cp:revision>
  <dcterms:created xsi:type="dcterms:W3CDTF">2020-07-28T08:22:00Z</dcterms:created>
  <dcterms:modified xsi:type="dcterms:W3CDTF">2020-07-28T12:26:00Z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0x010100846057571A00FD4D936E897F89381EC7</vt:lpwstr>
  </property>
</Properties>
</file>