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6172" w14:textId="1C062DB5" w:rsidR="00BA33E8" w:rsidRDefault="00BA33E8" w:rsidP="00BA33E8">
      <w:pPr>
        <w:pStyle w:val="berschrift1"/>
        <w:spacing w:after="320" w:line="240" w:lineRule="auto"/>
        <w:ind w:right="425"/>
      </w:pPr>
      <w:r>
        <w:t>Müşteriye özel</w:t>
      </w:r>
      <w:r w:rsidR="00F24F8E">
        <w:t xml:space="preserve"> ve</w:t>
      </w:r>
      <w:r>
        <w:t xml:space="preserve"> hızlı bir </w:t>
      </w:r>
      <w:r w:rsidR="00117A9C">
        <w:t>çözüm</w:t>
      </w:r>
      <w:r>
        <w:t xml:space="preserve">: Nazik ve </w:t>
      </w:r>
      <w:r w:rsidR="009D5AAF">
        <w:t xml:space="preserve">konforlu </w:t>
      </w:r>
      <w:r>
        <w:t>bir tıraş için Compalen</w:t>
      </w:r>
      <w:r w:rsidR="00FB42BC">
        <w:t xml:space="preserve"> Slip Strip</w:t>
      </w:r>
      <w:r>
        <w:t xml:space="preserve"> </w:t>
      </w:r>
      <w:r w:rsidR="002A1D5A">
        <w:t xml:space="preserve">kayganlaştırıcı </w:t>
      </w:r>
      <w:r w:rsidR="00B32DD9">
        <w:t xml:space="preserve">bant </w:t>
      </w:r>
      <w:r>
        <w:t>bileşikleri</w:t>
      </w:r>
    </w:p>
    <w:p w14:paraId="23451DDA" w14:textId="25414299" w:rsidR="00D2035C" w:rsidRDefault="00D2035C" w:rsidP="00BA33E8">
      <w:pPr>
        <w:ind w:right="140"/>
      </w:pPr>
      <w:bookmarkStart w:id="0" w:name="OLE_LINK15"/>
      <w:bookmarkStart w:id="1" w:name="OLE_LINK16"/>
      <w:bookmarkStart w:id="2" w:name="OLE_LINK1"/>
      <w:bookmarkStart w:id="3" w:name="OLE_LINK2"/>
      <w:bookmarkStart w:id="4" w:name="OLE_LINK13"/>
      <w:r>
        <w:rPr>
          <w:noProof/>
          <w:lang w:val="de-DE" w:eastAsia="de-DE"/>
        </w:rPr>
        <w:drawing>
          <wp:inline distT="0" distB="0" distL="0" distR="0" wp14:anchorId="53A49B95" wp14:editId="2A34B0B2">
            <wp:extent cx="5093594" cy="3008031"/>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69 Slip-Strip.jpg"/>
                    <pic:cNvPicPr/>
                  </pic:nvPicPr>
                  <pic:blipFill rotWithShape="1">
                    <a:blip r:embed="rId8" cstate="print">
                      <a:extLst>
                        <a:ext uri="{28A0092B-C50C-407E-A947-70E740481C1C}">
                          <a14:useLocalDpi xmlns:a14="http://schemas.microsoft.com/office/drawing/2010/main" val="0"/>
                        </a:ext>
                      </a:extLst>
                    </a:blip>
                    <a:srcRect b="22517"/>
                    <a:stretch/>
                  </pic:blipFill>
                  <pic:spPr bwMode="auto">
                    <a:xfrm>
                      <a:off x="0" y="0"/>
                      <a:ext cx="5100874" cy="3012330"/>
                    </a:xfrm>
                    <a:prstGeom prst="rect">
                      <a:avLst/>
                    </a:prstGeom>
                    <a:ln>
                      <a:noFill/>
                    </a:ln>
                    <a:extLst>
                      <a:ext uri="{53640926-AAD7-44D8-BBD7-CCE9431645EC}">
                        <a14:shadowObscured xmlns:a14="http://schemas.microsoft.com/office/drawing/2010/main"/>
                      </a:ext>
                    </a:extLst>
                  </pic:spPr>
                </pic:pic>
              </a:graphicData>
            </a:graphic>
          </wp:inline>
        </w:drawing>
      </w:r>
    </w:p>
    <w:p w14:paraId="2D9708CA" w14:textId="1A887C89" w:rsidR="00D2035C" w:rsidRPr="00D2035C" w:rsidRDefault="00D2035C" w:rsidP="00D2035C">
      <w:pPr>
        <w:spacing w:line="240" w:lineRule="auto"/>
        <w:ind w:right="142"/>
        <w:rPr>
          <w:i/>
        </w:rPr>
      </w:pPr>
      <w:r>
        <w:rPr>
          <w:i/>
        </w:rPr>
        <w:t xml:space="preserve">GRAFE, ıslak tıraş makinelerine yönelik </w:t>
      </w:r>
      <w:r w:rsidR="003A4B47">
        <w:rPr>
          <w:i/>
        </w:rPr>
        <w:t>kayganlaştırıcı bantların</w:t>
      </w:r>
      <w:r>
        <w:rPr>
          <w:i/>
        </w:rPr>
        <w:t xml:space="preserve"> üretimi için </w:t>
      </w:r>
      <w:r w:rsidR="00584424">
        <w:rPr>
          <w:i/>
        </w:rPr>
        <w:t xml:space="preserve">özel </w:t>
      </w:r>
      <w:r>
        <w:rPr>
          <w:i/>
        </w:rPr>
        <w:t xml:space="preserve">olarak </w:t>
      </w:r>
      <w:r w:rsidR="00613325">
        <w:rPr>
          <w:i/>
        </w:rPr>
        <w:t>tasarlanmış</w:t>
      </w:r>
      <w:r>
        <w:rPr>
          <w:i/>
        </w:rPr>
        <w:t>, işlenmeye hazır Compalen</w:t>
      </w:r>
      <w:r w:rsidR="00494379">
        <w:rPr>
          <w:i/>
        </w:rPr>
        <w:t xml:space="preserve"> Slip Strip</w:t>
      </w:r>
      <w:r>
        <w:rPr>
          <w:i/>
        </w:rPr>
        <w:t xml:space="preserve"> </w:t>
      </w:r>
      <w:r w:rsidR="00A954A6">
        <w:rPr>
          <w:i/>
        </w:rPr>
        <w:t>kayganlaştırıcı bant</w:t>
      </w:r>
      <w:r>
        <w:rPr>
          <w:i/>
        </w:rPr>
        <w:t xml:space="preserve"> </w:t>
      </w:r>
      <w:r w:rsidR="000A3863">
        <w:rPr>
          <w:i/>
        </w:rPr>
        <w:t xml:space="preserve">kompaundları </w:t>
      </w:r>
      <w:r>
        <w:rPr>
          <w:i/>
        </w:rPr>
        <w:t xml:space="preserve">geliştiriyor ve üretiyor. </w:t>
      </w:r>
      <w:r w:rsidR="00313368" w:rsidRPr="00313368">
        <w:rPr>
          <w:i/>
        </w:rPr>
        <w:t>© = Jultud - stock.adobe.com</w:t>
      </w:r>
    </w:p>
    <w:p w14:paraId="605DF307" w14:textId="371264B6" w:rsidR="00712A1F" w:rsidRPr="008F739A" w:rsidRDefault="004979A9" w:rsidP="00D2035C">
      <w:pPr>
        <w:ind w:right="140"/>
        <w:rPr>
          <w:rFonts w:ascii="Futura PT Book" w:hAnsi="Futura PT Book"/>
          <w:b/>
        </w:rPr>
      </w:pPr>
      <w:r>
        <w:rPr>
          <w:rFonts w:ascii="Futura PT Book" w:hAnsi="Futura PT Book"/>
          <w:b/>
        </w:rPr>
        <w:t>Plastik enjeksiyon ve ekstrüzyon prosesleri i</w:t>
      </w:r>
      <w:r w:rsidR="00197E70">
        <w:rPr>
          <w:rFonts w:ascii="Futura PT Book" w:hAnsi="Futura PT Book"/>
          <w:b/>
        </w:rPr>
        <w:t xml:space="preserve">çin polistiren (PS) veya termoplastik elastomer (TPE) taşıyıcı seçeneklerine sahip </w:t>
      </w:r>
      <w:r w:rsidR="00D2035C">
        <w:rPr>
          <w:rFonts w:ascii="Futura PT Book" w:hAnsi="Futura PT Book"/>
          <w:b/>
        </w:rPr>
        <w:t xml:space="preserve">Compalen </w:t>
      </w:r>
      <w:r w:rsidR="00494379">
        <w:rPr>
          <w:rFonts w:ascii="Futura PT Book" w:hAnsi="Futura PT Book"/>
          <w:b/>
        </w:rPr>
        <w:t>Slip Strip</w:t>
      </w:r>
      <w:r w:rsidR="00D2035C">
        <w:rPr>
          <w:rFonts w:ascii="Futura PT Book" w:hAnsi="Futura PT Book"/>
          <w:b/>
        </w:rPr>
        <w:t xml:space="preserve">, ıslak tıraşı son derece yumuşak ve keyifli hale getiren </w:t>
      </w:r>
      <w:r w:rsidR="00366331" w:rsidRPr="00366331">
        <w:rPr>
          <w:rFonts w:ascii="Futura PT Book" w:hAnsi="Futura PT Book"/>
          <w:b/>
        </w:rPr>
        <w:t>kayganlaştırıcı bant</w:t>
      </w:r>
      <w:r w:rsidR="00366331">
        <w:rPr>
          <w:rFonts w:ascii="Futura PT Book" w:hAnsi="Futura PT Book"/>
          <w:b/>
        </w:rPr>
        <w:t>lar</w:t>
      </w:r>
      <w:r w:rsidR="00366331" w:rsidRPr="00E40102">
        <w:rPr>
          <w:rFonts w:ascii="Futura PT Book" w:hAnsi="Futura PT Book"/>
          <w:b/>
        </w:rPr>
        <w:t>ın</w:t>
      </w:r>
      <w:r w:rsidR="00D2035C">
        <w:rPr>
          <w:rFonts w:ascii="Futura PT Book" w:hAnsi="Futura PT Book"/>
          <w:b/>
        </w:rPr>
        <w:t xml:space="preserve"> üretimi için GRAFE'nin kullanıma hazır </w:t>
      </w:r>
      <w:r w:rsidR="000A3863">
        <w:rPr>
          <w:rFonts w:ascii="Futura PT Book" w:hAnsi="Futura PT Book"/>
          <w:b/>
        </w:rPr>
        <w:t xml:space="preserve"> kompaundudur</w:t>
      </w:r>
      <w:r w:rsidR="00D2035C">
        <w:rPr>
          <w:rFonts w:ascii="Futura PT Book" w:hAnsi="Futura PT Book"/>
          <w:b/>
        </w:rPr>
        <w:t xml:space="preserve">. </w:t>
      </w:r>
      <w:r w:rsidR="00EB534C">
        <w:rPr>
          <w:rFonts w:ascii="Futura PT Book" w:hAnsi="Futura PT Book"/>
          <w:b/>
        </w:rPr>
        <w:t xml:space="preserve">GRAFE bünyesindeki uzmanlık ve </w:t>
      </w:r>
      <w:r w:rsidR="007B0FAB">
        <w:rPr>
          <w:rFonts w:ascii="Futura PT Book" w:hAnsi="Futura PT Book"/>
          <w:b/>
        </w:rPr>
        <w:t xml:space="preserve">her türlü analiz, </w:t>
      </w:r>
      <w:r w:rsidR="00F83AE8">
        <w:rPr>
          <w:rFonts w:ascii="Futura PT Book" w:hAnsi="Futura PT Book"/>
          <w:b/>
        </w:rPr>
        <w:t>ölçme</w:t>
      </w:r>
      <w:r w:rsidR="007B0FAB">
        <w:rPr>
          <w:rFonts w:ascii="Futura PT Book" w:hAnsi="Futura PT Book"/>
          <w:b/>
        </w:rPr>
        <w:t xml:space="preserve"> ve test</w:t>
      </w:r>
      <w:r w:rsidR="00F83AE8">
        <w:rPr>
          <w:rFonts w:ascii="Futura PT Book" w:hAnsi="Futura PT Book"/>
          <w:b/>
        </w:rPr>
        <w:t xml:space="preserve"> olanaklarına sahip</w:t>
      </w:r>
      <w:r w:rsidR="007B0FAB">
        <w:rPr>
          <w:rFonts w:ascii="Futura PT Book" w:hAnsi="Futura PT Book"/>
          <w:b/>
        </w:rPr>
        <w:t xml:space="preserve"> </w:t>
      </w:r>
      <w:r w:rsidR="00EB534C">
        <w:rPr>
          <w:rFonts w:ascii="Futura PT Book" w:hAnsi="Futura PT Book"/>
          <w:b/>
        </w:rPr>
        <w:t>modern teknoloji merkezi</w:t>
      </w:r>
      <w:r w:rsidR="007B0FAB">
        <w:rPr>
          <w:rFonts w:ascii="Futura PT Book" w:hAnsi="Futura PT Book"/>
          <w:b/>
        </w:rPr>
        <w:t xml:space="preserve"> sayesinde </w:t>
      </w:r>
      <w:r w:rsidR="00596CFE">
        <w:rPr>
          <w:rFonts w:ascii="Futura PT Book" w:hAnsi="Futura PT Book"/>
          <w:b/>
        </w:rPr>
        <w:t>özel formulasyonları müşterileri ile birlikte yakın çalışarak geliştirmektedir.</w:t>
      </w:r>
    </w:p>
    <w:p w14:paraId="70878125" w14:textId="682A182F" w:rsidR="00BA33E8" w:rsidRDefault="00591641" w:rsidP="00BA33E8">
      <w:pPr>
        <w:ind w:right="140"/>
      </w:pPr>
      <w:r>
        <w:t xml:space="preserve">GRAFE, Compalen </w:t>
      </w:r>
      <w:r w:rsidR="00F11C98">
        <w:t xml:space="preserve">Slip Strip </w:t>
      </w:r>
      <w:r w:rsidR="0089279D">
        <w:t>kayganlaştırıcı ban</w:t>
      </w:r>
      <w:r w:rsidR="0008021F">
        <w:t>t kompaundunu geliştirirken</w:t>
      </w:r>
      <w:r>
        <w:t xml:space="preserve"> termoplastik </w:t>
      </w:r>
      <w:r w:rsidR="002F3504">
        <w:t xml:space="preserve">katkılar </w:t>
      </w:r>
      <w:r>
        <w:t>konusunda uzun yıllar boyunca edindiği kapsamlı bilgi birikimini</w:t>
      </w:r>
      <w:r w:rsidR="002F3504">
        <w:t xml:space="preserve"> kullandı.</w:t>
      </w:r>
      <w:r w:rsidR="00813DD0">
        <w:t xml:space="preserve"> </w:t>
      </w:r>
      <w:r w:rsidR="00847346">
        <w:t>Bu sayede b</w:t>
      </w:r>
      <w:r w:rsidR="00187ABC">
        <w:t xml:space="preserve">az </w:t>
      </w:r>
      <w:r w:rsidR="005C7F53">
        <w:t>malzeme</w:t>
      </w:r>
      <w:r w:rsidR="00856AA4">
        <w:t>ye katılacak</w:t>
      </w:r>
      <w:r w:rsidR="00813DD0">
        <w:t xml:space="preserve"> </w:t>
      </w:r>
      <w:r>
        <w:t xml:space="preserve">serbestçe seçilebilir renk pigmentler ve fonksiyonel dolgu </w:t>
      </w:r>
      <w:r w:rsidR="00285C98">
        <w:t>malzemeleri</w:t>
      </w:r>
      <w:r w:rsidR="00CE026B">
        <w:t>nin</w:t>
      </w:r>
      <w:r w:rsidR="00285C98">
        <w:t xml:space="preserve"> </w:t>
      </w:r>
      <w:r w:rsidR="00FD1E6A">
        <w:t>ilave birleştirici katkılara ihtiyaç duymadan</w:t>
      </w:r>
      <w:r>
        <w:t xml:space="preserve">, tamamen fiziksel bir şekilde </w:t>
      </w:r>
      <w:r w:rsidR="002A02B2">
        <w:t>birleş</w:t>
      </w:r>
      <w:r w:rsidR="00CE026B">
        <w:t>tiği bir çözüm elde edildi</w:t>
      </w:r>
      <w:r>
        <w:t>. Müşteri</w:t>
      </w:r>
      <w:r w:rsidR="002A02B2">
        <w:t>ler</w:t>
      </w:r>
      <w:r>
        <w:t xml:space="preserve">, kendini kanıtlamış aktif madde reçeteleri ile </w:t>
      </w:r>
      <w:r w:rsidR="00624044">
        <w:t xml:space="preserve">özel </w:t>
      </w:r>
      <w:r>
        <w:t xml:space="preserve">olarak uyarlanmış </w:t>
      </w:r>
      <w:r w:rsidR="00624044">
        <w:t>kompaundlar</w:t>
      </w:r>
      <w:r>
        <w:t xml:space="preserve"> geliştirmek arasında seçim yapabilir. </w:t>
      </w:r>
      <w:r w:rsidR="009E0A6C">
        <w:t xml:space="preserve">Tüm kompaundlar </w:t>
      </w:r>
      <w:r w:rsidR="00D31D0F">
        <w:t xml:space="preserve"> </w:t>
      </w:r>
      <w:r>
        <w:t>serbest ak</w:t>
      </w:r>
      <w:r w:rsidR="00840648">
        <w:t>an</w:t>
      </w:r>
      <w:r>
        <w:t xml:space="preserve"> granüller </w:t>
      </w:r>
      <w:r>
        <w:lastRenderedPageBreak/>
        <w:t xml:space="preserve">olarak PS veya ABS gibi </w:t>
      </w:r>
      <w:r w:rsidR="00E02103">
        <w:t xml:space="preserve">mekanik stabilite sağlayan termoplastiklerle </w:t>
      </w:r>
      <w:r>
        <w:t>uyumlu</w:t>
      </w:r>
      <w:r w:rsidR="008C47FF">
        <w:t xml:space="preserve"> ve</w:t>
      </w:r>
      <w:r>
        <w:t xml:space="preserve"> ko-ekstrüzyon veya 2K </w:t>
      </w:r>
      <w:r w:rsidR="00D31D0F">
        <w:t xml:space="preserve">plastik </w:t>
      </w:r>
      <w:r>
        <w:t>enjeksiyon için uygundur.</w:t>
      </w:r>
    </w:p>
    <w:p w14:paraId="19724AE6" w14:textId="7D7CD511" w:rsidR="00BA33E8" w:rsidRDefault="00BA33E8" w:rsidP="00BA33E8">
      <w:pPr>
        <w:ind w:right="140"/>
      </w:pPr>
      <w:r>
        <w:t xml:space="preserve">Yüksek </w:t>
      </w:r>
      <w:r w:rsidR="00B45E77">
        <w:t>dolgu oranları</w:t>
      </w:r>
      <w:r>
        <w:t xml:space="preserve"> </w:t>
      </w:r>
      <w:r w:rsidR="00955C45">
        <w:t>sayesinde</w:t>
      </w:r>
      <w:r>
        <w:t>, katkı maddesi</w:t>
      </w:r>
      <w:r w:rsidR="00D3628F">
        <w:t>nin</w:t>
      </w:r>
      <w:r>
        <w:t xml:space="preserve"> bir kısmı, </w:t>
      </w:r>
      <w:r w:rsidR="00D3628F">
        <w:t xml:space="preserve">kayganlaştırıcı bant </w:t>
      </w:r>
      <w:r>
        <w:t xml:space="preserve">yüzeyinde serbest kalır. </w:t>
      </w:r>
      <w:r w:rsidR="00681680">
        <w:t>B</w:t>
      </w:r>
      <w:r>
        <w:t xml:space="preserve">ileşenler su ile temas ettiğinde çözünür, şişer ve böylece </w:t>
      </w:r>
      <w:r w:rsidR="001D4A9D">
        <w:t>istenen etki elde edilir.</w:t>
      </w:r>
      <w:r>
        <w:t xml:space="preserve"> İçeriğindeki sabunlar, gresler ve yağlar cildi tahrişten koruyan rahatlatıcı bir kaydırma etkisi sağlar. Bunun haricinde başka bakım ve koku bileşenlerini entegre etme ve bunları istenen trend rengiyle birleştirme im</w:t>
      </w:r>
      <w:r w:rsidR="00625220">
        <w:t>kâ</w:t>
      </w:r>
      <w:r>
        <w:t xml:space="preserve">nı </w:t>
      </w:r>
      <w:r w:rsidR="00C06FE2">
        <w:t xml:space="preserve">da </w:t>
      </w:r>
      <w:r>
        <w:t>mevcuttur. Kombinasyon seçeneklerinin çeşitliliği neredeyse sınırsızdır.</w:t>
      </w:r>
    </w:p>
    <w:p w14:paraId="50B0271B" w14:textId="6B9ED7A5" w:rsidR="00BA33E8" w:rsidRDefault="00BA33E8" w:rsidP="00BA33E8">
      <w:pPr>
        <w:ind w:right="140"/>
      </w:pPr>
      <w:r>
        <w:t xml:space="preserve">Grafe ürün yönetimi müdürü Danny Ludwig’in bu konuyla ilgili yorumu: “Compalen </w:t>
      </w:r>
      <w:r w:rsidR="002F01DA">
        <w:t>Slip Strip kompaundaları</w:t>
      </w:r>
      <w:r>
        <w:t xml:space="preserve"> için mevcut olan taşıyıcı plastikler ve işleme yöntemleri </w:t>
      </w:r>
      <w:r w:rsidR="00B1192C">
        <w:t>seçeneklerimiz</w:t>
      </w:r>
      <w:r>
        <w:t xml:space="preserve">, tasarımın işleve en uygun şekilde uyarlanmasını ve özellikle tıraş makinesi başlığına takılmasını sağlayan modüler bir sistem ortaya çıkarmıştır. Geliştirme ekibimiz ayrıca katkı maddelerinin seçimi konusunda tavsiyelerde </w:t>
      </w:r>
      <w:r w:rsidR="00457AA7">
        <w:t xml:space="preserve">de </w:t>
      </w:r>
      <w:r>
        <w:t>bulun</w:t>
      </w:r>
      <w:r w:rsidR="00457AA7">
        <w:t>abilir</w:t>
      </w:r>
      <w:r>
        <w:t xml:space="preserve"> ve müşterinin isteklerini işleme teknolojisinin gerçekleriyle uyumlu hale getirir. Bu sayede pazara elverişlilik yolunda olası sorunları erkenden ortadan kaldır</w:t>
      </w:r>
      <w:r w:rsidR="00657905">
        <w:t>abiliriz.</w:t>
      </w:r>
      <w:r>
        <w:t>”</w:t>
      </w:r>
    </w:p>
    <w:bookmarkEnd w:id="0"/>
    <w:bookmarkEnd w:id="1"/>
    <w:bookmarkEnd w:id="2"/>
    <w:bookmarkEnd w:id="3"/>
    <w:bookmarkEnd w:id="4"/>
    <w:p w14:paraId="69198558" w14:textId="131D831F" w:rsidR="006D74FE" w:rsidRDefault="006D74FE" w:rsidP="00C408E6">
      <w:pPr>
        <w:tabs>
          <w:tab w:val="left" w:pos="8460"/>
          <w:tab w:val="left" w:pos="9639"/>
        </w:tabs>
        <w:spacing w:before="240"/>
        <w:ind w:right="425"/>
        <w:jc w:val="both"/>
        <w:rPr>
          <w:rFonts w:cs="Arial"/>
          <w:sz w:val="20"/>
          <w:szCs w:val="20"/>
        </w:rPr>
      </w:pPr>
      <w:r>
        <w:rPr>
          <w:b/>
          <w:sz w:val="20"/>
        </w:rPr>
        <w:t>GRAFE</w:t>
      </w:r>
      <w:r>
        <w:rPr>
          <w:sz w:val="20"/>
        </w:rPr>
        <w:t xml:space="preserve"> hakkında:</w:t>
      </w:r>
    </w:p>
    <w:p w14:paraId="45F9DEA8" w14:textId="073BF794" w:rsidR="00B03349" w:rsidRDefault="00B03349" w:rsidP="00AC646F">
      <w:pPr>
        <w:tabs>
          <w:tab w:val="left" w:pos="8460"/>
          <w:tab w:val="left" w:pos="9639"/>
        </w:tabs>
        <w:ind w:right="423"/>
        <w:rPr>
          <w:rStyle w:val="Hyperlink"/>
          <w:rFonts w:cs="Arial"/>
          <w:sz w:val="20"/>
          <w:szCs w:val="20"/>
        </w:rPr>
      </w:pPr>
      <w:r>
        <w:rPr>
          <w:b/>
          <w:sz w:val="20"/>
        </w:rPr>
        <w:t>GRAFE</w:t>
      </w:r>
      <w:r>
        <w:rPr>
          <w:sz w:val="20"/>
        </w:rPr>
        <w:t xml:space="preserve"> ürün yelpazesi, renk ve katkı plastik ham madde boyalarının yanı sıra çok çeşitli fonksiyonel plastik bileşikler içerir. Sektörün en büyük araştırma ve geliştirme departmanlarından biri, plastiği akıllı işlevlerle donatan en yeni teknolojiler üzerinde </w:t>
      </w:r>
      <w:r w:rsidR="00113162">
        <w:rPr>
          <w:sz w:val="20"/>
        </w:rPr>
        <w:t>çalışmaktadır</w:t>
      </w:r>
      <w:r>
        <w:rPr>
          <w:sz w:val="20"/>
        </w:rPr>
        <w:t xml:space="preserve">. Aile şirketi, 1991 yılında dört kardeş tarafından kuruldu ve bugün Almanya'nın orta bölgesinde bulunan Blankenhain'deki (Thüringen) son derece modern fabrikada ulusal ve uluslararası pazar için geliştirme ve üretim yapan 300'den fazla kişiye iş sağlıyor. Bununla birlikte GRAFE, kalite yönetimine büyük değer vermektedir – hem de başarı ile. Şirket, ISO 9001:2015, IATF 16949:2016 ve ISO 50001:2018'e göre başarıyla sertifikalandırılmıştır. Bilgi için: </w:t>
      </w:r>
      <w:hyperlink r:id="rId9" w:tooltip="http://www.grafe.com" w:history="1">
        <w:r>
          <w:rPr>
            <w:rStyle w:val="Hyperlink"/>
            <w:sz w:val="20"/>
          </w:rPr>
          <w:t>www.grafe.com</w:t>
        </w:r>
      </w:hyperlink>
    </w:p>
    <w:p w14:paraId="1DDFAF1F" w14:textId="77777777" w:rsidR="00B03349" w:rsidRPr="006D74FE" w:rsidRDefault="00B03349" w:rsidP="00FF1160">
      <w:pPr>
        <w:tabs>
          <w:tab w:val="left" w:pos="9639"/>
        </w:tabs>
        <w:ind w:right="423"/>
        <w:jc w:val="both"/>
        <w:rPr>
          <w:sz w:val="16"/>
          <w:szCs w:val="16"/>
        </w:rPr>
      </w:pPr>
    </w:p>
    <w:p w14:paraId="294DF4CE" w14:textId="77777777" w:rsidR="00B03349" w:rsidRPr="006B79D9" w:rsidRDefault="00B03349" w:rsidP="00FF1160">
      <w:pPr>
        <w:pStyle w:val="berschrift3"/>
        <w:ind w:right="423"/>
        <w:rPr>
          <w:sz w:val="20"/>
          <w:szCs w:val="20"/>
        </w:rPr>
      </w:pPr>
      <w:bookmarkStart w:id="5" w:name="OLE_LINK3"/>
      <w:bookmarkStart w:id="6" w:name="OLE_LINK4"/>
      <w:r>
        <w:rPr>
          <w:sz w:val="20"/>
        </w:rPr>
        <w:t>Basın iletişimi</w:t>
      </w:r>
    </w:p>
    <w:p w14:paraId="2EB553AF" w14:textId="77777777" w:rsidR="00B03349" w:rsidRPr="00614F62" w:rsidRDefault="00B03349" w:rsidP="00FF1160">
      <w:pPr>
        <w:pStyle w:val="KeinLeerraum"/>
        <w:tabs>
          <w:tab w:val="left" w:pos="9639"/>
        </w:tabs>
        <w:ind w:right="423"/>
        <w:rPr>
          <w:sz w:val="20"/>
          <w:szCs w:val="20"/>
        </w:rPr>
      </w:pPr>
      <w:r>
        <w:rPr>
          <w:sz w:val="20"/>
        </w:rPr>
        <w:t>GRAFE Advanced Polymers GmbH</w:t>
      </w:r>
    </w:p>
    <w:p w14:paraId="7D583A09" w14:textId="212C55BC" w:rsidR="00B03349" w:rsidRPr="00614F62" w:rsidRDefault="00B02211" w:rsidP="00FF1160">
      <w:pPr>
        <w:pStyle w:val="KeinLeerraum"/>
        <w:tabs>
          <w:tab w:val="left" w:pos="1985"/>
        </w:tabs>
        <w:ind w:right="423"/>
        <w:rPr>
          <w:sz w:val="20"/>
          <w:szCs w:val="20"/>
        </w:rPr>
      </w:pPr>
      <w:r>
        <w:rPr>
          <w:sz w:val="20"/>
        </w:rPr>
        <w:t>Anja Zimmermann</w:t>
      </w:r>
      <w:r>
        <w:rPr>
          <w:sz w:val="20"/>
        </w:rPr>
        <w:tab/>
        <w:t>Tel. 036459 / 45-286</w:t>
      </w:r>
    </w:p>
    <w:p w14:paraId="420F6468" w14:textId="3CE1C75E" w:rsidR="00FC25C9" w:rsidRDefault="00B03349" w:rsidP="00C0619F">
      <w:pPr>
        <w:pStyle w:val="KeinLeerraum"/>
        <w:tabs>
          <w:tab w:val="left" w:pos="1985"/>
        </w:tabs>
        <w:ind w:right="423"/>
        <w:rPr>
          <w:sz w:val="20"/>
          <w:szCs w:val="20"/>
        </w:rPr>
      </w:pPr>
      <w:r>
        <w:rPr>
          <w:sz w:val="20"/>
        </w:rPr>
        <w:t>Waldecker Str. 21</w:t>
      </w:r>
      <w:r>
        <w:rPr>
          <w:sz w:val="20"/>
        </w:rPr>
        <w:tab/>
        <w:t>Faks 036459/  45-145</w:t>
      </w:r>
    </w:p>
    <w:p w14:paraId="5D379C46" w14:textId="7E620007" w:rsidR="000A082B" w:rsidRPr="006D74FE" w:rsidRDefault="00B03349" w:rsidP="00C0619F">
      <w:pPr>
        <w:pStyle w:val="KeinLeerraum"/>
        <w:tabs>
          <w:tab w:val="left" w:pos="1985"/>
        </w:tabs>
        <w:ind w:right="423"/>
        <w:rPr>
          <w:rStyle w:val="Hyperlink"/>
          <w:rFonts w:cs="Arial"/>
          <w:sz w:val="20"/>
          <w:szCs w:val="20"/>
        </w:rPr>
      </w:pPr>
      <w:r>
        <w:rPr>
          <w:sz w:val="20"/>
        </w:rPr>
        <w:t>99444 Blankenhain</w:t>
      </w:r>
      <w:bookmarkEnd w:id="5"/>
      <w:bookmarkEnd w:id="6"/>
      <w:r>
        <w:rPr>
          <w:sz w:val="20"/>
        </w:rPr>
        <w:tab/>
      </w:r>
      <w:hyperlink r:id="rId10" w:history="1">
        <w:r>
          <w:rPr>
            <w:rStyle w:val="Hyperlink"/>
            <w:sz w:val="20"/>
          </w:rPr>
          <w:t>anja.zimmermann@grafe.com</w:t>
        </w:r>
      </w:hyperlink>
    </w:p>
    <w:sectPr w:rsidR="000A082B" w:rsidRPr="006D74FE" w:rsidSect="00B03349">
      <w:headerReference w:type="default" r:id="rId11"/>
      <w:footerReference w:type="default" r:id="rId12"/>
      <w:headerReference w:type="first" r:id="rId13"/>
      <w:footerReference w:type="first" r:id="rId14"/>
      <w:pgSz w:w="11906" w:h="16838" w:code="9"/>
      <w:pgMar w:top="3119" w:right="567" w:bottom="2268"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11E4C" w14:textId="77777777" w:rsidR="000A4F9C" w:rsidRDefault="000A4F9C" w:rsidP="00372E9C">
      <w:pPr>
        <w:spacing w:after="0" w:line="240" w:lineRule="auto"/>
      </w:pPr>
      <w:r>
        <w:separator/>
      </w:r>
    </w:p>
  </w:endnote>
  <w:endnote w:type="continuationSeparator" w:id="0">
    <w:p w14:paraId="3C09B4EE" w14:textId="77777777" w:rsidR="000A4F9C" w:rsidRDefault="000A4F9C" w:rsidP="0037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BT">
    <w:altName w:val="Futura Lt BT"/>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PT Heavy">
    <w:altName w:val="Segoe UI Semibold"/>
    <w:panose1 w:val="00000000000000000000"/>
    <w:charset w:val="00"/>
    <w:family w:val="swiss"/>
    <w:notTrueType/>
    <w:pitch w:val="variable"/>
    <w:sig w:usb0="A00002FF" w:usb1="5000204A" w:usb2="00000000" w:usb3="00000000" w:csb0="00000097" w:csb1="00000000"/>
  </w:font>
  <w:font w:name="Futura PT Book">
    <w:altName w:val="Arial"/>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20A0" w14:textId="46CC6972" w:rsidR="009B5530" w:rsidRPr="00584580" w:rsidRDefault="009B5530" w:rsidP="00356104">
    <w:pPr>
      <w:pStyle w:val="Fuzeile"/>
      <w:jc w:val="right"/>
      <w:rPr>
        <w:sz w:val="16"/>
      </w:rPr>
    </w:pPr>
    <w:r>
      <w:rPr>
        <w:noProof/>
        <w:sz w:val="16"/>
        <w:lang w:val="de-DE" w:eastAsia="de-DE"/>
      </w:rPr>
      <mc:AlternateContent>
        <mc:Choice Requires="wps">
          <w:drawing>
            <wp:anchor distT="45720" distB="45720" distL="114300" distR="114300" simplePos="0" relativeHeight="251659264" behindDoc="0" locked="0" layoutInCell="1" allowOverlap="1" wp14:anchorId="19965343" wp14:editId="09B58AB1">
              <wp:simplePos x="0" y="0"/>
              <wp:positionH relativeFrom="column">
                <wp:posOffset>-90805</wp:posOffset>
              </wp:positionH>
              <wp:positionV relativeFrom="page">
                <wp:posOffset>10163810</wp:posOffset>
              </wp:positionV>
              <wp:extent cx="2360930" cy="26640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400"/>
                      </a:xfrm>
                      <a:prstGeom prst="rect">
                        <a:avLst/>
                      </a:prstGeom>
                      <a:noFill/>
                      <a:ln w="9525">
                        <a:noFill/>
                        <a:miter lim="800000"/>
                        <a:headEnd/>
                        <a:tailEnd/>
                      </a:ln>
                    </wps:spPr>
                    <wps:txbx>
                      <w:txbxContent>
                        <w:p w14:paraId="74D69716" w14:textId="77777777" w:rsidR="009B5530" w:rsidRPr="00584580" w:rsidRDefault="009B5530">
                          <w:pPr>
                            <w:rPr>
                              <w:sz w:val="22"/>
                            </w:rPr>
                          </w:pPr>
                          <w:r>
                            <w:rPr>
                              <w:sz w:val="22"/>
                            </w:rPr>
                            <w:t>FUTURE IN PLASTICS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965343" id="_x0000_t202" coordsize="21600,21600" o:spt="202" path="m,l,21600r21600,l21600,xe">
              <v:stroke joinstyle="miter"/>
              <v:path gradientshapeok="t" o:connecttype="rect"/>
            </v:shapetype>
            <v:shape id="Textfeld 2" o:spid="_x0000_s1026" type="#_x0000_t202" style="position:absolute;left:0;text-align:left;margin-left:-7.15pt;margin-top:800.3pt;width:185.9pt;height:2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" filled="f" stroked="f">
              <v:textbox>
                <w:txbxContent>
                  <w:p w14:paraId="74D69716" w14:textId="77777777" w:rsidR="009B5530" w:rsidRPr="00584580" w:rsidRDefault="009B5530">
                    <w:pPr>
                      <w:rPr>
                        <w:sz w:val="22"/>
                      </w:rPr>
                    </w:pPr>
                    <w:r>
                      <w:rPr>
                        <w:sz w:val="22"/>
                      </w:rPr>
                      <w:t>FUTURE IN PLASTICS</w:t>
                    </w:r>
                  </w:p>
                </w:txbxContent>
              </v:textbox>
              <w10:wrap type="square" anchory="page"/>
            </v:shape>
          </w:pict>
        </mc:Fallback>
      </mc:AlternateContent>
    </w:r>
    <w:r>
      <w:rPr>
        <w:sz w:val="16"/>
      </w:rPr>
      <w:t xml:space="preserve">Sayfa </w:t>
    </w:r>
    <w:r w:rsidRPr="00584580">
      <w:rPr>
        <w:sz w:val="16"/>
      </w:rPr>
      <w:fldChar w:fldCharType="begin"/>
    </w:r>
    <w:r w:rsidRPr="00584580">
      <w:rPr>
        <w:sz w:val="16"/>
      </w:rPr>
      <w:instrText xml:space="preserve"> PAGE  \* Arabic  \* MERGEFORMAT </w:instrText>
    </w:r>
    <w:r w:rsidRPr="00584580">
      <w:rPr>
        <w:sz w:val="16"/>
      </w:rPr>
      <w:fldChar w:fldCharType="separate"/>
    </w:r>
    <w:r w:rsidR="006E42EB">
      <w:rPr>
        <w:noProof/>
        <w:sz w:val="16"/>
      </w:rPr>
      <w:t>3</w:t>
    </w:r>
    <w:r w:rsidRPr="00584580">
      <w:rPr>
        <w:sz w:val="16"/>
      </w:rPr>
      <w:fldChar w:fldCharType="end"/>
    </w:r>
    <w:r>
      <w:rPr>
        <w:sz w:val="16"/>
      </w:rPr>
      <w:t xml:space="preserve"> / </w:t>
    </w:r>
    <w:r w:rsidRPr="00584580">
      <w:rPr>
        <w:sz w:val="16"/>
      </w:rPr>
      <w:fldChar w:fldCharType="begin"/>
    </w:r>
    <w:r w:rsidRPr="00584580">
      <w:rPr>
        <w:sz w:val="16"/>
      </w:rPr>
      <w:instrText xml:space="preserve"> NUMPAGES  \* Arabic  \* MERGEFORMAT </w:instrText>
    </w:r>
    <w:r w:rsidRPr="00584580">
      <w:rPr>
        <w:sz w:val="16"/>
      </w:rPr>
      <w:fldChar w:fldCharType="separate"/>
    </w:r>
    <w:r w:rsidR="006E42EB">
      <w:rPr>
        <w:noProof/>
        <w:sz w:val="16"/>
      </w:rPr>
      <w:t>3</w:t>
    </w:r>
    <w:r w:rsidRPr="00584580">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6F7D" w14:textId="032A61B0" w:rsidR="009B5530" w:rsidRPr="00584580" w:rsidRDefault="009B5530" w:rsidP="00CE2C0E">
    <w:pPr>
      <w:pStyle w:val="Fuzeile"/>
      <w:tabs>
        <w:tab w:val="clear" w:pos="4536"/>
        <w:tab w:val="clear" w:pos="9072"/>
        <w:tab w:val="left" w:pos="2835"/>
        <w:tab w:val="right" w:pos="8222"/>
        <w:tab w:val="right" w:pos="9923"/>
      </w:tabs>
      <w:rPr>
        <w:sz w:val="16"/>
        <w:szCs w:val="16"/>
      </w:rPr>
    </w:pPr>
    <w:r>
      <w:rPr>
        <w:noProof/>
        <w:sz w:val="16"/>
        <w:lang w:val="de-DE" w:eastAsia="de-DE"/>
      </w:rPr>
      <mc:AlternateContent>
        <mc:Choice Requires="wps">
          <w:drawing>
            <wp:anchor distT="0" distB="0" distL="114300" distR="114300" simplePos="0" relativeHeight="251657216" behindDoc="1" locked="0" layoutInCell="1" allowOverlap="1" wp14:anchorId="4C69DB03" wp14:editId="57AE2C49">
              <wp:simplePos x="0" y="0"/>
              <wp:positionH relativeFrom="page">
                <wp:posOffset>-14605</wp:posOffset>
              </wp:positionH>
              <wp:positionV relativeFrom="page">
                <wp:posOffset>9671050</wp:posOffset>
              </wp:positionV>
              <wp:extent cx="7574400" cy="1022400"/>
              <wp:effectExtent l="0" t="0" r="7620" b="6350"/>
              <wp:wrapNone/>
              <wp:docPr id="7" name="Rechteck 7"/>
              <wp:cNvGraphicFramePr/>
              <a:graphic xmlns:a="http://schemas.openxmlformats.org/drawingml/2006/main">
                <a:graphicData uri="http://schemas.microsoft.com/office/word/2010/wordprocessingShape">
                  <wps:wsp>
                    <wps:cNvSpPr/>
                    <wps:spPr>
                      <a:xfrm>
                        <a:off x="0" y="0"/>
                        <a:ext cx="7574400" cy="1022400"/>
                      </a:xfrm>
                      <a:prstGeom prst="rect">
                        <a:avLst/>
                      </a:prstGeom>
                      <a:solidFill>
                        <a:srgbClr val="C5C6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414D" id="Rechteck 7" o:spid="_x0000_s1026" style="position:absolute;margin-left:-1.15pt;margin-top:761.5pt;width:596.4pt;height: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" fillcolor="#c5c6c6" stroked="f" strokeweight="1pt">
              <w10:wrap anchorx="page" anchory="page"/>
            </v:rect>
          </w:pict>
        </mc:Fallback>
      </mc:AlternateContent>
    </w:r>
    <w:r>
      <w:rPr>
        <w:sz w:val="16"/>
      </w:rPr>
      <w:t>GRAFE Advanced Polymers GmbH</w:t>
    </w:r>
    <w:r>
      <w:rPr>
        <w:sz w:val="16"/>
      </w:rPr>
      <w:tab/>
      <w:t>Tel.: +49 (0) 36459 45-0</w:t>
    </w:r>
    <w:r>
      <w:rPr>
        <w:sz w:val="16"/>
      </w:rPr>
      <w:tab/>
      <w:t>IATF 16949:2016</w:t>
    </w:r>
    <w:r>
      <w:rPr>
        <w:sz w:val="16"/>
      </w:rPr>
      <w:br/>
      <w:t>Waldecker Str. 21</w:t>
    </w:r>
    <w:r>
      <w:rPr>
        <w:sz w:val="16"/>
      </w:rPr>
      <w:tab/>
      <w:t>Faks: +49 (0) 36459 45-145</w:t>
    </w:r>
    <w:r>
      <w:rPr>
        <w:sz w:val="16"/>
      </w:rPr>
      <w:tab/>
      <w:t>DIN EN ISO 9001:2015</w:t>
    </w:r>
    <w:r>
      <w:rPr>
        <w:sz w:val="16"/>
      </w:rPr>
      <w:br/>
      <w:t>99444 Blankenhain/Thüringen</w:t>
    </w:r>
    <w:r>
      <w:rPr>
        <w:sz w:val="16"/>
      </w:rPr>
      <w:tab/>
      <w:t>e-posta: grafe@grafe.com</w:t>
    </w:r>
    <w:r>
      <w:rPr>
        <w:sz w:val="16"/>
      </w:rPr>
      <w:tab/>
      <w:t>ISO EN 50001:2018</w:t>
    </w:r>
    <w:r>
      <w:rPr>
        <w:sz w:val="16"/>
      </w:rPr>
      <w:br/>
      <w:t>GERMANY</w:t>
    </w:r>
    <w:r>
      <w:rPr>
        <w:sz w:val="16"/>
      </w:rPr>
      <w:tab/>
      <w:t>Web: www.grafe.com</w:t>
    </w:r>
    <w:r>
      <w:rPr>
        <w:sz w:val="16"/>
      </w:rPr>
      <w:tab/>
    </w:r>
    <w:r>
      <w:rPr>
        <w:sz w:val="16"/>
      </w:rPr>
      <w:tab/>
      <w:t xml:space="preserve">Sayfa </w:t>
    </w:r>
    <w:r w:rsidRPr="00584580">
      <w:rPr>
        <w:sz w:val="16"/>
      </w:rPr>
      <w:fldChar w:fldCharType="begin"/>
    </w:r>
    <w:r w:rsidRPr="00584580">
      <w:rPr>
        <w:sz w:val="16"/>
      </w:rPr>
      <w:instrText xml:space="preserve"> PAGE  \* Arabic  \* MERGEFORMAT </w:instrText>
    </w:r>
    <w:r w:rsidRPr="00584580">
      <w:rPr>
        <w:sz w:val="16"/>
      </w:rPr>
      <w:fldChar w:fldCharType="separate"/>
    </w:r>
    <w:r w:rsidR="006E42EB">
      <w:rPr>
        <w:noProof/>
        <w:sz w:val="16"/>
      </w:rPr>
      <w:t>1</w:t>
    </w:r>
    <w:r w:rsidRPr="00584580">
      <w:rPr>
        <w:sz w:val="16"/>
      </w:rPr>
      <w:fldChar w:fldCharType="end"/>
    </w:r>
    <w:r>
      <w:rPr>
        <w:sz w:val="16"/>
      </w:rPr>
      <w:t xml:space="preserve"> / </w:t>
    </w:r>
    <w:r w:rsidRPr="00584580">
      <w:rPr>
        <w:sz w:val="16"/>
      </w:rPr>
      <w:fldChar w:fldCharType="begin"/>
    </w:r>
    <w:r w:rsidRPr="00584580">
      <w:rPr>
        <w:sz w:val="16"/>
      </w:rPr>
      <w:instrText xml:space="preserve"> NUMPAGES  \* Arabic  \* MERGEFORMAT </w:instrText>
    </w:r>
    <w:r w:rsidRPr="00584580">
      <w:rPr>
        <w:sz w:val="16"/>
      </w:rPr>
      <w:fldChar w:fldCharType="separate"/>
    </w:r>
    <w:r w:rsidR="006E42EB">
      <w:rPr>
        <w:noProof/>
        <w:sz w:val="16"/>
      </w:rPr>
      <w:t>3</w:t>
    </w:r>
    <w:r w:rsidRPr="00584580">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89F26" w14:textId="77777777" w:rsidR="000A4F9C" w:rsidRDefault="000A4F9C" w:rsidP="00372E9C">
      <w:pPr>
        <w:spacing w:after="0" w:line="240" w:lineRule="auto"/>
      </w:pPr>
      <w:r>
        <w:separator/>
      </w:r>
    </w:p>
  </w:footnote>
  <w:footnote w:type="continuationSeparator" w:id="0">
    <w:p w14:paraId="3AB9420F" w14:textId="77777777" w:rsidR="000A4F9C" w:rsidRDefault="000A4F9C" w:rsidP="00372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0139" w14:textId="77777777" w:rsidR="009B5530" w:rsidRDefault="009B5530">
    <w:pPr>
      <w:pStyle w:val="Kopfzeile"/>
    </w:pPr>
    <w:r>
      <w:rPr>
        <w:noProof/>
        <w:lang w:val="de-DE" w:eastAsia="de-DE"/>
      </w:rPr>
      <mc:AlternateContent>
        <mc:Choice Requires="wps">
          <w:drawing>
            <wp:anchor distT="0" distB="0" distL="114300" distR="114300" simplePos="0" relativeHeight="251656192" behindDoc="1" locked="0" layoutInCell="1" allowOverlap="1" wp14:anchorId="79D6FE6A" wp14:editId="5E33B118">
              <wp:simplePos x="0" y="0"/>
              <wp:positionH relativeFrom="page">
                <wp:posOffset>-53975</wp:posOffset>
              </wp:positionH>
              <wp:positionV relativeFrom="page">
                <wp:posOffset>-3810</wp:posOffset>
              </wp:positionV>
              <wp:extent cx="7614000" cy="1411200"/>
              <wp:effectExtent l="0" t="0" r="6350" b="0"/>
              <wp:wrapNone/>
              <wp:docPr id="1" name="Rechteck 1"/>
              <wp:cNvGraphicFramePr/>
              <a:graphic xmlns:a="http://schemas.openxmlformats.org/drawingml/2006/main">
                <a:graphicData uri="http://schemas.microsoft.com/office/word/2010/wordprocessingShape">
                  <wps:wsp>
                    <wps:cNvSpPr/>
                    <wps:spPr>
                      <a:xfrm>
                        <a:off x="0" y="0"/>
                        <a:ext cx="7614000"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77631" id="Rechteck 1" o:spid="_x0000_s1026" style="position:absolute;margin-left:-4.25pt;margin-top:-.3pt;width:599.55pt;height:11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" fillcolor="#fcbf00" stroked="f" strokeweight="1pt">
              <w10:wrap anchorx="page" anchory="page"/>
            </v:rect>
          </w:pict>
        </mc:Fallback>
      </mc:AlternateContent>
    </w:r>
    <w:r>
      <w:rPr>
        <w:noProof/>
        <w:lang w:val="de-DE" w:eastAsia="de-DE"/>
      </w:rPr>
      <w:drawing>
        <wp:anchor distT="0" distB="0" distL="114300" distR="114300" simplePos="0" relativeHeight="251658240" behindDoc="0" locked="0" layoutInCell="1" allowOverlap="1" wp14:anchorId="22C228A9" wp14:editId="06E491AF">
          <wp:simplePos x="0" y="0"/>
          <wp:positionH relativeFrom="page">
            <wp:posOffset>6200140</wp:posOffset>
          </wp:positionH>
          <wp:positionV relativeFrom="page">
            <wp:posOffset>363855</wp:posOffset>
          </wp:positionV>
          <wp:extent cx="986400" cy="720000"/>
          <wp:effectExtent l="0" t="0" r="4445" b="4445"/>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3EC4CF7C" w14:textId="77777777" w:rsidR="009B5530" w:rsidRPr="00724070" w:rsidRDefault="009B5530" w:rsidP="00B03349">
    <w:pPr>
      <w:pStyle w:val="Kopfzeile"/>
      <w:rPr>
        <w:rFonts w:ascii="Futura Md BT" w:hAnsi="Futura Md BT"/>
        <w:sz w:val="32"/>
      </w:rPr>
    </w:pPr>
    <w:r>
      <w:rPr>
        <w:rFonts w:ascii="Futura Md BT" w:hAnsi="Futura Md BT"/>
        <w:sz w:val="32"/>
      </w:rPr>
      <w:t>BASIN BÜLTENİ</w:t>
    </w:r>
  </w:p>
  <w:p w14:paraId="1F58917B" w14:textId="5FDBE609" w:rsidR="009B5530" w:rsidRPr="00B03349" w:rsidRDefault="006835CA" w:rsidP="004C6539">
    <w:pPr>
      <w:pStyle w:val="KeinLeerraum"/>
    </w:pPr>
    <w:r w:rsidRPr="006835CA">
      <w:t>Blankenhain/Almanya</w:t>
    </w:r>
    <w:r w:rsidR="009B5530">
      <w:t xml:space="preserve">, </w:t>
    </w:r>
    <w:r w:rsidR="00FF7CB3">
      <w:t>Mart</w:t>
    </w:r>
    <w:r w:rsidRPr="006835CA">
      <w:t xml:space="preserve"> 2022</w:t>
    </w:r>
  </w:p>
  <w:p w14:paraId="23D1CF76" w14:textId="77777777" w:rsidR="009B5530" w:rsidRPr="00724070" w:rsidRDefault="009B5530" w:rsidP="004C6539">
    <w:pPr>
      <w:pStyle w:val="KeinLeerraum"/>
      <w:rPr>
        <w:sz w:val="28"/>
      </w:rPr>
    </w:pPr>
    <w:r>
      <w:rPr>
        <w:sz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B4BA6" w14:textId="77777777" w:rsidR="009B5530" w:rsidRDefault="009B5530" w:rsidP="00356104">
    <w:pPr>
      <w:pStyle w:val="Kopfzeile"/>
    </w:pPr>
    <w:r>
      <w:rPr>
        <w:noProof/>
        <w:lang w:val="de-DE" w:eastAsia="de-DE"/>
      </w:rPr>
      <mc:AlternateContent>
        <mc:Choice Requires="wps">
          <w:drawing>
            <wp:anchor distT="0" distB="0" distL="114300" distR="114300" simplePos="0" relativeHeight="251655168" behindDoc="1" locked="0" layoutInCell="1" allowOverlap="1" wp14:anchorId="51215F3A" wp14:editId="149670E9">
              <wp:simplePos x="0" y="0"/>
              <wp:positionH relativeFrom="page">
                <wp:posOffset>-59377</wp:posOffset>
              </wp:positionH>
              <wp:positionV relativeFrom="page">
                <wp:posOffset>0</wp:posOffset>
              </wp:positionV>
              <wp:extent cx="7621782" cy="1411200"/>
              <wp:effectExtent l="0" t="0" r="0" b="0"/>
              <wp:wrapNone/>
              <wp:docPr id="5" name="Rechteck 5"/>
              <wp:cNvGraphicFramePr/>
              <a:graphic xmlns:a="http://schemas.openxmlformats.org/drawingml/2006/main">
                <a:graphicData uri="http://schemas.microsoft.com/office/word/2010/wordprocessingShape">
                  <wps:wsp>
                    <wps:cNvSpPr/>
                    <wps:spPr>
                      <a:xfrm>
                        <a:off x="0" y="0"/>
                        <a:ext cx="7621782"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AF7D0" id="Rechteck 5" o:spid="_x0000_s1026" style="position:absolute;margin-left:-4.7pt;margin-top:0;width:600.15pt;height:11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" fillcolor="#fcbf00" stroked="f" strokeweight="1pt">
              <w10:wrap anchorx="page" anchory="page"/>
            </v:rect>
          </w:pict>
        </mc:Fallback>
      </mc:AlternateContent>
    </w:r>
    <w:r>
      <w:rPr>
        <w:noProof/>
        <w:lang w:val="de-DE" w:eastAsia="de-DE"/>
      </w:rPr>
      <w:drawing>
        <wp:anchor distT="0" distB="0" distL="114300" distR="114300" simplePos="0" relativeHeight="251660288" behindDoc="0" locked="0" layoutInCell="1" allowOverlap="1" wp14:anchorId="5DB57FB8" wp14:editId="6A764E7E">
          <wp:simplePos x="0" y="0"/>
          <wp:positionH relativeFrom="page">
            <wp:posOffset>6200140</wp:posOffset>
          </wp:positionH>
          <wp:positionV relativeFrom="page">
            <wp:posOffset>363855</wp:posOffset>
          </wp:positionV>
          <wp:extent cx="986400" cy="720000"/>
          <wp:effectExtent l="0" t="0" r="4445" b="444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7331E596" w14:textId="77777777" w:rsidR="009B5530" w:rsidRPr="00067B8F" w:rsidRDefault="009B5530" w:rsidP="00356104">
    <w:pPr>
      <w:pStyle w:val="Kopfzeile"/>
      <w:rPr>
        <w:rFonts w:ascii="Futura Md BT" w:hAnsi="Futura Md BT"/>
        <w:sz w:val="32"/>
      </w:rPr>
    </w:pPr>
    <w:r>
      <w:rPr>
        <w:rFonts w:ascii="Futura Md BT" w:hAnsi="Futura Md BT"/>
        <w:sz w:val="32"/>
      </w:rPr>
      <w:t>BASIN BÜLTENİ</w:t>
    </w:r>
  </w:p>
  <w:p w14:paraId="5C4193DE" w14:textId="3F1393D8" w:rsidR="009B5530" w:rsidRPr="00B03349" w:rsidRDefault="006835CA" w:rsidP="00B03349">
    <w:pPr>
      <w:pStyle w:val="KeinLeerraum"/>
    </w:pPr>
    <w:r w:rsidRPr="006835CA">
      <w:t>Blankenhain/Almanya</w:t>
    </w:r>
    <w:r w:rsidR="009B5530">
      <w:t xml:space="preserve">, </w:t>
    </w:r>
    <w:r w:rsidR="00FF7CB3">
      <w:t>Mart</w:t>
    </w:r>
    <w:r w:rsidRPr="006835CA">
      <w:t xml:space="preserve"> 2022</w:t>
    </w:r>
  </w:p>
  <w:p w14:paraId="5AD28689" w14:textId="77777777" w:rsidR="009B5530" w:rsidRPr="006406A9" w:rsidRDefault="009B5530" w:rsidP="00B03349">
    <w:pPr>
      <w:pStyle w:val="Kopfzeile"/>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F81"/>
    <w:multiLevelType w:val="hybridMultilevel"/>
    <w:tmpl w:val="B56CA0B8"/>
    <w:lvl w:ilvl="0" w:tplc="04070005">
      <w:start w:val="1"/>
      <w:numFmt w:val="bullet"/>
      <w:lvlText w:val=""/>
      <w:lvlJc w:val="left"/>
      <w:pPr>
        <w:ind w:left="720" w:hanging="360"/>
      </w:pPr>
      <w:rPr>
        <w:rFonts w:ascii="Wingdings" w:hAnsi="Wingdings" w:hint="default"/>
      </w:rPr>
    </w:lvl>
    <w:lvl w:ilvl="1" w:tplc="51EE9356">
      <w:numFmt w:val="bullet"/>
      <w:lvlText w:val="•"/>
      <w:lvlJc w:val="left"/>
      <w:pPr>
        <w:ind w:left="1785" w:hanging="705"/>
      </w:pPr>
      <w:rPr>
        <w:rFonts w:ascii="Futura Lt BT" w:eastAsiaTheme="minorHAnsi" w:hAnsi="Futura Lt BT"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3D0DDC"/>
    <w:multiLevelType w:val="multilevel"/>
    <w:tmpl w:val="A54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B1F82"/>
    <w:multiLevelType w:val="multilevel"/>
    <w:tmpl w:val="F11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03EDA"/>
    <w:multiLevelType w:val="multilevel"/>
    <w:tmpl w:val="D8A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B724B"/>
    <w:multiLevelType w:val="hybridMultilevel"/>
    <w:tmpl w:val="DB803A5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9C54A9"/>
    <w:multiLevelType w:val="multilevel"/>
    <w:tmpl w:val="36CA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E9C"/>
    <w:rsid w:val="00001430"/>
    <w:rsid w:val="000349A8"/>
    <w:rsid w:val="00042B57"/>
    <w:rsid w:val="00043595"/>
    <w:rsid w:val="000446A7"/>
    <w:rsid w:val="00050F25"/>
    <w:rsid w:val="00067B8F"/>
    <w:rsid w:val="000766D1"/>
    <w:rsid w:val="0008021F"/>
    <w:rsid w:val="000827A0"/>
    <w:rsid w:val="00084CF4"/>
    <w:rsid w:val="000A082B"/>
    <w:rsid w:val="000A0C43"/>
    <w:rsid w:val="000A3863"/>
    <w:rsid w:val="000A4F9C"/>
    <w:rsid w:val="000B3095"/>
    <w:rsid w:val="000B68C1"/>
    <w:rsid w:val="000C2C5C"/>
    <w:rsid w:val="000E1CF7"/>
    <w:rsid w:val="000E2E90"/>
    <w:rsid w:val="000E60DB"/>
    <w:rsid w:val="00102667"/>
    <w:rsid w:val="00105AFB"/>
    <w:rsid w:val="00113162"/>
    <w:rsid w:val="00113347"/>
    <w:rsid w:val="001156FF"/>
    <w:rsid w:val="00116D0D"/>
    <w:rsid w:val="00117A9C"/>
    <w:rsid w:val="00121CC4"/>
    <w:rsid w:val="00140D86"/>
    <w:rsid w:val="00154A83"/>
    <w:rsid w:val="00155F64"/>
    <w:rsid w:val="0016612C"/>
    <w:rsid w:val="001772C1"/>
    <w:rsid w:val="00177552"/>
    <w:rsid w:val="00187ABC"/>
    <w:rsid w:val="001928DB"/>
    <w:rsid w:val="00192A17"/>
    <w:rsid w:val="001950B6"/>
    <w:rsid w:val="00197E70"/>
    <w:rsid w:val="001A30EB"/>
    <w:rsid w:val="001C75B4"/>
    <w:rsid w:val="001D1EB2"/>
    <w:rsid w:val="001D4A9D"/>
    <w:rsid w:val="001D6C05"/>
    <w:rsid w:val="001F22BC"/>
    <w:rsid w:val="001F34C6"/>
    <w:rsid w:val="00204612"/>
    <w:rsid w:val="00210699"/>
    <w:rsid w:val="002546C5"/>
    <w:rsid w:val="00256D1E"/>
    <w:rsid w:val="00261DB7"/>
    <w:rsid w:val="00264301"/>
    <w:rsid w:val="0027485F"/>
    <w:rsid w:val="00277408"/>
    <w:rsid w:val="002818F2"/>
    <w:rsid w:val="00285C98"/>
    <w:rsid w:val="002A02B2"/>
    <w:rsid w:val="002A1D5A"/>
    <w:rsid w:val="002A59CA"/>
    <w:rsid w:val="002B6031"/>
    <w:rsid w:val="002C36C5"/>
    <w:rsid w:val="002F01DA"/>
    <w:rsid w:val="002F1295"/>
    <w:rsid w:val="002F3504"/>
    <w:rsid w:val="002F4861"/>
    <w:rsid w:val="00313368"/>
    <w:rsid w:val="0032246E"/>
    <w:rsid w:val="003242EE"/>
    <w:rsid w:val="003316E8"/>
    <w:rsid w:val="00340808"/>
    <w:rsid w:val="003453F2"/>
    <w:rsid w:val="00346707"/>
    <w:rsid w:val="003525F7"/>
    <w:rsid w:val="00356104"/>
    <w:rsid w:val="0035754F"/>
    <w:rsid w:val="00366331"/>
    <w:rsid w:val="00372E9C"/>
    <w:rsid w:val="00391E5C"/>
    <w:rsid w:val="00395A6D"/>
    <w:rsid w:val="003A4B47"/>
    <w:rsid w:val="003B04AD"/>
    <w:rsid w:val="003B228D"/>
    <w:rsid w:val="003B269D"/>
    <w:rsid w:val="003D2B87"/>
    <w:rsid w:val="003D5F5E"/>
    <w:rsid w:val="004003CF"/>
    <w:rsid w:val="00417008"/>
    <w:rsid w:val="004179AE"/>
    <w:rsid w:val="00431976"/>
    <w:rsid w:val="004404FE"/>
    <w:rsid w:val="00446BC3"/>
    <w:rsid w:val="00457AA7"/>
    <w:rsid w:val="00493753"/>
    <w:rsid w:val="00494379"/>
    <w:rsid w:val="00494F6F"/>
    <w:rsid w:val="004960E9"/>
    <w:rsid w:val="004979A9"/>
    <w:rsid w:val="004B04D3"/>
    <w:rsid w:val="004B50D9"/>
    <w:rsid w:val="004B68B4"/>
    <w:rsid w:val="004C0FEB"/>
    <w:rsid w:val="004C4426"/>
    <w:rsid w:val="004C6539"/>
    <w:rsid w:val="004E1313"/>
    <w:rsid w:val="004F242B"/>
    <w:rsid w:val="004F4E2E"/>
    <w:rsid w:val="004F6506"/>
    <w:rsid w:val="00523582"/>
    <w:rsid w:val="0052740F"/>
    <w:rsid w:val="005404BB"/>
    <w:rsid w:val="00541EEF"/>
    <w:rsid w:val="00546521"/>
    <w:rsid w:val="00552C82"/>
    <w:rsid w:val="005542DA"/>
    <w:rsid w:val="0056006B"/>
    <w:rsid w:val="00567016"/>
    <w:rsid w:val="005804B9"/>
    <w:rsid w:val="00584424"/>
    <w:rsid w:val="00584580"/>
    <w:rsid w:val="0058586F"/>
    <w:rsid w:val="00591641"/>
    <w:rsid w:val="00596667"/>
    <w:rsid w:val="00596CFE"/>
    <w:rsid w:val="005A1837"/>
    <w:rsid w:val="005A6438"/>
    <w:rsid w:val="005C2EF7"/>
    <w:rsid w:val="005C4E41"/>
    <w:rsid w:val="005C7F53"/>
    <w:rsid w:val="005D0F43"/>
    <w:rsid w:val="005D48A0"/>
    <w:rsid w:val="005E349C"/>
    <w:rsid w:val="005E72F4"/>
    <w:rsid w:val="005F06F6"/>
    <w:rsid w:val="005F3A86"/>
    <w:rsid w:val="00613325"/>
    <w:rsid w:val="00614F62"/>
    <w:rsid w:val="00624044"/>
    <w:rsid w:val="00625220"/>
    <w:rsid w:val="006406A9"/>
    <w:rsid w:val="00653CC5"/>
    <w:rsid w:val="00657905"/>
    <w:rsid w:val="00670AC9"/>
    <w:rsid w:val="00681680"/>
    <w:rsid w:val="006835CA"/>
    <w:rsid w:val="00683F8A"/>
    <w:rsid w:val="006855EB"/>
    <w:rsid w:val="00692513"/>
    <w:rsid w:val="006A504B"/>
    <w:rsid w:val="006B16FC"/>
    <w:rsid w:val="006B5D6E"/>
    <w:rsid w:val="006B79D9"/>
    <w:rsid w:val="006C3907"/>
    <w:rsid w:val="006D62C5"/>
    <w:rsid w:val="006D74FE"/>
    <w:rsid w:val="006D7B3B"/>
    <w:rsid w:val="006E1EA6"/>
    <w:rsid w:val="006E42EB"/>
    <w:rsid w:val="006F6CCF"/>
    <w:rsid w:val="00704E8C"/>
    <w:rsid w:val="007120DA"/>
    <w:rsid w:val="00712A1F"/>
    <w:rsid w:val="00721873"/>
    <w:rsid w:val="00724070"/>
    <w:rsid w:val="00735217"/>
    <w:rsid w:val="00735FE4"/>
    <w:rsid w:val="007454C5"/>
    <w:rsid w:val="00746A4D"/>
    <w:rsid w:val="00762608"/>
    <w:rsid w:val="00764BEF"/>
    <w:rsid w:val="00774FFA"/>
    <w:rsid w:val="00777FEA"/>
    <w:rsid w:val="007812EE"/>
    <w:rsid w:val="007843DB"/>
    <w:rsid w:val="00796D53"/>
    <w:rsid w:val="007A4B29"/>
    <w:rsid w:val="007B0FAB"/>
    <w:rsid w:val="007B180D"/>
    <w:rsid w:val="007B6834"/>
    <w:rsid w:val="007E004C"/>
    <w:rsid w:val="008036C9"/>
    <w:rsid w:val="0081026B"/>
    <w:rsid w:val="00810773"/>
    <w:rsid w:val="00810E32"/>
    <w:rsid w:val="00813DD0"/>
    <w:rsid w:val="00821B5F"/>
    <w:rsid w:val="00840648"/>
    <w:rsid w:val="00842F28"/>
    <w:rsid w:val="008431B1"/>
    <w:rsid w:val="008442C0"/>
    <w:rsid w:val="00847346"/>
    <w:rsid w:val="00856AA4"/>
    <w:rsid w:val="0089279D"/>
    <w:rsid w:val="00896F0A"/>
    <w:rsid w:val="008A6F81"/>
    <w:rsid w:val="008A7E70"/>
    <w:rsid w:val="008B3765"/>
    <w:rsid w:val="008C47FF"/>
    <w:rsid w:val="008C6D23"/>
    <w:rsid w:val="008E0D81"/>
    <w:rsid w:val="008E4848"/>
    <w:rsid w:val="008F3AB9"/>
    <w:rsid w:val="008F739A"/>
    <w:rsid w:val="009041F1"/>
    <w:rsid w:val="009107A3"/>
    <w:rsid w:val="00910EB8"/>
    <w:rsid w:val="00911044"/>
    <w:rsid w:val="00921B2F"/>
    <w:rsid w:val="00923AB5"/>
    <w:rsid w:val="009251B9"/>
    <w:rsid w:val="00955C45"/>
    <w:rsid w:val="00961ED5"/>
    <w:rsid w:val="009711D2"/>
    <w:rsid w:val="00982A03"/>
    <w:rsid w:val="009B1273"/>
    <w:rsid w:val="009B5530"/>
    <w:rsid w:val="009B6004"/>
    <w:rsid w:val="009D46DD"/>
    <w:rsid w:val="009D597B"/>
    <w:rsid w:val="009D5AAF"/>
    <w:rsid w:val="009E0A6C"/>
    <w:rsid w:val="00A07725"/>
    <w:rsid w:val="00A175A9"/>
    <w:rsid w:val="00A20682"/>
    <w:rsid w:val="00A20778"/>
    <w:rsid w:val="00A43773"/>
    <w:rsid w:val="00A44948"/>
    <w:rsid w:val="00A4779A"/>
    <w:rsid w:val="00A63397"/>
    <w:rsid w:val="00A64337"/>
    <w:rsid w:val="00A65B60"/>
    <w:rsid w:val="00A834B6"/>
    <w:rsid w:val="00A954A6"/>
    <w:rsid w:val="00A95A0E"/>
    <w:rsid w:val="00A978E2"/>
    <w:rsid w:val="00AA4C84"/>
    <w:rsid w:val="00AA5216"/>
    <w:rsid w:val="00AB4666"/>
    <w:rsid w:val="00AC2442"/>
    <w:rsid w:val="00AC646F"/>
    <w:rsid w:val="00AC7094"/>
    <w:rsid w:val="00AD4ED6"/>
    <w:rsid w:val="00AD62CD"/>
    <w:rsid w:val="00AD7393"/>
    <w:rsid w:val="00AE4866"/>
    <w:rsid w:val="00B01EFC"/>
    <w:rsid w:val="00B02211"/>
    <w:rsid w:val="00B03349"/>
    <w:rsid w:val="00B05C45"/>
    <w:rsid w:val="00B1192C"/>
    <w:rsid w:val="00B12FCF"/>
    <w:rsid w:val="00B15DCE"/>
    <w:rsid w:val="00B22841"/>
    <w:rsid w:val="00B32DD9"/>
    <w:rsid w:val="00B37C7D"/>
    <w:rsid w:val="00B40FD1"/>
    <w:rsid w:val="00B45E77"/>
    <w:rsid w:val="00B52983"/>
    <w:rsid w:val="00B54435"/>
    <w:rsid w:val="00B651C8"/>
    <w:rsid w:val="00B742A5"/>
    <w:rsid w:val="00B84F83"/>
    <w:rsid w:val="00B926EE"/>
    <w:rsid w:val="00BA33E8"/>
    <w:rsid w:val="00BA4DC2"/>
    <w:rsid w:val="00BA7E97"/>
    <w:rsid w:val="00BB3883"/>
    <w:rsid w:val="00BB3FE5"/>
    <w:rsid w:val="00BC1949"/>
    <w:rsid w:val="00BF6213"/>
    <w:rsid w:val="00BF641E"/>
    <w:rsid w:val="00C01B77"/>
    <w:rsid w:val="00C0619F"/>
    <w:rsid w:val="00C06E42"/>
    <w:rsid w:val="00C06F15"/>
    <w:rsid w:val="00C06FE2"/>
    <w:rsid w:val="00C31EE8"/>
    <w:rsid w:val="00C3774A"/>
    <w:rsid w:val="00C408D2"/>
    <w:rsid w:val="00C408E6"/>
    <w:rsid w:val="00C462E0"/>
    <w:rsid w:val="00C84F10"/>
    <w:rsid w:val="00C87D67"/>
    <w:rsid w:val="00CA0C9D"/>
    <w:rsid w:val="00CB7AF2"/>
    <w:rsid w:val="00CC0C40"/>
    <w:rsid w:val="00CC3B45"/>
    <w:rsid w:val="00CC71ED"/>
    <w:rsid w:val="00CC7260"/>
    <w:rsid w:val="00CD2E75"/>
    <w:rsid w:val="00CE026B"/>
    <w:rsid w:val="00CE2C0E"/>
    <w:rsid w:val="00CE58F8"/>
    <w:rsid w:val="00D13946"/>
    <w:rsid w:val="00D2035C"/>
    <w:rsid w:val="00D25872"/>
    <w:rsid w:val="00D25AF2"/>
    <w:rsid w:val="00D27AEC"/>
    <w:rsid w:val="00D31D0F"/>
    <w:rsid w:val="00D3628F"/>
    <w:rsid w:val="00D440E0"/>
    <w:rsid w:val="00D63DA1"/>
    <w:rsid w:val="00D719E7"/>
    <w:rsid w:val="00D71DC3"/>
    <w:rsid w:val="00D84779"/>
    <w:rsid w:val="00DA5738"/>
    <w:rsid w:val="00DA7285"/>
    <w:rsid w:val="00DB2654"/>
    <w:rsid w:val="00DC0941"/>
    <w:rsid w:val="00DC73E9"/>
    <w:rsid w:val="00DE02EE"/>
    <w:rsid w:val="00DF58BA"/>
    <w:rsid w:val="00E02103"/>
    <w:rsid w:val="00E079D0"/>
    <w:rsid w:val="00E3098B"/>
    <w:rsid w:val="00E40102"/>
    <w:rsid w:val="00E63684"/>
    <w:rsid w:val="00E775CF"/>
    <w:rsid w:val="00E81B01"/>
    <w:rsid w:val="00EA2496"/>
    <w:rsid w:val="00EA603E"/>
    <w:rsid w:val="00EA6AE8"/>
    <w:rsid w:val="00EB009D"/>
    <w:rsid w:val="00EB534C"/>
    <w:rsid w:val="00EB7683"/>
    <w:rsid w:val="00EB776D"/>
    <w:rsid w:val="00EB7D72"/>
    <w:rsid w:val="00EC1711"/>
    <w:rsid w:val="00ED0349"/>
    <w:rsid w:val="00ED1294"/>
    <w:rsid w:val="00EE2A51"/>
    <w:rsid w:val="00EE4277"/>
    <w:rsid w:val="00EF3F2C"/>
    <w:rsid w:val="00F06B01"/>
    <w:rsid w:val="00F071DD"/>
    <w:rsid w:val="00F11C98"/>
    <w:rsid w:val="00F24F8E"/>
    <w:rsid w:val="00F31839"/>
    <w:rsid w:val="00F451D9"/>
    <w:rsid w:val="00F83AE8"/>
    <w:rsid w:val="00F903AC"/>
    <w:rsid w:val="00FA3989"/>
    <w:rsid w:val="00FB42BC"/>
    <w:rsid w:val="00FC25C9"/>
    <w:rsid w:val="00FC3049"/>
    <w:rsid w:val="00FD1E6A"/>
    <w:rsid w:val="00FE1140"/>
    <w:rsid w:val="00FF1160"/>
    <w:rsid w:val="00FF7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FDAD6"/>
  <w15:docId w15:val="{DC7B9313-3AFB-4134-93FA-92D77D88D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Lt BT" w:eastAsiaTheme="minorHAnsi" w:hAnsi="Futura Lt BT"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746A4D"/>
  </w:style>
  <w:style w:type="paragraph" w:styleId="berschrift1">
    <w:name w:val="heading 1"/>
    <w:aliases w:val="Headline Gelb"/>
    <w:basedOn w:val="Standard"/>
    <w:next w:val="Standard"/>
    <w:link w:val="berschrift1Zchn"/>
    <w:uiPriority w:val="9"/>
    <w:qFormat/>
    <w:rsid w:val="00746A4D"/>
    <w:pPr>
      <w:keepNext/>
      <w:keepLines/>
      <w:spacing w:before="240" w:after="0" w:line="480" w:lineRule="auto"/>
      <w:outlineLvl w:val="0"/>
    </w:pPr>
    <w:rPr>
      <w:rFonts w:ascii="Futura PT Heavy" w:eastAsiaTheme="majorEastAsia" w:hAnsi="Futura PT Heavy" w:cstheme="majorBidi"/>
      <w:color w:val="ECBE12"/>
      <w:sz w:val="32"/>
      <w:szCs w:val="32"/>
    </w:rPr>
  </w:style>
  <w:style w:type="paragraph" w:styleId="berschrift2">
    <w:name w:val="heading 2"/>
    <w:aliases w:val="Headline Schwarz"/>
    <w:basedOn w:val="Standard"/>
    <w:next w:val="Standard"/>
    <w:link w:val="berschrift2Zchn"/>
    <w:uiPriority w:val="9"/>
    <w:unhideWhenUsed/>
    <w:qFormat/>
    <w:rsid w:val="00746A4D"/>
    <w:pPr>
      <w:keepNext/>
      <w:keepLines/>
      <w:spacing w:before="240" w:after="0" w:line="480" w:lineRule="auto"/>
      <w:outlineLvl w:val="1"/>
    </w:pPr>
    <w:rPr>
      <w:rFonts w:ascii="Futura PT Heavy" w:eastAsiaTheme="majorEastAsia" w:hAnsi="Futura PT Heavy" w:cstheme="majorBidi"/>
      <w:color w:val="000000" w:themeColor="text1"/>
      <w:sz w:val="32"/>
      <w:szCs w:val="26"/>
    </w:rPr>
  </w:style>
  <w:style w:type="paragraph" w:styleId="berschrift3">
    <w:name w:val="heading 3"/>
    <w:basedOn w:val="Standard"/>
    <w:next w:val="Standard"/>
    <w:link w:val="berschrift3Zchn"/>
    <w:uiPriority w:val="9"/>
    <w:unhideWhenUsed/>
    <w:qFormat/>
    <w:rsid w:val="00D63DA1"/>
    <w:pPr>
      <w:keepNext/>
      <w:keepLines/>
      <w:spacing w:before="40" w:after="0"/>
      <w:outlineLvl w:val="2"/>
    </w:pPr>
    <w:rPr>
      <w:rFonts w:ascii="Futura PT Book" w:eastAsiaTheme="majorEastAsia" w:hAnsi="Futura PT Book" w:cstheme="majorBidi"/>
      <w:color w:val="000000" w:themeColor="text1"/>
      <w:szCs w:val="24"/>
    </w:rPr>
  </w:style>
  <w:style w:type="paragraph" w:styleId="berschrift4">
    <w:name w:val="heading 4"/>
    <w:basedOn w:val="Standard"/>
    <w:next w:val="Standard"/>
    <w:link w:val="berschrift4Zchn"/>
    <w:uiPriority w:val="9"/>
    <w:semiHidden/>
    <w:unhideWhenUsed/>
    <w:qFormat/>
    <w:rsid w:val="002B60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Gelb Zchn"/>
    <w:basedOn w:val="Absatz-Standardschriftart"/>
    <w:link w:val="berschrift1"/>
    <w:uiPriority w:val="9"/>
    <w:rsid w:val="00746A4D"/>
    <w:rPr>
      <w:rFonts w:ascii="Futura PT Heavy" w:eastAsiaTheme="majorEastAsia" w:hAnsi="Futura PT Heavy" w:cstheme="majorBidi"/>
      <w:color w:val="ECBE12"/>
      <w:sz w:val="32"/>
      <w:szCs w:val="32"/>
    </w:rPr>
  </w:style>
  <w:style w:type="character" w:customStyle="1" w:styleId="berschrift2Zchn">
    <w:name w:val="Überschrift 2 Zchn"/>
    <w:aliases w:val="Headline Schwarz Zchn"/>
    <w:basedOn w:val="Absatz-Standardschriftart"/>
    <w:link w:val="berschrift2"/>
    <w:uiPriority w:val="9"/>
    <w:rsid w:val="00746A4D"/>
    <w:rPr>
      <w:rFonts w:ascii="Futura PT Heavy" w:eastAsiaTheme="majorEastAsia" w:hAnsi="Futura PT Heavy" w:cstheme="majorBidi"/>
      <w:color w:val="000000" w:themeColor="text1"/>
      <w:sz w:val="32"/>
      <w:szCs w:val="26"/>
    </w:rPr>
  </w:style>
  <w:style w:type="character" w:customStyle="1" w:styleId="berschrift3Zchn">
    <w:name w:val="Überschrift 3 Zchn"/>
    <w:basedOn w:val="Absatz-Standardschriftart"/>
    <w:link w:val="berschrift3"/>
    <w:uiPriority w:val="9"/>
    <w:rsid w:val="00D63DA1"/>
    <w:rPr>
      <w:rFonts w:ascii="Futura PT Book" w:eastAsiaTheme="majorEastAsia" w:hAnsi="Futura PT Book" w:cstheme="majorBidi"/>
      <w:color w:val="000000" w:themeColor="text1"/>
      <w:szCs w:val="24"/>
    </w:rPr>
  </w:style>
  <w:style w:type="paragraph" w:styleId="KeinLeerraum">
    <w:name w:val="No Spacing"/>
    <w:aliases w:val="Kein Leerraum Fließtext"/>
    <w:uiPriority w:val="1"/>
    <w:qFormat/>
    <w:rsid w:val="00746A4D"/>
    <w:pPr>
      <w:spacing w:after="0" w:line="240" w:lineRule="auto"/>
    </w:pPr>
  </w:style>
  <w:style w:type="paragraph" w:styleId="Titel">
    <w:name w:val="Title"/>
    <w:basedOn w:val="Standard"/>
    <w:next w:val="Standard"/>
    <w:link w:val="TitelZchn"/>
    <w:uiPriority w:val="10"/>
    <w:qFormat/>
    <w:rsid w:val="00746A4D"/>
    <w:pPr>
      <w:spacing w:before="720" w:after="0" w:line="240" w:lineRule="auto"/>
      <w:contextualSpacing/>
    </w:pPr>
    <w:rPr>
      <w:rFonts w:eastAsiaTheme="majorEastAsia" w:cstheme="majorBidi"/>
      <w:color w:val="000000" w:themeColor="text1"/>
      <w:spacing w:val="-10"/>
      <w:kern w:val="28"/>
      <w:sz w:val="72"/>
      <w:szCs w:val="56"/>
    </w:rPr>
  </w:style>
  <w:style w:type="character" w:customStyle="1" w:styleId="TitelZchn">
    <w:name w:val="Titel Zchn"/>
    <w:basedOn w:val="Absatz-Standardschriftart"/>
    <w:link w:val="Titel"/>
    <w:uiPriority w:val="10"/>
    <w:rsid w:val="00746A4D"/>
    <w:rPr>
      <w:rFonts w:eastAsiaTheme="majorEastAsia" w:cstheme="majorBidi"/>
      <w:color w:val="000000" w:themeColor="text1"/>
      <w:spacing w:val="-10"/>
      <w:kern w:val="28"/>
      <w:sz w:val="72"/>
      <w:szCs w:val="56"/>
    </w:rPr>
  </w:style>
  <w:style w:type="paragraph" w:styleId="Untertitel">
    <w:name w:val="Subtitle"/>
    <w:basedOn w:val="Standard"/>
    <w:next w:val="Standard"/>
    <w:link w:val="UntertitelZchn"/>
    <w:uiPriority w:val="11"/>
    <w:qFormat/>
    <w:rsid w:val="00746A4D"/>
    <w:pPr>
      <w:numPr>
        <w:ilvl w:val="1"/>
      </w:numPr>
      <w:spacing w:after="720" w:line="240" w:lineRule="auto"/>
    </w:pPr>
    <w:rPr>
      <w:rFonts w:eastAsiaTheme="minorEastAsia"/>
      <w:color w:val="5A5A5A" w:themeColor="text1" w:themeTint="A5"/>
      <w:spacing w:val="15"/>
      <w:sz w:val="20"/>
    </w:rPr>
  </w:style>
  <w:style w:type="character" w:customStyle="1" w:styleId="UntertitelZchn">
    <w:name w:val="Untertitel Zchn"/>
    <w:basedOn w:val="Absatz-Standardschriftart"/>
    <w:link w:val="Untertitel"/>
    <w:uiPriority w:val="11"/>
    <w:rsid w:val="00746A4D"/>
    <w:rPr>
      <w:rFonts w:eastAsiaTheme="minorEastAsia"/>
      <w:color w:val="5A5A5A" w:themeColor="text1" w:themeTint="A5"/>
      <w:spacing w:val="15"/>
      <w:sz w:val="20"/>
    </w:rPr>
  </w:style>
  <w:style w:type="paragraph" w:styleId="Kopfzeile">
    <w:name w:val="header"/>
    <w:basedOn w:val="Standard"/>
    <w:link w:val="KopfzeileZchn"/>
    <w:uiPriority w:val="99"/>
    <w:unhideWhenUsed/>
    <w:rsid w:val="00372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E9C"/>
  </w:style>
  <w:style w:type="paragraph" w:styleId="Fuzeile">
    <w:name w:val="footer"/>
    <w:basedOn w:val="Standard"/>
    <w:link w:val="FuzeileZchn"/>
    <w:uiPriority w:val="99"/>
    <w:unhideWhenUsed/>
    <w:rsid w:val="00372E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E9C"/>
  </w:style>
  <w:style w:type="character" w:styleId="Hyperlink">
    <w:name w:val="Hyperlink"/>
    <w:basedOn w:val="Absatz-Standardschriftart"/>
    <w:uiPriority w:val="99"/>
    <w:unhideWhenUsed/>
    <w:rsid w:val="000766D1"/>
    <w:rPr>
      <w:color w:val="0563C1" w:themeColor="hyperlink"/>
      <w:u w:val="single"/>
    </w:rPr>
  </w:style>
  <w:style w:type="table" w:styleId="Tabellenraster">
    <w:name w:val="Table Grid"/>
    <w:basedOn w:val="NormaleTabelle"/>
    <w:uiPriority w:val="39"/>
    <w:rsid w:val="0084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431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31B1"/>
    <w:rPr>
      <w:sz w:val="20"/>
      <w:szCs w:val="20"/>
    </w:rPr>
  </w:style>
  <w:style w:type="character" w:styleId="Funotenzeichen">
    <w:name w:val="footnote reference"/>
    <w:basedOn w:val="Absatz-Standardschriftart"/>
    <w:uiPriority w:val="99"/>
    <w:semiHidden/>
    <w:unhideWhenUsed/>
    <w:rsid w:val="008431B1"/>
    <w:rPr>
      <w:vertAlign w:val="superscript"/>
    </w:rPr>
  </w:style>
  <w:style w:type="paragraph" w:styleId="Listenabsatz">
    <w:name w:val="List Paragraph"/>
    <w:basedOn w:val="Standard"/>
    <w:uiPriority w:val="34"/>
    <w:qFormat/>
    <w:rsid w:val="008431B1"/>
    <w:pPr>
      <w:ind w:left="720"/>
      <w:contextualSpacing/>
    </w:pPr>
  </w:style>
  <w:style w:type="character" w:customStyle="1" w:styleId="berschrift4Zchn">
    <w:name w:val="Überschrift 4 Zchn"/>
    <w:basedOn w:val="Absatz-Standardschriftart"/>
    <w:link w:val="berschrift4"/>
    <w:uiPriority w:val="9"/>
    <w:semiHidden/>
    <w:rsid w:val="002B6031"/>
    <w:rPr>
      <w:rFonts w:asciiTheme="majorHAnsi" w:eastAsiaTheme="majorEastAsia" w:hAnsiTheme="majorHAnsi" w:cstheme="majorBidi"/>
      <w:b/>
      <w:bCs/>
      <w:i/>
      <w:iCs/>
      <w:color w:val="5B9BD5" w:themeColor="accent1"/>
    </w:rPr>
  </w:style>
  <w:style w:type="paragraph" w:customStyle="1" w:styleId="articleheaderintrotext">
    <w:name w:val="article__header__intro__text"/>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rticleparagraph">
    <w:name w:val="article__paragraph"/>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B6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031"/>
    <w:rPr>
      <w:rFonts w:ascii="Tahoma" w:hAnsi="Tahoma" w:cs="Tahoma"/>
      <w:sz w:val="16"/>
      <w:szCs w:val="16"/>
    </w:rPr>
  </w:style>
  <w:style w:type="paragraph" w:styleId="StandardWeb">
    <w:name w:val="Normal (Web)"/>
    <w:basedOn w:val="Standard"/>
    <w:uiPriority w:val="99"/>
    <w:semiHidden/>
    <w:unhideWhenUsed/>
    <w:rsid w:val="0032246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pdb-article-teaser-breadcrumb-headline-title">
    <w:name w:val="pdb-article-teaser-breadcrumb-headline-title"/>
    <w:basedOn w:val="Absatz-Standardschriftart"/>
    <w:rsid w:val="009B1273"/>
  </w:style>
  <w:style w:type="character" w:customStyle="1" w:styleId="pdb-article-caption-copyright">
    <w:name w:val="pdb-article-caption-copyright"/>
    <w:basedOn w:val="Absatz-Standardschriftart"/>
    <w:rsid w:val="009B1273"/>
  </w:style>
  <w:style w:type="character" w:customStyle="1" w:styleId="pdb-article-body-locationlabel">
    <w:name w:val="pdb-article-body-locationlabel"/>
    <w:basedOn w:val="Absatz-Standardschriftart"/>
    <w:rsid w:val="009B1273"/>
  </w:style>
  <w:style w:type="character" w:customStyle="1" w:styleId="rtr-schema-org">
    <w:name w:val="rtr-schema-org"/>
    <w:basedOn w:val="Absatz-Standardschriftart"/>
    <w:rsid w:val="009B1273"/>
  </w:style>
  <w:style w:type="character" w:customStyle="1" w:styleId="qpdate">
    <w:name w:val="qp_date"/>
    <w:basedOn w:val="Absatz-Standardschriftart"/>
    <w:rsid w:val="009B1273"/>
  </w:style>
  <w:style w:type="character" w:customStyle="1" w:styleId="person">
    <w:name w:val="person"/>
    <w:basedOn w:val="Absatz-Standardschriftart"/>
    <w:rsid w:val="009B1273"/>
  </w:style>
  <w:style w:type="character" w:customStyle="1" w:styleId="location">
    <w:name w:val="location"/>
    <w:basedOn w:val="Absatz-Standardschriftart"/>
    <w:rsid w:val="009B1273"/>
  </w:style>
  <w:style w:type="character" w:customStyle="1" w:styleId="zgtperson">
    <w:name w:val="zgtperson"/>
    <w:basedOn w:val="Absatz-Standardschriftart"/>
    <w:rsid w:val="009B1273"/>
  </w:style>
  <w:style w:type="character" w:customStyle="1" w:styleId="UnresolvedMention1">
    <w:name w:val="Unresolved Mention1"/>
    <w:basedOn w:val="Absatz-Standardschriftart"/>
    <w:uiPriority w:val="99"/>
    <w:semiHidden/>
    <w:unhideWhenUsed/>
    <w:rsid w:val="00FC25C9"/>
    <w:rPr>
      <w:color w:val="605E5C"/>
      <w:shd w:val="clear" w:color="auto" w:fill="E1DFDD"/>
    </w:rPr>
  </w:style>
  <w:style w:type="character" w:styleId="Kommentarzeichen">
    <w:name w:val="annotation reference"/>
    <w:basedOn w:val="Absatz-Standardschriftart"/>
    <w:uiPriority w:val="99"/>
    <w:semiHidden/>
    <w:unhideWhenUsed/>
    <w:rsid w:val="000349A8"/>
    <w:rPr>
      <w:sz w:val="16"/>
      <w:szCs w:val="16"/>
    </w:rPr>
  </w:style>
  <w:style w:type="paragraph" w:styleId="Kommentartext">
    <w:name w:val="annotation text"/>
    <w:basedOn w:val="Standard"/>
    <w:link w:val="KommentartextZchn"/>
    <w:uiPriority w:val="99"/>
    <w:semiHidden/>
    <w:unhideWhenUsed/>
    <w:rsid w:val="000349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349A8"/>
    <w:rPr>
      <w:sz w:val="20"/>
      <w:szCs w:val="20"/>
    </w:rPr>
  </w:style>
  <w:style w:type="paragraph" w:styleId="Kommentarthema">
    <w:name w:val="annotation subject"/>
    <w:basedOn w:val="Kommentartext"/>
    <w:next w:val="Kommentartext"/>
    <w:link w:val="KommentarthemaZchn"/>
    <w:uiPriority w:val="99"/>
    <w:semiHidden/>
    <w:unhideWhenUsed/>
    <w:rsid w:val="000349A8"/>
    <w:rPr>
      <w:b/>
      <w:bCs/>
    </w:rPr>
  </w:style>
  <w:style w:type="character" w:customStyle="1" w:styleId="KommentarthemaZchn">
    <w:name w:val="Kommentarthema Zchn"/>
    <w:basedOn w:val="KommentartextZchn"/>
    <w:link w:val="Kommentarthema"/>
    <w:uiPriority w:val="99"/>
    <w:semiHidden/>
    <w:rsid w:val="000349A8"/>
    <w:rPr>
      <w:b/>
      <w:bCs/>
      <w:sz w:val="20"/>
      <w:szCs w:val="20"/>
    </w:rPr>
  </w:style>
  <w:style w:type="paragraph" w:styleId="berarbeitung">
    <w:name w:val="Revision"/>
    <w:hidden/>
    <w:uiPriority w:val="99"/>
    <w:semiHidden/>
    <w:rsid w:val="008C6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545">
      <w:bodyDiv w:val="1"/>
      <w:marLeft w:val="0"/>
      <w:marRight w:val="0"/>
      <w:marTop w:val="0"/>
      <w:marBottom w:val="0"/>
      <w:divBdr>
        <w:top w:val="none" w:sz="0" w:space="0" w:color="auto"/>
        <w:left w:val="none" w:sz="0" w:space="0" w:color="auto"/>
        <w:bottom w:val="none" w:sz="0" w:space="0" w:color="auto"/>
        <w:right w:val="none" w:sz="0" w:space="0" w:color="auto"/>
      </w:divBdr>
      <w:divsChild>
        <w:div w:id="460684150">
          <w:marLeft w:val="0"/>
          <w:marRight w:val="0"/>
          <w:marTop w:val="0"/>
          <w:marBottom w:val="0"/>
          <w:divBdr>
            <w:top w:val="none" w:sz="0" w:space="0" w:color="auto"/>
            <w:left w:val="none" w:sz="0" w:space="0" w:color="auto"/>
            <w:bottom w:val="none" w:sz="0" w:space="0" w:color="auto"/>
            <w:right w:val="none" w:sz="0" w:space="0" w:color="auto"/>
          </w:divBdr>
        </w:div>
        <w:div w:id="744111619">
          <w:marLeft w:val="0"/>
          <w:marRight w:val="0"/>
          <w:marTop w:val="0"/>
          <w:marBottom w:val="0"/>
          <w:divBdr>
            <w:top w:val="none" w:sz="0" w:space="0" w:color="auto"/>
            <w:left w:val="none" w:sz="0" w:space="0" w:color="auto"/>
            <w:bottom w:val="none" w:sz="0" w:space="0" w:color="auto"/>
            <w:right w:val="none" w:sz="0" w:space="0" w:color="auto"/>
          </w:divBdr>
          <w:divsChild>
            <w:div w:id="1395355503">
              <w:marLeft w:val="0"/>
              <w:marRight w:val="0"/>
              <w:marTop w:val="0"/>
              <w:marBottom w:val="0"/>
              <w:divBdr>
                <w:top w:val="none" w:sz="0" w:space="0" w:color="auto"/>
                <w:left w:val="none" w:sz="0" w:space="0" w:color="auto"/>
                <w:bottom w:val="none" w:sz="0" w:space="0" w:color="auto"/>
                <w:right w:val="none" w:sz="0" w:space="0" w:color="auto"/>
              </w:divBdr>
              <w:divsChild>
                <w:div w:id="966083267">
                  <w:marLeft w:val="0"/>
                  <w:marRight w:val="0"/>
                  <w:marTop w:val="0"/>
                  <w:marBottom w:val="0"/>
                  <w:divBdr>
                    <w:top w:val="none" w:sz="0" w:space="0" w:color="auto"/>
                    <w:left w:val="none" w:sz="0" w:space="0" w:color="auto"/>
                    <w:bottom w:val="none" w:sz="0" w:space="0" w:color="auto"/>
                    <w:right w:val="none" w:sz="0" w:space="0" w:color="auto"/>
                  </w:divBdr>
                  <w:divsChild>
                    <w:div w:id="1726836799">
                      <w:marLeft w:val="0"/>
                      <w:marRight w:val="0"/>
                      <w:marTop w:val="0"/>
                      <w:marBottom w:val="0"/>
                      <w:divBdr>
                        <w:top w:val="none" w:sz="0" w:space="0" w:color="auto"/>
                        <w:left w:val="none" w:sz="0" w:space="0" w:color="auto"/>
                        <w:bottom w:val="none" w:sz="0" w:space="0" w:color="auto"/>
                        <w:right w:val="none" w:sz="0" w:space="0" w:color="auto"/>
                      </w:divBdr>
                      <w:divsChild>
                        <w:div w:id="208417878">
                          <w:marLeft w:val="0"/>
                          <w:marRight w:val="0"/>
                          <w:marTop w:val="0"/>
                          <w:marBottom w:val="0"/>
                          <w:divBdr>
                            <w:top w:val="none" w:sz="0" w:space="0" w:color="auto"/>
                            <w:left w:val="none" w:sz="0" w:space="0" w:color="auto"/>
                            <w:bottom w:val="none" w:sz="0" w:space="0" w:color="auto"/>
                            <w:right w:val="none" w:sz="0" w:space="0" w:color="auto"/>
                          </w:divBdr>
                          <w:divsChild>
                            <w:div w:id="1071463859">
                              <w:marLeft w:val="0"/>
                              <w:marRight w:val="0"/>
                              <w:marTop w:val="0"/>
                              <w:marBottom w:val="0"/>
                              <w:divBdr>
                                <w:top w:val="none" w:sz="0" w:space="0" w:color="auto"/>
                                <w:left w:val="none" w:sz="0" w:space="0" w:color="auto"/>
                                <w:bottom w:val="none" w:sz="0" w:space="0" w:color="auto"/>
                                <w:right w:val="none" w:sz="0" w:space="0" w:color="auto"/>
                              </w:divBdr>
                              <w:divsChild>
                                <w:div w:id="238249806">
                                  <w:marLeft w:val="0"/>
                                  <w:marRight w:val="0"/>
                                  <w:marTop w:val="0"/>
                                  <w:marBottom w:val="0"/>
                                  <w:divBdr>
                                    <w:top w:val="none" w:sz="0" w:space="0" w:color="auto"/>
                                    <w:left w:val="none" w:sz="0" w:space="0" w:color="auto"/>
                                    <w:bottom w:val="none" w:sz="0" w:space="0" w:color="auto"/>
                                    <w:right w:val="none" w:sz="0" w:space="0" w:color="auto"/>
                                  </w:divBdr>
                                  <w:divsChild>
                                    <w:div w:id="4558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63270">
      <w:bodyDiv w:val="1"/>
      <w:marLeft w:val="0"/>
      <w:marRight w:val="0"/>
      <w:marTop w:val="0"/>
      <w:marBottom w:val="0"/>
      <w:divBdr>
        <w:top w:val="none" w:sz="0" w:space="0" w:color="auto"/>
        <w:left w:val="none" w:sz="0" w:space="0" w:color="auto"/>
        <w:bottom w:val="none" w:sz="0" w:space="0" w:color="auto"/>
        <w:right w:val="none" w:sz="0" w:space="0" w:color="auto"/>
      </w:divBdr>
      <w:divsChild>
        <w:div w:id="998188355">
          <w:marLeft w:val="0"/>
          <w:marRight w:val="0"/>
          <w:marTop w:val="0"/>
          <w:marBottom w:val="300"/>
          <w:divBdr>
            <w:top w:val="none" w:sz="0" w:space="0" w:color="auto"/>
            <w:left w:val="none" w:sz="0" w:space="0" w:color="auto"/>
            <w:bottom w:val="none" w:sz="0" w:space="0" w:color="auto"/>
            <w:right w:val="none" w:sz="0" w:space="0" w:color="auto"/>
          </w:divBdr>
          <w:divsChild>
            <w:div w:id="242418883">
              <w:marLeft w:val="0"/>
              <w:marRight w:val="0"/>
              <w:marTop w:val="0"/>
              <w:marBottom w:val="0"/>
              <w:divBdr>
                <w:top w:val="none" w:sz="0" w:space="0" w:color="auto"/>
                <w:left w:val="none" w:sz="0" w:space="0" w:color="auto"/>
                <w:bottom w:val="none" w:sz="0" w:space="0" w:color="auto"/>
                <w:right w:val="none" w:sz="0" w:space="0" w:color="auto"/>
              </w:divBdr>
              <w:divsChild>
                <w:div w:id="975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0499">
      <w:bodyDiv w:val="1"/>
      <w:marLeft w:val="0"/>
      <w:marRight w:val="0"/>
      <w:marTop w:val="0"/>
      <w:marBottom w:val="0"/>
      <w:divBdr>
        <w:top w:val="none" w:sz="0" w:space="0" w:color="auto"/>
        <w:left w:val="none" w:sz="0" w:space="0" w:color="auto"/>
        <w:bottom w:val="none" w:sz="0" w:space="0" w:color="auto"/>
        <w:right w:val="none" w:sz="0" w:space="0" w:color="auto"/>
      </w:divBdr>
    </w:div>
    <w:div w:id="741562913">
      <w:bodyDiv w:val="1"/>
      <w:marLeft w:val="0"/>
      <w:marRight w:val="0"/>
      <w:marTop w:val="0"/>
      <w:marBottom w:val="0"/>
      <w:divBdr>
        <w:top w:val="none" w:sz="0" w:space="0" w:color="auto"/>
        <w:left w:val="none" w:sz="0" w:space="0" w:color="auto"/>
        <w:bottom w:val="none" w:sz="0" w:space="0" w:color="auto"/>
        <w:right w:val="none" w:sz="0" w:space="0" w:color="auto"/>
      </w:divBdr>
      <w:divsChild>
        <w:div w:id="937179402">
          <w:marLeft w:val="0"/>
          <w:marRight w:val="0"/>
          <w:marTop w:val="0"/>
          <w:marBottom w:val="0"/>
          <w:divBdr>
            <w:top w:val="none" w:sz="0" w:space="0" w:color="auto"/>
            <w:left w:val="none" w:sz="0" w:space="0" w:color="auto"/>
            <w:bottom w:val="none" w:sz="0" w:space="0" w:color="auto"/>
            <w:right w:val="none" w:sz="0" w:space="0" w:color="auto"/>
          </w:divBdr>
        </w:div>
        <w:div w:id="365182309">
          <w:marLeft w:val="0"/>
          <w:marRight w:val="0"/>
          <w:marTop w:val="0"/>
          <w:marBottom w:val="0"/>
          <w:divBdr>
            <w:top w:val="none" w:sz="0" w:space="0" w:color="auto"/>
            <w:left w:val="none" w:sz="0" w:space="0" w:color="auto"/>
            <w:bottom w:val="none" w:sz="0" w:space="0" w:color="auto"/>
            <w:right w:val="none" w:sz="0" w:space="0" w:color="auto"/>
          </w:divBdr>
          <w:divsChild>
            <w:div w:id="1260992049">
              <w:marLeft w:val="0"/>
              <w:marRight w:val="0"/>
              <w:marTop w:val="0"/>
              <w:marBottom w:val="0"/>
              <w:divBdr>
                <w:top w:val="none" w:sz="0" w:space="0" w:color="auto"/>
                <w:left w:val="none" w:sz="0" w:space="0" w:color="auto"/>
                <w:bottom w:val="none" w:sz="0" w:space="0" w:color="auto"/>
                <w:right w:val="none" w:sz="0" w:space="0" w:color="auto"/>
              </w:divBdr>
              <w:divsChild>
                <w:div w:id="531068815">
                  <w:marLeft w:val="0"/>
                  <w:marRight w:val="0"/>
                  <w:marTop w:val="0"/>
                  <w:marBottom w:val="0"/>
                  <w:divBdr>
                    <w:top w:val="none" w:sz="0" w:space="0" w:color="auto"/>
                    <w:left w:val="none" w:sz="0" w:space="0" w:color="auto"/>
                    <w:bottom w:val="none" w:sz="0" w:space="0" w:color="auto"/>
                    <w:right w:val="none" w:sz="0" w:space="0" w:color="auto"/>
                  </w:divBdr>
                  <w:divsChild>
                    <w:div w:id="1972902444">
                      <w:marLeft w:val="0"/>
                      <w:marRight w:val="0"/>
                      <w:marTop w:val="0"/>
                      <w:marBottom w:val="0"/>
                      <w:divBdr>
                        <w:top w:val="none" w:sz="0" w:space="0" w:color="auto"/>
                        <w:left w:val="none" w:sz="0" w:space="0" w:color="auto"/>
                        <w:bottom w:val="none" w:sz="0" w:space="0" w:color="auto"/>
                        <w:right w:val="none" w:sz="0" w:space="0" w:color="auto"/>
                      </w:divBdr>
                      <w:divsChild>
                        <w:div w:id="229387173">
                          <w:marLeft w:val="0"/>
                          <w:marRight w:val="0"/>
                          <w:marTop w:val="0"/>
                          <w:marBottom w:val="0"/>
                          <w:divBdr>
                            <w:top w:val="none" w:sz="0" w:space="0" w:color="auto"/>
                            <w:left w:val="none" w:sz="0" w:space="0" w:color="auto"/>
                            <w:bottom w:val="none" w:sz="0" w:space="0" w:color="auto"/>
                            <w:right w:val="none" w:sz="0" w:space="0" w:color="auto"/>
                          </w:divBdr>
                          <w:divsChild>
                            <w:div w:id="836460638">
                              <w:marLeft w:val="0"/>
                              <w:marRight w:val="0"/>
                              <w:marTop w:val="0"/>
                              <w:marBottom w:val="225"/>
                              <w:divBdr>
                                <w:top w:val="none" w:sz="0" w:space="0" w:color="auto"/>
                                <w:left w:val="none" w:sz="0" w:space="0" w:color="auto"/>
                                <w:bottom w:val="none" w:sz="0" w:space="0" w:color="auto"/>
                                <w:right w:val="none" w:sz="0" w:space="0" w:color="auto"/>
                              </w:divBdr>
                              <w:divsChild>
                                <w:div w:id="1463382459">
                                  <w:marLeft w:val="0"/>
                                  <w:marRight w:val="0"/>
                                  <w:marTop w:val="0"/>
                                  <w:marBottom w:val="0"/>
                                  <w:divBdr>
                                    <w:top w:val="none" w:sz="0" w:space="0" w:color="auto"/>
                                    <w:left w:val="none" w:sz="0" w:space="0" w:color="auto"/>
                                    <w:bottom w:val="none" w:sz="0" w:space="0" w:color="auto"/>
                                    <w:right w:val="none" w:sz="0" w:space="0" w:color="auto"/>
                                  </w:divBdr>
                                  <w:divsChild>
                                    <w:div w:id="13158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089028">
          <w:marLeft w:val="0"/>
          <w:marRight w:val="0"/>
          <w:marTop w:val="0"/>
          <w:marBottom w:val="0"/>
          <w:divBdr>
            <w:top w:val="none" w:sz="0" w:space="0" w:color="auto"/>
            <w:left w:val="none" w:sz="0" w:space="0" w:color="auto"/>
            <w:bottom w:val="none" w:sz="0" w:space="0" w:color="auto"/>
            <w:right w:val="none" w:sz="0" w:space="0" w:color="auto"/>
          </w:divBdr>
          <w:divsChild>
            <w:div w:id="1920823732">
              <w:marLeft w:val="0"/>
              <w:marRight w:val="0"/>
              <w:marTop w:val="0"/>
              <w:marBottom w:val="0"/>
              <w:divBdr>
                <w:top w:val="none" w:sz="0" w:space="0" w:color="auto"/>
                <w:left w:val="none" w:sz="0" w:space="0" w:color="auto"/>
                <w:bottom w:val="none" w:sz="0" w:space="0" w:color="auto"/>
                <w:right w:val="none" w:sz="0" w:space="0" w:color="auto"/>
              </w:divBdr>
              <w:divsChild>
                <w:div w:id="985742200">
                  <w:marLeft w:val="0"/>
                  <w:marRight w:val="0"/>
                  <w:marTop w:val="0"/>
                  <w:marBottom w:val="0"/>
                  <w:divBdr>
                    <w:top w:val="none" w:sz="0" w:space="0" w:color="auto"/>
                    <w:left w:val="none" w:sz="0" w:space="0" w:color="auto"/>
                    <w:bottom w:val="none" w:sz="0" w:space="0" w:color="auto"/>
                    <w:right w:val="none" w:sz="0" w:space="0" w:color="auto"/>
                  </w:divBdr>
                  <w:divsChild>
                    <w:div w:id="1468476267">
                      <w:marLeft w:val="0"/>
                      <w:marRight w:val="0"/>
                      <w:marTop w:val="0"/>
                      <w:marBottom w:val="0"/>
                      <w:divBdr>
                        <w:top w:val="none" w:sz="0" w:space="0" w:color="auto"/>
                        <w:left w:val="none" w:sz="0" w:space="0" w:color="auto"/>
                        <w:bottom w:val="none" w:sz="0" w:space="0" w:color="auto"/>
                        <w:right w:val="none" w:sz="0" w:space="0" w:color="auto"/>
                      </w:divBdr>
                      <w:divsChild>
                        <w:div w:id="1247500089">
                          <w:marLeft w:val="0"/>
                          <w:marRight w:val="0"/>
                          <w:marTop w:val="0"/>
                          <w:marBottom w:val="0"/>
                          <w:divBdr>
                            <w:top w:val="none" w:sz="0" w:space="0" w:color="auto"/>
                            <w:left w:val="none" w:sz="0" w:space="0" w:color="auto"/>
                            <w:bottom w:val="none" w:sz="0" w:space="0" w:color="auto"/>
                            <w:right w:val="none" w:sz="0" w:space="0" w:color="auto"/>
                          </w:divBdr>
                          <w:divsChild>
                            <w:div w:id="1498302323">
                              <w:marLeft w:val="0"/>
                              <w:marRight w:val="0"/>
                              <w:marTop w:val="0"/>
                              <w:marBottom w:val="0"/>
                              <w:divBdr>
                                <w:top w:val="none" w:sz="0" w:space="0" w:color="auto"/>
                                <w:left w:val="none" w:sz="0" w:space="0" w:color="auto"/>
                                <w:bottom w:val="none" w:sz="0" w:space="0" w:color="auto"/>
                                <w:right w:val="none" w:sz="0" w:space="0" w:color="auto"/>
                              </w:divBdr>
                            </w:div>
                            <w:div w:id="505943459">
                              <w:marLeft w:val="0"/>
                              <w:marRight w:val="0"/>
                              <w:marTop w:val="0"/>
                              <w:marBottom w:val="0"/>
                              <w:divBdr>
                                <w:top w:val="none" w:sz="0" w:space="0" w:color="auto"/>
                                <w:left w:val="none" w:sz="0" w:space="0" w:color="auto"/>
                                <w:bottom w:val="none" w:sz="0" w:space="0" w:color="auto"/>
                                <w:right w:val="none" w:sz="0" w:space="0" w:color="auto"/>
                              </w:divBdr>
                            </w:div>
                            <w:div w:id="3262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176562">
      <w:bodyDiv w:val="1"/>
      <w:marLeft w:val="0"/>
      <w:marRight w:val="0"/>
      <w:marTop w:val="0"/>
      <w:marBottom w:val="0"/>
      <w:divBdr>
        <w:top w:val="none" w:sz="0" w:space="0" w:color="auto"/>
        <w:left w:val="none" w:sz="0" w:space="0" w:color="auto"/>
        <w:bottom w:val="none" w:sz="0" w:space="0" w:color="auto"/>
        <w:right w:val="none" w:sz="0" w:space="0" w:color="auto"/>
      </w:divBdr>
    </w:div>
    <w:div w:id="947859590">
      <w:bodyDiv w:val="1"/>
      <w:marLeft w:val="0"/>
      <w:marRight w:val="0"/>
      <w:marTop w:val="0"/>
      <w:marBottom w:val="0"/>
      <w:divBdr>
        <w:top w:val="none" w:sz="0" w:space="0" w:color="auto"/>
        <w:left w:val="none" w:sz="0" w:space="0" w:color="auto"/>
        <w:bottom w:val="none" w:sz="0" w:space="0" w:color="auto"/>
        <w:right w:val="none" w:sz="0" w:space="0" w:color="auto"/>
      </w:divBdr>
    </w:div>
    <w:div w:id="1659070849">
      <w:bodyDiv w:val="1"/>
      <w:marLeft w:val="0"/>
      <w:marRight w:val="0"/>
      <w:marTop w:val="0"/>
      <w:marBottom w:val="0"/>
      <w:divBdr>
        <w:top w:val="none" w:sz="0" w:space="0" w:color="auto"/>
        <w:left w:val="none" w:sz="0" w:space="0" w:color="auto"/>
        <w:bottom w:val="none" w:sz="0" w:space="0" w:color="auto"/>
        <w:right w:val="none" w:sz="0" w:space="0" w:color="auto"/>
      </w:divBdr>
      <w:divsChild>
        <w:div w:id="612633298">
          <w:marLeft w:val="0"/>
          <w:marRight w:val="0"/>
          <w:marTop w:val="0"/>
          <w:marBottom w:val="0"/>
          <w:divBdr>
            <w:top w:val="none" w:sz="0" w:space="0" w:color="auto"/>
            <w:left w:val="none" w:sz="0" w:space="0" w:color="auto"/>
            <w:bottom w:val="none" w:sz="0" w:space="0" w:color="auto"/>
            <w:right w:val="none" w:sz="0" w:space="0" w:color="auto"/>
          </w:divBdr>
        </w:div>
        <w:div w:id="772628290">
          <w:marLeft w:val="0"/>
          <w:marRight w:val="0"/>
          <w:marTop w:val="0"/>
          <w:marBottom w:val="0"/>
          <w:divBdr>
            <w:top w:val="none" w:sz="0" w:space="0" w:color="auto"/>
            <w:left w:val="none" w:sz="0" w:space="0" w:color="auto"/>
            <w:bottom w:val="none" w:sz="0" w:space="0" w:color="auto"/>
            <w:right w:val="none" w:sz="0" w:space="0" w:color="auto"/>
          </w:divBdr>
        </w:div>
        <w:div w:id="329136084">
          <w:marLeft w:val="0"/>
          <w:marRight w:val="0"/>
          <w:marTop w:val="0"/>
          <w:marBottom w:val="0"/>
          <w:divBdr>
            <w:top w:val="none" w:sz="0" w:space="0" w:color="auto"/>
            <w:left w:val="none" w:sz="0" w:space="0" w:color="auto"/>
            <w:bottom w:val="none" w:sz="0" w:space="0" w:color="auto"/>
            <w:right w:val="none" w:sz="0" w:space="0" w:color="auto"/>
          </w:divBdr>
        </w:div>
      </w:divsChild>
    </w:div>
    <w:div w:id="1808694618">
      <w:bodyDiv w:val="1"/>
      <w:marLeft w:val="0"/>
      <w:marRight w:val="0"/>
      <w:marTop w:val="0"/>
      <w:marBottom w:val="0"/>
      <w:divBdr>
        <w:top w:val="none" w:sz="0" w:space="0" w:color="auto"/>
        <w:left w:val="none" w:sz="0" w:space="0" w:color="auto"/>
        <w:bottom w:val="none" w:sz="0" w:space="0" w:color="auto"/>
        <w:right w:val="none" w:sz="0" w:space="0" w:color="auto"/>
      </w:divBdr>
      <w:divsChild>
        <w:div w:id="1272862199">
          <w:marLeft w:val="0"/>
          <w:marRight w:val="0"/>
          <w:marTop w:val="0"/>
          <w:marBottom w:val="0"/>
          <w:divBdr>
            <w:top w:val="none" w:sz="0" w:space="0" w:color="auto"/>
            <w:left w:val="none" w:sz="0" w:space="0" w:color="auto"/>
            <w:bottom w:val="none" w:sz="0" w:space="0" w:color="auto"/>
            <w:right w:val="none" w:sz="0" w:space="0" w:color="auto"/>
          </w:divBdr>
          <w:divsChild>
            <w:div w:id="561672828">
              <w:marLeft w:val="0"/>
              <w:marRight w:val="0"/>
              <w:marTop w:val="0"/>
              <w:marBottom w:val="0"/>
              <w:divBdr>
                <w:top w:val="none" w:sz="0" w:space="0" w:color="auto"/>
                <w:left w:val="none" w:sz="0" w:space="0" w:color="auto"/>
                <w:bottom w:val="none" w:sz="0" w:space="0" w:color="auto"/>
                <w:right w:val="none" w:sz="0" w:space="0" w:color="auto"/>
              </w:divBdr>
            </w:div>
            <w:div w:id="1486581763">
              <w:marLeft w:val="0"/>
              <w:marRight w:val="0"/>
              <w:marTop w:val="0"/>
              <w:marBottom w:val="0"/>
              <w:divBdr>
                <w:top w:val="none" w:sz="0" w:space="0" w:color="auto"/>
                <w:left w:val="none" w:sz="0" w:space="0" w:color="auto"/>
                <w:bottom w:val="none" w:sz="0" w:space="0" w:color="auto"/>
                <w:right w:val="none" w:sz="0" w:space="0" w:color="auto"/>
              </w:divBdr>
              <w:divsChild>
                <w:div w:id="3897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29552">
          <w:marLeft w:val="0"/>
          <w:marRight w:val="0"/>
          <w:marTop w:val="0"/>
          <w:marBottom w:val="0"/>
          <w:divBdr>
            <w:top w:val="none" w:sz="0" w:space="0" w:color="auto"/>
            <w:left w:val="none" w:sz="0" w:space="0" w:color="auto"/>
            <w:bottom w:val="none" w:sz="0" w:space="0" w:color="auto"/>
            <w:right w:val="none" w:sz="0" w:space="0" w:color="auto"/>
          </w:divBdr>
          <w:divsChild>
            <w:div w:id="224099258">
              <w:marLeft w:val="0"/>
              <w:marRight w:val="0"/>
              <w:marTop w:val="0"/>
              <w:marBottom w:val="0"/>
              <w:divBdr>
                <w:top w:val="none" w:sz="0" w:space="0" w:color="auto"/>
                <w:left w:val="none" w:sz="0" w:space="0" w:color="auto"/>
                <w:bottom w:val="none" w:sz="0" w:space="0" w:color="auto"/>
                <w:right w:val="none" w:sz="0" w:space="0" w:color="auto"/>
              </w:divBdr>
            </w:div>
          </w:divsChild>
        </w:div>
        <w:div w:id="197357740">
          <w:marLeft w:val="0"/>
          <w:marRight w:val="0"/>
          <w:marTop w:val="0"/>
          <w:marBottom w:val="0"/>
          <w:divBdr>
            <w:top w:val="none" w:sz="0" w:space="0" w:color="auto"/>
            <w:left w:val="none" w:sz="0" w:space="0" w:color="auto"/>
            <w:bottom w:val="none" w:sz="0" w:space="0" w:color="auto"/>
            <w:right w:val="none" w:sz="0" w:space="0" w:color="auto"/>
          </w:divBdr>
        </w:div>
        <w:div w:id="1460296363">
          <w:marLeft w:val="0"/>
          <w:marRight w:val="0"/>
          <w:marTop w:val="0"/>
          <w:marBottom w:val="0"/>
          <w:divBdr>
            <w:top w:val="none" w:sz="0" w:space="0" w:color="auto"/>
            <w:left w:val="none" w:sz="0" w:space="0" w:color="auto"/>
            <w:bottom w:val="none" w:sz="0" w:space="0" w:color="auto"/>
            <w:right w:val="none" w:sz="0" w:space="0" w:color="auto"/>
          </w:divBdr>
          <w:divsChild>
            <w:div w:id="1609502383">
              <w:marLeft w:val="0"/>
              <w:marRight w:val="0"/>
              <w:marTop w:val="0"/>
              <w:marBottom w:val="0"/>
              <w:divBdr>
                <w:top w:val="none" w:sz="0" w:space="0" w:color="auto"/>
                <w:left w:val="none" w:sz="0" w:space="0" w:color="auto"/>
                <w:bottom w:val="none" w:sz="0" w:space="0" w:color="auto"/>
                <w:right w:val="none" w:sz="0" w:space="0" w:color="auto"/>
              </w:divBdr>
              <w:divsChild>
                <w:div w:id="192812433">
                  <w:marLeft w:val="0"/>
                  <w:marRight w:val="0"/>
                  <w:marTop w:val="0"/>
                  <w:marBottom w:val="0"/>
                  <w:divBdr>
                    <w:top w:val="none" w:sz="0" w:space="0" w:color="auto"/>
                    <w:left w:val="none" w:sz="0" w:space="0" w:color="auto"/>
                    <w:bottom w:val="none" w:sz="0" w:space="0" w:color="auto"/>
                    <w:right w:val="none" w:sz="0" w:space="0" w:color="auto"/>
                  </w:divBdr>
                  <w:divsChild>
                    <w:div w:id="130174731">
                      <w:marLeft w:val="0"/>
                      <w:marRight w:val="0"/>
                      <w:marTop w:val="0"/>
                      <w:marBottom w:val="0"/>
                      <w:divBdr>
                        <w:top w:val="none" w:sz="0" w:space="0" w:color="auto"/>
                        <w:left w:val="none" w:sz="0" w:space="0" w:color="auto"/>
                        <w:bottom w:val="none" w:sz="0" w:space="0" w:color="auto"/>
                        <w:right w:val="none" w:sz="0" w:space="0" w:color="auto"/>
                      </w:divBdr>
                      <w:divsChild>
                        <w:div w:id="14434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494572">
      <w:bodyDiv w:val="1"/>
      <w:marLeft w:val="0"/>
      <w:marRight w:val="0"/>
      <w:marTop w:val="0"/>
      <w:marBottom w:val="0"/>
      <w:divBdr>
        <w:top w:val="none" w:sz="0" w:space="0" w:color="auto"/>
        <w:left w:val="none" w:sz="0" w:space="0" w:color="auto"/>
        <w:bottom w:val="none" w:sz="0" w:space="0" w:color="auto"/>
        <w:right w:val="none" w:sz="0" w:space="0" w:color="auto"/>
      </w:divBdr>
      <w:divsChild>
        <w:div w:id="2012638547">
          <w:marLeft w:val="0"/>
          <w:marRight w:val="0"/>
          <w:marTop w:val="0"/>
          <w:marBottom w:val="0"/>
          <w:divBdr>
            <w:top w:val="none" w:sz="0" w:space="0" w:color="auto"/>
            <w:left w:val="none" w:sz="0" w:space="0" w:color="auto"/>
            <w:bottom w:val="none" w:sz="0" w:space="0" w:color="auto"/>
            <w:right w:val="none" w:sz="0" w:space="0" w:color="auto"/>
          </w:divBdr>
        </w:div>
        <w:div w:id="660696724">
          <w:marLeft w:val="0"/>
          <w:marRight w:val="0"/>
          <w:marTop w:val="0"/>
          <w:marBottom w:val="0"/>
          <w:divBdr>
            <w:top w:val="none" w:sz="0" w:space="0" w:color="auto"/>
            <w:left w:val="none" w:sz="0" w:space="0" w:color="auto"/>
            <w:bottom w:val="none" w:sz="0" w:space="0" w:color="auto"/>
            <w:right w:val="none" w:sz="0" w:space="0" w:color="auto"/>
          </w:divBdr>
        </w:div>
        <w:div w:id="1035349563">
          <w:marLeft w:val="0"/>
          <w:marRight w:val="0"/>
          <w:marTop w:val="0"/>
          <w:marBottom w:val="0"/>
          <w:divBdr>
            <w:top w:val="none" w:sz="0" w:space="0" w:color="auto"/>
            <w:left w:val="none" w:sz="0" w:space="0" w:color="auto"/>
            <w:bottom w:val="none" w:sz="0" w:space="0" w:color="auto"/>
            <w:right w:val="none" w:sz="0" w:space="0" w:color="auto"/>
          </w:divBdr>
        </w:div>
        <w:div w:id="40418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ja.zimmermann@grafe.com" TargetMode="External"/><Relationship Id="rId4" Type="http://schemas.openxmlformats.org/officeDocument/2006/relationships/settings" Target="settings.xml"/><Relationship Id="rId9" Type="http://schemas.openxmlformats.org/officeDocument/2006/relationships/hyperlink" Target="http://www.grafe.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87795-14CA-4BFD-8DA1-341313FB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Theuerkauf | GRAFE</dc:creator>
  <cp:lastModifiedBy>Ursula Herrmann</cp:lastModifiedBy>
  <cp:revision>3</cp:revision>
  <cp:lastPrinted>2021-11-12T09:10:00Z</cp:lastPrinted>
  <dcterms:created xsi:type="dcterms:W3CDTF">2022-03-08T06:32:00Z</dcterms:created>
  <dcterms:modified xsi:type="dcterms:W3CDTF">2022-03-10T07:49:00Z</dcterms:modified>
</cp:coreProperties>
</file>