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637ED8" w:rsidRDefault="007D0413" w:rsidP="00A91687">
      <w:pPr>
        <w:pStyle w:val="berschrift16p"/>
        <w:spacing w:before="100" w:beforeAutospacing="1" w:line="240" w:lineRule="auto"/>
        <w:rPr>
          <w:rFonts w:cs="Arial"/>
          <w:sz w:val="36"/>
          <w:szCs w:val="36"/>
          <w:lang w:val="it-IT"/>
        </w:rPr>
      </w:pPr>
      <w:bookmarkStart w:id="0" w:name="OLE_LINK3"/>
      <w:r>
        <w:rPr>
          <w:rFonts w:cs="Arial"/>
          <w:bCs/>
          <w:sz w:val="28"/>
          <w:szCs w:val="28"/>
          <w:lang w:val="it-IT"/>
        </w:rPr>
        <w:t>Ettlinger alla fiera K 2019</w:t>
      </w:r>
      <w:r>
        <w:rPr>
          <w:rFonts w:cs="Arial"/>
          <w:b w:val="0"/>
          <w:szCs w:val="32"/>
          <w:lang w:val="it-IT"/>
        </w:rPr>
        <w:br/>
      </w:r>
      <w:r>
        <w:rPr>
          <w:rFonts w:cs="Arial"/>
          <w:bCs/>
          <w:sz w:val="36"/>
          <w:szCs w:val="36"/>
          <w:lang w:val="it-IT"/>
        </w:rPr>
        <w:t>Il più grande filtro continuo ERF per portate molto elevate, adatto anche a materie plastiche fortemente inquinate</w:t>
      </w:r>
    </w:p>
    <w:p w:rsidR="005517BA" w:rsidRPr="00637ED8" w:rsidRDefault="00A64D69" w:rsidP="00062706">
      <w:pPr>
        <w:jc w:val="center"/>
        <w:rPr>
          <w:rFonts w:ascii="Arial" w:hAnsi="Arial" w:cs="Arial"/>
          <w:i/>
          <w:color w:val="auto"/>
          <w:sz w:val="22"/>
          <w:szCs w:val="22"/>
          <w:lang w:val="it-IT"/>
        </w:rPr>
      </w:pPr>
      <w:r>
        <w:rPr>
          <w:rFonts w:ascii="Arial" w:hAnsi="Arial" w:cs="Arial"/>
          <w:i/>
          <w:noProof/>
          <w:color w:val="auto"/>
          <w:sz w:val="22"/>
          <w:szCs w:val="22"/>
        </w:rPr>
        <w:drawing>
          <wp:inline distT="0" distB="0" distL="0" distR="0" wp14:anchorId="15577CDC" wp14:editId="585DAF3B">
            <wp:extent cx="3606394" cy="36063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tlinger_erf1000_cam_A_white_190712_rgb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5982" cy="3615982"/>
                    </a:xfrm>
                    <a:prstGeom prst="rect">
                      <a:avLst/>
                    </a:prstGeom>
                  </pic:spPr>
                </pic:pic>
              </a:graphicData>
            </a:graphic>
          </wp:inline>
        </w:drawing>
      </w:r>
    </w:p>
    <w:p w:rsidR="000738EB" w:rsidRPr="00637ED8" w:rsidRDefault="005517BA" w:rsidP="0097065A">
      <w:pPr>
        <w:spacing w:before="120"/>
        <w:rPr>
          <w:lang w:val="it-IT"/>
        </w:rPr>
      </w:pPr>
      <w:r>
        <w:rPr>
          <w:rFonts w:ascii="Arial" w:hAnsi="Arial" w:cs="Arial"/>
          <w:i/>
          <w:iCs/>
          <w:color w:val="auto"/>
          <w:sz w:val="22"/>
          <w:szCs w:val="22"/>
          <w:lang w:val="it-IT"/>
        </w:rPr>
        <w:t>Il nuovo filtro continuo ERF 1000 permette di ottenere riciclati di elevata qualità</w:t>
      </w:r>
      <w:r w:rsidR="00637ED8" w:rsidRPr="00637ED8">
        <w:rPr>
          <w:rFonts w:ascii="Arial" w:hAnsi="Arial" w:cs="Arial"/>
          <w:i/>
          <w:iCs/>
          <w:color w:val="auto"/>
          <w:sz w:val="22"/>
          <w:szCs w:val="22"/>
          <w:lang w:val="it-IT"/>
        </w:rPr>
        <w:t xml:space="preserve"> </w:t>
      </w:r>
      <w:r w:rsidR="00637ED8">
        <w:rPr>
          <w:rFonts w:ascii="Arial" w:hAnsi="Arial" w:cs="Arial"/>
          <w:i/>
          <w:iCs/>
          <w:color w:val="auto"/>
          <w:sz w:val="22"/>
          <w:szCs w:val="22"/>
          <w:lang w:val="it-IT"/>
        </w:rPr>
        <w:t>in applicazioni complesse,</w:t>
      </w:r>
      <w:r>
        <w:rPr>
          <w:rFonts w:ascii="Arial" w:hAnsi="Arial" w:cs="Arial"/>
          <w:i/>
          <w:iCs/>
          <w:color w:val="auto"/>
          <w:sz w:val="22"/>
          <w:szCs w:val="22"/>
          <w:lang w:val="it-IT"/>
        </w:rPr>
        <w:t xml:space="preserve"> anche con portate molto elevate fino a </w:t>
      </w:r>
      <w:proofErr w:type="gramStart"/>
      <w:r>
        <w:rPr>
          <w:rFonts w:ascii="Arial" w:hAnsi="Arial" w:cs="Arial"/>
          <w:i/>
          <w:iCs/>
          <w:color w:val="auto"/>
          <w:sz w:val="22"/>
          <w:szCs w:val="22"/>
          <w:lang w:val="it-IT"/>
        </w:rPr>
        <w:t>10.000</w:t>
      </w:r>
      <w:proofErr w:type="gramEnd"/>
      <w:r>
        <w:rPr>
          <w:rFonts w:ascii="Arial" w:hAnsi="Arial" w:cs="Arial"/>
          <w:i/>
          <w:iCs/>
          <w:color w:val="auto"/>
          <w:sz w:val="22"/>
          <w:szCs w:val="22"/>
          <w:lang w:val="it-IT"/>
        </w:rPr>
        <w:t> kg/h. © Ettlinger</w:t>
      </w:r>
    </w:p>
    <w:p w:rsidR="005517BA" w:rsidRPr="00637ED8" w:rsidRDefault="0097065A" w:rsidP="005517BA">
      <w:pPr>
        <w:spacing w:before="120" w:line="360" w:lineRule="exact"/>
        <w:rPr>
          <w:rFonts w:ascii="Arial" w:hAnsi="Arial" w:cs="Arial"/>
          <w:lang w:val="it-IT"/>
        </w:rPr>
      </w:pPr>
      <w:proofErr w:type="spellStart"/>
      <w:r>
        <w:rPr>
          <w:rFonts w:ascii="Arial" w:hAnsi="Arial" w:cs="Arial"/>
          <w:color w:val="auto"/>
          <w:szCs w:val="24"/>
          <w:lang w:val="it-IT"/>
        </w:rPr>
        <w:t>Königsbrunn</w:t>
      </w:r>
      <w:proofErr w:type="spellEnd"/>
      <w:r>
        <w:rPr>
          <w:rFonts w:ascii="Arial" w:hAnsi="Arial" w:cs="Arial"/>
          <w:color w:val="auto"/>
          <w:szCs w:val="24"/>
          <w:lang w:val="it-IT"/>
        </w:rPr>
        <w:t>/Germania,</w:t>
      </w:r>
      <w:r w:rsidR="001F7F61">
        <w:rPr>
          <w:rFonts w:ascii="Arial" w:hAnsi="Arial" w:cs="Arial"/>
          <w:color w:val="auto"/>
          <w:szCs w:val="24"/>
          <w:lang w:val="it-IT"/>
        </w:rPr>
        <w:t xml:space="preserve"> </w:t>
      </w:r>
      <w:r>
        <w:rPr>
          <w:rFonts w:ascii="Arial" w:hAnsi="Arial" w:cs="Arial"/>
          <w:color w:val="auto"/>
          <w:szCs w:val="24"/>
          <w:lang w:val="it-IT"/>
        </w:rPr>
        <w:t>settembre</w:t>
      </w:r>
      <w:r w:rsidR="001F7F61">
        <w:rPr>
          <w:rFonts w:ascii="Arial" w:hAnsi="Arial" w:cs="Arial"/>
          <w:color w:val="auto"/>
          <w:szCs w:val="24"/>
          <w:lang w:val="it-IT"/>
        </w:rPr>
        <w:t xml:space="preserve"> 2019 – </w:t>
      </w:r>
      <w:r w:rsidR="00555ABD">
        <w:rPr>
          <w:rFonts w:ascii="Arial" w:hAnsi="Arial" w:cs="Arial"/>
          <w:szCs w:val="24"/>
          <w:lang w:val="it-IT"/>
        </w:rPr>
        <w:t xml:space="preserve">L’azienda </w:t>
      </w:r>
      <w:r w:rsidR="001F7F61" w:rsidRPr="00AF0438">
        <w:rPr>
          <w:rFonts w:ascii="Arial" w:hAnsi="Arial" w:cs="Arial"/>
          <w:szCs w:val="24"/>
          <w:lang w:val="it-IT"/>
        </w:rPr>
        <w:t xml:space="preserve">Ettlinger, facente parte del gruppo Maag, </w:t>
      </w:r>
      <w:proofErr w:type="gramStart"/>
      <w:r w:rsidR="001F7F61" w:rsidRPr="00AF0438">
        <w:rPr>
          <w:rFonts w:ascii="Arial" w:hAnsi="Arial" w:cs="Arial"/>
          <w:szCs w:val="24"/>
          <w:lang w:val="it-IT"/>
        </w:rPr>
        <w:t>parteciperà</w:t>
      </w:r>
      <w:proofErr w:type="gramEnd"/>
      <w:r w:rsidR="001F7F61" w:rsidRPr="00AF0438">
        <w:rPr>
          <w:rFonts w:ascii="Arial" w:hAnsi="Arial" w:cs="Arial"/>
          <w:szCs w:val="24"/>
          <w:lang w:val="it-IT"/>
        </w:rPr>
        <w:t xml:space="preserve"> alla fiera </w:t>
      </w:r>
      <w:r w:rsidR="00555ABD">
        <w:rPr>
          <w:rFonts w:ascii="Arial" w:hAnsi="Arial" w:cs="Arial"/>
          <w:szCs w:val="24"/>
          <w:lang w:val="it-IT"/>
        </w:rPr>
        <w:t xml:space="preserve">K 2019 (padiglione 9 stand A04), </w:t>
      </w:r>
      <w:r w:rsidR="001F7F61" w:rsidRPr="00AF0438">
        <w:rPr>
          <w:rFonts w:ascii="Arial" w:hAnsi="Arial" w:cs="Arial"/>
          <w:szCs w:val="24"/>
          <w:lang w:val="it-IT"/>
        </w:rPr>
        <w:t xml:space="preserve">dove presenterà il nuovissimo filtro continuo ERF 1000 </w:t>
      </w:r>
      <w:r w:rsidR="00637ED8">
        <w:rPr>
          <w:rFonts w:ascii="Arial" w:hAnsi="Arial" w:cs="Arial"/>
          <w:szCs w:val="24"/>
          <w:lang w:val="it-IT"/>
        </w:rPr>
        <w:t xml:space="preserve">sviluppato </w:t>
      </w:r>
      <w:r w:rsidR="001F7F61" w:rsidRPr="00AF0438">
        <w:rPr>
          <w:rFonts w:ascii="Arial" w:hAnsi="Arial" w:cs="Arial"/>
          <w:szCs w:val="24"/>
          <w:lang w:val="it-IT"/>
        </w:rPr>
        <w:t xml:space="preserve">per portate particolarmente elevate </w:t>
      </w:r>
      <w:r w:rsidR="00637ED8">
        <w:rPr>
          <w:rFonts w:ascii="Arial" w:hAnsi="Arial" w:cs="Arial"/>
          <w:szCs w:val="24"/>
          <w:lang w:val="it-IT"/>
        </w:rPr>
        <w:t>ed applicazioni di riciclaggio complesse</w:t>
      </w:r>
      <w:r w:rsidR="001F7F61" w:rsidRPr="00AF0438">
        <w:rPr>
          <w:rFonts w:ascii="Arial" w:hAnsi="Arial" w:cs="Arial"/>
          <w:szCs w:val="24"/>
          <w:lang w:val="it-IT"/>
        </w:rPr>
        <w:t xml:space="preserve">. </w:t>
      </w:r>
      <w:r w:rsidR="00555ABD">
        <w:rPr>
          <w:rFonts w:ascii="Arial" w:hAnsi="Arial" w:cs="Arial"/>
          <w:szCs w:val="24"/>
          <w:lang w:val="it-IT"/>
        </w:rPr>
        <w:t xml:space="preserve">I suoi quattro cesti filtranti </w:t>
      </w:r>
      <w:r w:rsidR="001F7F61" w:rsidRPr="00AF0438">
        <w:rPr>
          <w:rFonts w:ascii="Arial" w:hAnsi="Arial" w:cs="Arial"/>
          <w:szCs w:val="24"/>
          <w:lang w:val="it-IT"/>
        </w:rPr>
        <w:t xml:space="preserve">offrono una superficie </w:t>
      </w:r>
      <w:r w:rsidR="00555ABD">
        <w:rPr>
          <w:rFonts w:ascii="Arial" w:hAnsi="Arial" w:cs="Arial"/>
          <w:szCs w:val="24"/>
          <w:lang w:val="it-IT"/>
        </w:rPr>
        <w:t xml:space="preserve">di filtrazione </w:t>
      </w:r>
      <w:r w:rsidR="001F7F61" w:rsidRPr="00AF0438">
        <w:rPr>
          <w:rFonts w:ascii="Arial" w:hAnsi="Arial" w:cs="Arial"/>
          <w:szCs w:val="24"/>
          <w:lang w:val="it-IT"/>
        </w:rPr>
        <w:t xml:space="preserve">totale </w:t>
      </w:r>
      <w:r w:rsidR="00555ABD">
        <w:rPr>
          <w:rFonts w:ascii="Arial" w:hAnsi="Arial" w:cs="Arial"/>
          <w:szCs w:val="24"/>
          <w:lang w:val="it-IT"/>
        </w:rPr>
        <w:t xml:space="preserve">di 6.280 cm², </w:t>
      </w:r>
      <w:r w:rsidR="001F7F61" w:rsidRPr="00AF0438">
        <w:rPr>
          <w:rFonts w:ascii="Arial" w:hAnsi="Arial" w:cs="Arial"/>
          <w:szCs w:val="24"/>
          <w:lang w:val="it-IT"/>
        </w:rPr>
        <w:t>pari al doppio rispetto al prec</w:t>
      </w:r>
      <w:r w:rsidR="00555ABD">
        <w:rPr>
          <w:rFonts w:ascii="Arial" w:hAnsi="Arial" w:cs="Arial"/>
          <w:szCs w:val="24"/>
          <w:lang w:val="it-IT"/>
        </w:rPr>
        <w:t xml:space="preserve">edente modello di punta ERF 500, </w:t>
      </w:r>
      <w:r w:rsidR="001F7F61" w:rsidRPr="00AF0438">
        <w:rPr>
          <w:rFonts w:ascii="Arial" w:hAnsi="Arial" w:cs="Arial"/>
          <w:szCs w:val="24"/>
          <w:lang w:val="it-IT"/>
        </w:rPr>
        <w:t>e</w:t>
      </w:r>
      <w:r w:rsidR="001F7F61">
        <w:rPr>
          <w:lang w:val="it-IT"/>
        </w:rPr>
        <w:t xml:space="preserve"> </w:t>
      </w:r>
      <w:r w:rsidR="001F7F61">
        <w:rPr>
          <w:rFonts w:ascii="Arial" w:hAnsi="Arial" w:cs="Arial"/>
          <w:szCs w:val="24"/>
          <w:lang w:val="it-IT"/>
        </w:rPr>
        <w:t xml:space="preserve">separano efficacemente dalla massa </w:t>
      </w:r>
      <w:r w:rsidR="00637ED8">
        <w:rPr>
          <w:rFonts w:ascii="Arial" w:hAnsi="Arial" w:cs="Arial"/>
          <w:szCs w:val="24"/>
          <w:lang w:val="it-IT"/>
        </w:rPr>
        <w:t xml:space="preserve">fusa le materie estranee con una percentuale </w:t>
      </w:r>
      <w:r w:rsidR="001F7F61">
        <w:rPr>
          <w:rFonts w:ascii="Arial" w:hAnsi="Arial" w:cs="Arial"/>
          <w:szCs w:val="24"/>
          <w:lang w:val="it-IT"/>
        </w:rPr>
        <w:t>di contaminanti fino al 18 %</w:t>
      </w:r>
      <w:r w:rsidR="001F7F61">
        <w:rPr>
          <w:rFonts w:ascii="Arial" w:hAnsi="Arial" w:cs="Arial"/>
          <w:color w:val="auto"/>
          <w:szCs w:val="24"/>
          <w:lang w:val="it-IT"/>
        </w:rPr>
        <w:t xml:space="preserve">. </w:t>
      </w:r>
      <w:r w:rsidR="00637ED8">
        <w:rPr>
          <w:rFonts w:ascii="Arial" w:hAnsi="Arial" w:cs="Arial"/>
          <w:color w:val="auto"/>
          <w:szCs w:val="24"/>
          <w:lang w:val="it-IT"/>
        </w:rPr>
        <w:t>Nonostante la sua potenza, anche questo modello di filtro ha un d</w:t>
      </w:r>
      <w:r w:rsidR="001F7F61">
        <w:rPr>
          <w:rFonts w:ascii="Arial" w:hAnsi="Arial" w:cs="Arial"/>
          <w:lang w:val="it-IT"/>
        </w:rPr>
        <w:t xml:space="preserve">esign compatto </w:t>
      </w:r>
      <w:r w:rsidR="00637ED8">
        <w:rPr>
          <w:rFonts w:ascii="Arial" w:hAnsi="Arial" w:cs="Arial"/>
          <w:lang w:val="it-IT"/>
        </w:rPr>
        <w:t xml:space="preserve">ed un ingombro ridotto. </w:t>
      </w:r>
      <w:r w:rsidR="001F7F61">
        <w:rPr>
          <w:rFonts w:ascii="Arial" w:hAnsi="Arial" w:cs="Arial"/>
          <w:szCs w:val="24"/>
          <w:lang w:val="it-IT"/>
        </w:rPr>
        <w:t xml:space="preserve">I filtri </w:t>
      </w:r>
      <w:r w:rsidR="00637ED8">
        <w:rPr>
          <w:rFonts w:ascii="Arial" w:hAnsi="Arial" w:cs="Arial"/>
          <w:szCs w:val="24"/>
          <w:lang w:val="it-IT"/>
        </w:rPr>
        <w:t>ERF</w:t>
      </w:r>
      <w:r w:rsidR="001F7F61">
        <w:rPr>
          <w:rFonts w:ascii="Arial" w:hAnsi="Arial" w:cs="Arial"/>
          <w:szCs w:val="24"/>
          <w:lang w:val="it-IT"/>
        </w:rPr>
        <w:t xml:space="preserve"> </w:t>
      </w:r>
      <w:r w:rsidR="00555ABD">
        <w:rPr>
          <w:rFonts w:ascii="Arial" w:hAnsi="Arial" w:cs="Arial"/>
          <w:szCs w:val="24"/>
          <w:lang w:val="it-IT"/>
        </w:rPr>
        <w:t xml:space="preserve">di Ettlinger </w:t>
      </w:r>
      <w:r w:rsidR="001F7F61">
        <w:rPr>
          <w:rFonts w:ascii="Arial" w:hAnsi="Arial" w:cs="Arial"/>
          <w:szCs w:val="24"/>
          <w:lang w:val="it-IT"/>
        </w:rPr>
        <w:t xml:space="preserve">sono </w:t>
      </w:r>
      <w:r w:rsidR="00637ED8">
        <w:rPr>
          <w:rFonts w:ascii="Arial" w:hAnsi="Arial" w:cs="Arial"/>
          <w:szCs w:val="24"/>
          <w:lang w:val="it-IT"/>
        </w:rPr>
        <w:t>così</w:t>
      </w:r>
      <w:r w:rsidR="001F7F61">
        <w:rPr>
          <w:rFonts w:ascii="Arial" w:hAnsi="Arial" w:cs="Arial"/>
          <w:szCs w:val="24"/>
          <w:lang w:val="it-IT"/>
        </w:rPr>
        <w:t xml:space="preserve"> disponibili in quattro </w:t>
      </w:r>
      <w:r w:rsidR="00555ABD">
        <w:rPr>
          <w:rFonts w:ascii="Arial" w:hAnsi="Arial" w:cs="Arial"/>
          <w:szCs w:val="24"/>
          <w:lang w:val="it-IT"/>
        </w:rPr>
        <w:t>dimensioni</w:t>
      </w:r>
      <w:r w:rsidR="001F7F61">
        <w:rPr>
          <w:rFonts w:ascii="Arial" w:hAnsi="Arial" w:cs="Arial"/>
          <w:szCs w:val="24"/>
          <w:lang w:val="it-IT"/>
        </w:rPr>
        <w:t xml:space="preserve">, a partire dal modello ERF 200 </w:t>
      </w:r>
      <w:r w:rsidR="00555ABD">
        <w:rPr>
          <w:rFonts w:ascii="Arial" w:hAnsi="Arial" w:cs="Arial"/>
          <w:szCs w:val="24"/>
          <w:lang w:val="it-IT"/>
        </w:rPr>
        <w:t>che raggiunge</w:t>
      </w:r>
      <w:r w:rsidR="001F7F61">
        <w:rPr>
          <w:rFonts w:ascii="Arial" w:hAnsi="Arial" w:cs="Arial"/>
          <w:szCs w:val="24"/>
          <w:lang w:val="it-IT"/>
        </w:rPr>
        <w:t xml:space="preserve"> portate fino a 800 kg/h. Con una portata oraria che </w:t>
      </w:r>
      <w:r w:rsidR="001F7F61">
        <w:rPr>
          <w:rFonts w:ascii="Arial" w:hAnsi="Arial" w:cs="Arial"/>
          <w:szCs w:val="24"/>
          <w:lang w:val="it-IT"/>
        </w:rPr>
        <w:lastRenderedPageBreak/>
        <w:t>può arrivare, a seconda dell'applicazione, fino a 10.000 kg/h, il nuovo ERF 1000 è il più grande modello mai prodotto da questa azienda.</w:t>
      </w:r>
    </w:p>
    <w:p w:rsidR="005517BA" w:rsidRPr="00637ED8" w:rsidRDefault="00381A39" w:rsidP="005517BA">
      <w:pPr>
        <w:spacing w:before="120" w:line="360" w:lineRule="exact"/>
        <w:rPr>
          <w:rFonts w:ascii="Arial" w:hAnsi="Arial" w:cs="Arial"/>
          <w:lang w:val="it-IT"/>
        </w:rPr>
      </w:pPr>
      <w:r>
        <w:rPr>
          <w:rFonts w:ascii="Arial" w:hAnsi="Arial" w:cs="Arial"/>
          <w:lang w:val="it-IT"/>
        </w:rPr>
        <w:t>Ettlinger risponde così alla tendenza globale di questo settore</w:t>
      </w:r>
      <w:r w:rsidR="00637ED8">
        <w:rPr>
          <w:rFonts w:ascii="Arial" w:hAnsi="Arial" w:cs="Arial"/>
          <w:lang w:val="it-IT"/>
        </w:rPr>
        <w:t>,</w:t>
      </w:r>
      <w:r>
        <w:rPr>
          <w:rFonts w:ascii="Arial" w:hAnsi="Arial" w:cs="Arial"/>
          <w:lang w:val="it-IT"/>
        </w:rPr>
        <w:t xml:space="preserve"> che va nel senso di portate più elevate da un lato e di una maggiore qualità dall'altro. Questo trend è a sua volta il frutto di una domanda crescente di riciclati di qualità per applicazioni comples</w:t>
      </w:r>
      <w:r w:rsidR="002B6226">
        <w:rPr>
          <w:rFonts w:ascii="Arial" w:hAnsi="Arial" w:cs="Arial"/>
          <w:lang w:val="it-IT"/>
        </w:rPr>
        <w:t xml:space="preserve">se. Il potente filtro ERF 1000 crea le condizioni per una produttività elevata, ma a costi contenuti, </w:t>
      </w:r>
      <w:r>
        <w:rPr>
          <w:rFonts w:ascii="Arial" w:hAnsi="Arial" w:cs="Arial"/>
          <w:lang w:val="it-IT"/>
        </w:rPr>
        <w:t xml:space="preserve">rispondendo contemporaneamente </w:t>
      </w:r>
      <w:r w:rsidR="002B6226">
        <w:rPr>
          <w:rFonts w:ascii="Arial" w:hAnsi="Arial" w:cs="Arial"/>
          <w:lang w:val="it-IT"/>
        </w:rPr>
        <w:t>alle</w:t>
      </w:r>
      <w:r>
        <w:rPr>
          <w:rFonts w:ascii="Arial" w:hAnsi="Arial" w:cs="Arial"/>
          <w:lang w:val="it-IT"/>
        </w:rPr>
        <w:t xml:space="preserve"> esigenze di </w:t>
      </w:r>
      <w:r w:rsidR="002B6226">
        <w:rPr>
          <w:rFonts w:ascii="Arial" w:hAnsi="Arial" w:cs="Arial"/>
          <w:lang w:val="it-IT"/>
        </w:rPr>
        <w:t xml:space="preserve">una </w:t>
      </w:r>
      <w:r>
        <w:rPr>
          <w:rFonts w:ascii="Arial" w:hAnsi="Arial" w:cs="Arial"/>
          <w:lang w:val="it-IT"/>
        </w:rPr>
        <w:t xml:space="preserve">qualità </w:t>
      </w:r>
      <w:r w:rsidR="002B6226">
        <w:rPr>
          <w:rFonts w:ascii="Arial" w:hAnsi="Arial" w:cs="Arial"/>
          <w:lang w:val="it-IT"/>
        </w:rPr>
        <w:t>sempre crescente</w:t>
      </w:r>
      <w:r>
        <w:rPr>
          <w:rFonts w:ascii="Arial" w:hAnsi="Arial" w:cs="Arial"/>
          <w:lang w:val="it-IT"/>
        </w:rPr>
        <w:t>. Il suo campo di utilizzo comprende quasi tutte le materie plastiche riciclabili, incluse le plastiche da imballaggio presenti in grandi quantitativi come LDPE, LLDPE e HDPE. Con il grado di filtrazione di 60 µm, da poco disponibile per tutti i tipi di filtri Ettlinger, si possono ottenere qualità mai raggiunte prima proprio nel riciclaggio di film plastici. Grazie al suo funzionamento sicuro per la tecnica di processo e al connubio con un PLC potente e di facile utilizzo, richiede solo poca manodopera.</w:t>
      </w:r>
    </w:p>
    <w:p w:rsidR="005517BA" w:rsidRPr="00637ED8" w:rsidRDefault="005517BA" w:rsidP="00A91687">
      <w:pPr>
        <w:spacing w:before="120" w:line="360" w:lineRule="exact"/>
        <w:rPr>
          <w:rFonts w:ascii="Arial" w:hAnsi="Arial" w:cs="Arial"/>
          <w:lang w:val="it-IT"/>
        </w:rPr>
      </w:pPr>
      <w:r>
        <w:rPr>
          <w:rFonts w:ascii="Arial" w:hAnsi="Arial" w:cs="Arial"/>
          <w:color w:val="auto"/>
          <w:lang w:val="it-IT"/>
        </w:rPr>
        <w:t xml:space="preserve">Come tutti i filtri ERF di Ettlinger, anche il nuovo ERF 1000 funziona in modo autopulente in base al principio del </w:t>
      </w:r>
      <w:r w:rsidR="00555ABD">
        <w:rPr>
          <w:rFonts w:ascii="Arial" w:hAnsi="Arial" w:cs="Arial"/>
          <w:color w:val="auto"/>
          <w:lang w:val="it-IT"/>
        </w:rPr>
        <w:t>cesto</w:t>
      </w:r>
      <w:r>
        <w:rPr>
          <w:rFonts w:ascii="Arial" w:hAnsi="Arial" w:cs="Arial"/>
          <w:color w:val="auto"/>
          <w:lang w:val="it-IT"/>
        </w:rPr>
        <w:t xml:space="preserve"> perforato rotante che viene attraversato da materia fusa in un processo di estrusione continua dall'esterno all'interno. Un raschiatore </w:t>
      </w:r>
      <w:r w:rsidR="00555ABD">
        <w:rPr>
          <w:rFonts w:ascii="Arial" w:hAnsi="Arial" w:cs="Arial"/>
          <w:color w:val="auto"/>
          <w:lang w:val="it-IT"/>
        </w:rPr>
        <w:t>asporta</w:t>
      </w:r>
      <w:r>
        <w:rPr>
          <w:rFonts w:ascii="Arial" w:hAnsi="Arial" w:cs="Arial"/>
          <w:color w:val="auto"/>
          <w:lang w:val="it-IT"/>
        </w:rPr>
        <w:t xml:space="preserve"> </w:t>
      </w:r>
      <w:r w:rsidR="00555ABD">
        <w:rPr>
          <w:rFonts w:ascii="Arial" w:hAnsi="Arial" w:cs="Arial"/>
          <w:color w:val="auto"/>
          <w:lang w:val="it-IT"/>
        </w:rPr>
        <w:t xml:space="preserve">ad ogni rotazione </w:t>
      </w:r>
      <w:r>
        <w:rPr>
          <w:rFonts w:ascii="Arial" w:hAnsi="Arial" w:cs="Arial"/>
          <w:color w:val="auto"/>
          <w:lang w:val="it-IT"/>
        </w:rPr>
        <w:t xml:space="preserve">le impurità </w:t>
      </w:r>
      <w:r w:rsidR="00555ABD">
        <w:rPr>
          <w:rFonts w:ascii="Arial" w:hAnsi="Arial" w:cs="Arial"/>
          <w:color w:val="auto"/>
          <w:lang w:val="it-IT"/>
        </w:rPr>
        <w:t>che si depositano</w:t>
      </w:r>
      <w:r>
        <w:rPr>
          <w:rFonts w:ascii="Arial" w:hAnsi="Arial" w:cs="Arial"/>
          <w:color w:val="auto"/>
          <w:lang w:val="it-IT"/>
        </w:rPr>
        <w:t xml:space="preserve"> sulla superficie</w:t>
      </w:r>
      <w:r w:rsidR="00555ABD">
        <w:rPr>
          <w:rFonts w:ascii="Arial" w:hAnsi="Arial" w:cs="Arial"/>
          <w:color w:val="auto"/>
          <w:lang w:val="it-IT"/>
        </w:rPr>
        <w:t xml:space="preserve"> </w:t>
      </w:r>
      <w:r>
        <w:rPr>
          <w:rFonts w:ascii="Arial" w:hAnsi="Arial" w:cs="Arial"/>
          <w:color w:val="auto"/>
          <w:lang w:val="it-IT"/>
        </w:rPr>
        <w:t xml:space="preserve">e le </w:t>
      </w:r>
      <w:r w:rsidR="00555ABD">
        <w:rPr>
          <w:rFonts w:ascii="Arial" w:hAnsi="Arial" w:cs="Arial"/>
          <w:color w:val="auto"/>
          <w:lang w:val="it-IT"/>
        </w:rPr>
        <w:t xml:space="preserve">elimina attraverso una vite </w:t>
      </w:r>
      <w:r>
        <w:rPr>
          <w:rFonts w:ascii="Arial" w:hAnsi="Arial" w:cs="Arial"/>
          <w:color w:val="auto"/>
          <w:lang w:val="it-IT"/>
        </w:rPr>
        <w:t xml:space="preserve">di spurgo. Un'altra novità è rappresentata dal fatto che i quattro tamburi dell'ERF 1000 </w:t>
      </w:r>
      <w:r>
        <w:rPr>
          <w:rFonts w:ascii="Arial" w:hAnsi="Arial" w:cs="Arial"/>
          <w:lang w:val="it-IT"/>
        </w:rPr>
        <w:t xml:space="preserve">possono essere sostituiti singolarmente e senza interrompere il ciclo produttivo. Tutto ciò rende possibile </w:t>
      </w:r>
      <w:r>
        <w:rPr>
          <w:rFonts w:ascii="Arial" w:hAnsi="Arial" w:cs="Arial"/>
          <w:color w:val="auto"/>
          <w:lang w:val="it-IT"/>
        </w:rPr>
        <w:t xml:space="preserve">un funzionamento del tutto automatico e continuo anche per mesi, con perdite </w:t>
      </w:r>
      <w:r w:rsidR="00555ABD">
        <w:rPr>
          <w:rFonts w:ascii="Arial" w:hAnsi="Arial" w:cs="Arial"/>
          <w:color w:val="auto"/>
          <w:lang w:val="it-IT"/>
        </w:rPr>
        <w:t xml:space="preserve">estremamente contenute </w:t>
      </w:r>
      <w:r>
        <w:rPr>
          <w:rFonts w:ascii="Arial" w:hAnsi="Arial" w:cs="Arial"/>
          <w:color w:val="auto"/>
          <w:lang w:val="it-IT"/>
        </w:rPr>
        <w:t xml:space="preserve">e una buona miscelazione e </w:t>
      </w:r>
      <w:proofErr w:type="spellStart"/>
      <w:r>
        <w:rPr>
          <w:rFonts w:ascii="Arial" w:hAnsi="Arial" w:cs="Arial"/>
          <w:color w:val="auto"/>
          <w:lang w:val="it-IT"/>
        </w:rPr>
        <w:t>omogenizzazione</w:t>
      </w:r>
      <w:proofErr w:type="spellEnd"/>
      <w:r>
        <w:rPr>
          <w:rFonts w:ascii="Arial" w:hAnsi="Arial" w:cs="Arial"/>
          <w:color w:val="auto"/>
          <w:lang w:val="it-IT"/>
        </w:rPr>
        <w:t xml:space="preserve"> della massa fusa. </w:t>
      </w:r>
      <w:r w:rsidR="00555ABD">
        <w:rPr>
          <w:rFonts w:ascii="Arial" w:hAnsi="Arial" w:cs="Arial"/>
          <w:lang w:val="it-IT"/>
        </w:rPr>
        <w:t>L’ampia superficie di filtrazione disponibile</w:t>
      </w:r>
      <w:r>
        <w:rPr>
          <w:rFonts w:ascii="Arial" w:hAnsi="Arial" w:cs="Arial"/>
          <w:lang w:val="it-IT"/>
        </w:rPr>
        <w:t xml:space="preserve"> e la pulizia continua facilitano il controllo della pressione del processo e garantiscono un funzionamento a pressione costante. </w:t>
      </w:r>
      <w:r w:rsidR="00555ABD">
        <w:rPr>
          <w:rFonts w:ascii="Arial" w:hAnsi="Arial" w:cs="Arial"/>
          <w:lang w:val="it-IT"/>
        </w:rPr>
        <w:t>Le parti soggette ad usura del modello di punta ERF 1000</w:t>
      </w:r>
      <w:r>
        <w:rPr>
          <w:rFonts w:ascii="Arial" w:hAnsi="Arial" w:cs="Arial"/>
          <w:lang w:val="it-IT"/>
        </w:rPr>
        <w:t xml:space="preserve"> come cesti, supporti e raschiatori, sono compatibili</w:t>
      </w:r>
      <w:r w:rsidR="00555ABD">
        <w:rPr>
          <w:rFonts w:ascii="Arial" w:hAnsi="Arial" w:cs="Arial"/>
          <w:lang w:val="it-IT"/>
        </w:rPr>
        <w:t xml:space="preserve"> con gli altri modelli di filtro</w:t>
      </w:r>
      <w:r w:rsidR="002C3F1F">
        <w:rPr>
          <w:rFonts w:ascii="Arial" w:hAnsi="Arial" w:cs="Arial"/>
          <w:lang w:val="it-IT"/>
        </w:rPr>
        <w:t xml:space="preserve"> di Ettlinger</w:t>
      </w:r>
      <w:r>
        <w:rPr>
          <w:rFonts w:ascii="Arial" w:hAnsi="Arial" w:cs="Arial"/>
          <w:lang w:val="it-IT"/>
        </w:rPr>
        <w:t xml:space="preserve">, il che permette di semplificare considerevolmente </w:t>
      </w:r>
      <w:r w:rsidR="00637ED8">
        <w:rPr>
          <w:rFonts w:ascii="Arial" w:hAnsi="Arial" w:cs="Arial"/>
          <w:lang w:val="it-IT"/>
        </w:rPr>
        <w:t>la gestione</w:t>
      </w:r>
      <w:r>
        <w:rPr>
          <w:rFonts w:ascii="Arial" w:hAnsi="Arial" w:cs="Arial"/>
          <w:lang w:val="it-IT"/>
        </w:rPr>
        <w:t xml:space="preserve"> d</w:t>
      </w:r>
      <w:r w:rsidR="00637ED8">
        <w:rPr>
          <w:rFonts w:ascii="Arial" w:hAnsi="Arial" w:cs="Arial"/>
          <w:lang w:val="it-IT"/>
        </w:rPr>
        <w:t>e</w:t>
      </w:r>
      <w:r>
        <w:rPr>
          <w:rFonts w:ascii="Arial" w:hAnsi="Arial" w:cs="Arial"/>
          <w:lang w:val="it-IT"/>
        </w:rPr>
        <w:t>i pezzi di ricambio</w:t>
      </w:r>
      <w:r w:rsidR="00555ABD">
        <w:rPr>
          <w:rFonts w:ascii="Arial" w:hAnsi="Arial" w:cs="Arial"/>
          <w:lang w:val="it-IT"/>
        </w:rPr>
        <w:t xml:space="preserve"> nel caso si posse</w:t>
      </w:r>
      <w:r w:rsidR="002C3F1F">
        <w:rPr>
          <w:rFonts w:ascii="Arial" w:hAnsi="Arial" w:cs="Arial"/>
          <w:lang w:val="it-IT"/>
        </w:rPr>
        <w:t>g</w:t>
      </w:r>
      <w:r w:rsidR="00555ABD">
        <w:rPr>
          <w:rFonts w:ascii="Arial" w:hAnsi="Arial" w:cs="Arial"/>
          <w:lang w:val="it-IT"/>
        </w:rPr>
        <w:t>ga</w:t>
      </w:r>
      <w:r w:rsidR="002C3F1F">
        <w:rPr>
          <w:rFonts w:ascii="Arial" w:hAnsi="Arial" w:cs="Arial"/>
          <w:lang w:val="it-IT"/>
        </w:rPr>
        <w:t>no</w:t>
      </w:r>
      <w:r w:rsidR="00555ABD">
        <w:rPr>
          <w:rFonts w:ascii="Arial" w:hAnsi="Arial" w:cs="Arial"/>
          <w:lang w:val="it-IT"/>
        </w:rPr>
        <w:t xml:space="preserve"> già </w:t>
      </w:r>
      <w:r w:rsidR="002C3F1F">
        <w:rPr>
          <w:rFonts w:ascii="Arial" w:hAnsi="Arial" w:cs="Arial"/>
          <w:lang w:val="it-IT"/>
        </w:rPr>
        <w:t>filtri della stessa casa</w:t>
      </w:r>
      <w:r>
        <w:rPr>
          <w:rFonts w:ascii="Arial" w:hAnsi="Arial" w:cs="Arial"/>
          <w:lang w:val="it-IT"/>
        </w:rPr>
        <w:t>.</w:t>
      </w:r>
    </w:p>
    <w:p w:rsidR="005517BA" w:rsidRPr="00637ED8" w:rsidRDefault="002B6226" w:rsidP="005517BA">
      <w:pPr>
        <w:spacing w:before="120" w:line="360" w:lineRule="exact"/>
        <w:rPr>
          <w:rFonts w:ascii="Arial" w:hAnsi="Arial" w:cs="Arial"/>
          <w:lang w:val="it-IT"/>
        </w:rPr>
      </w:pPr>
      <w:r>
        <w:rPr>
          <w:rFonts w:ascii="Arial" w:hAnsi="Arial" w:cs="Arial"/>
          <w:lang w:val="it-IT"/>
        </w:rPr>
        <w:t>Come riferisce</w:t>
      </w:r>
      <w:r w:rsidR="005517BA">
        <w:rPr>
          <w:rFonts w:ascii="Arial" w:hAnsi="Arial" w:cs="Arial"/>
          <w:lang w:val="it-IT"/>
        </w:rPr>
        <w:t xml:space="preserve"> Volker Neuber, CEO di Ettlinger: "Le norme di legge, le esigenze dei consumatori e dei clienti in tutti i settori e la maggiore coscienza ambientale a livello mondiale hanno fatto aumentare a dismisura il bisogno di riciclati che chiudano il ciclo virtuoso d</w:t>
      </w:r>
      <w:r>
        <w:rPr>
          <w:rFonts w:ascii="Arial" w:hAnsi="Arial" w:cs="Arial"/>
          <w:lang w:val="it-IT"/>
        </w:rPr>
        <w:t>elle materie prime. Questo vale</w:t>
      </w:r>
      <w:r w:rsidR="005517BA">
        <w:rPr>
          <w:rFonts w:ascii="Arial" w:hAnsi="Arial" w:cs="Arial"/>
          <w:lang w:val="it-IT"/>
        </w:rPr>
        <w:t xml:space="preserve"> per i componenti tecnici, </w:t>
      </w:r>
      <w:r>
        <w:rPr>
          <w:rFonts w:ascii="Arial" w:hAnsi="Arial" w:cs="Arial"/>
          <w:lang w:val="it-IT"/>
        </w:rPr>
        <w:t>ma anche ad</w:t>
      </w:r>
      <w:r w:rsidR="005517BA">
        <w:rPr>
          <w:rFonts w:ascii="Arial" w:hAnsi="Arial" w:cs="Arial"/>
          <w:lang w:val="it-IT"/>
        </w:rPr>
        <w:t xml:space="preserve"> esempio per le pellicole e i contenitori. I filtri efficienti in grado di separare in modo affidabile le minime contaminazioni anche in grandi volumi senza interrompere il ciclo produttivo sono il presupposto fondamentale per produrre di riciclati traendone un vantaggio economico interessante. Con il nuovo ERF 1000 Ettlinger risponde esattamente a questa domanda".</w:t>
      </w:r>
    </w:p>
    <w:bookmarkEnd w:id="0"/>
    <w:p w:rsidR="0097065A" w:rsidRDefault="00942A0C" w:rsidP="00942A0C">
      <w:pPr>
        <w:spacing w:before="360"/>
        <w:rPr>
          <w:rFonts w:ascii="Arial" w:hAnsi="Arial" w:cs="Arial"/>
          <w:color w:val="auto"/>
          <w:sz w:val="20"/>
          <w:shd w:val="clear" w:color="auto" w:fill="FFFFFF"/>
          <w:lang w:val="it-IT"/>
        </w:rPr>
      </w:pPr>
      <w:proofErr w:type="gramStart"/>
      <w:r w:rsidRPr="0097065A">
        <w:rPr>
          <w:rFonts w:ascii="Arial" w:hAnsi="Arial" w:cs="Arial"/>
          <w:bCs/>
          <w:color w:val="auto"/>
          <w:sz w:val="20"/>
          <w:shd w:val="clear" w:color="auto" w:fill="FFFFFF"/>
          <w:lang w:val="it-IT"/>
        </w:rPr>
        <w:lastRenderedPageBreak/>
        <w:t>La</w:t>
      </w:r>
      <w:r>
        <w:rPr>
          <w:rFonts w:ascii="Arial" w:hAnsi="Arial" w:cs="Arial"/>
          <w:b/>
          <w:bCs/>
          <w:color w:val="auto"/>
          <w:sz w:val="20"/>
          <w:shd w:val="clear" w:color="auto" w:fill="FFFFFF"/>
          <w:lang w:val="it-IT"/>
        </w:rPr>
        <w:t xml:space="preserve"> </w:t>
      </w:r>
      <w:proofErr w:type="gramEnd"/>
      <w:r>
        <w:rPr>
          <w:rFonts w:ascii="Arial" w:hAnsi="Arial" w:cs="Arial"/>
          <w:b/>
          <w:bCs/>
          <w:color w:val="auto"/>
          <w:sz w:val="20"/>
          <w:shd w:val="clear" w:color="auto" w:fill="FFFFFF"/>
          <w:lang w:val="it-IT"/>
        </w:rPr>
        <w:t>Ettlinger Kunststoffmaschinen GmbH</w:t>
      </w:r>
      <w:r>
        <w:rPr>
          <w:rFonts w:ascii="Arial" w:hAnsi="Arial" w:cs="Arial"/>
          <w:color w:val="auto"/>
          <w:sz w:val="20"/>
          <w:shd w:val="clear" w:color="auto" w:fill="FFFFFF"/>
          <w:lang w:val="it-IT"/>
        </w:rPr>
        <w:t xml:space="preserve"> è stata fondata nel 1983 ed è attiva a livello mondiale. La sede si trova a </w:t>
      </w:r>
      <w:proofErr w:type="spellStart"/>
      <w:r>
        <w:rPr>
          <w:rFonts w:ascii="Arial" w:hAnsi="Arial" w:cs="Arial"/>
          <w:color w:val="auto"/>
          <w:sz w:val="20"/>
          <w:shd w:val="clear" w:color="auto" w:fill="FFFFFF"/>
          <w:lang w:val="it-IT"/>
        </w:rPr>
        <w:t>K</w:t>
      </w:r>
      <w:bookmarkStart w:id="1" w:name="_GoBack"/>
      <w:bookmarkEnd w:id="1"/>
      <w:r>
        <w:rPr>
          <w:rFonts w:ascii="Arial" w:hAnsi="Arial" w:cs="Arial"/>
          <w:color w:val="auto"/>
          <w:sz w:val="20"/>
          <w:shd w:val="clear" w:color="auto" w:fill="FFFFFF"/>
          <w:lang w:val="it-IT"/>
        </w:rPr>
        <w:t>önigsbrunn</w:t>
      </w:r>
      <w:proofErr w:type="spellEnd"/>
      <w:r>
        <w:rPr>
          <w:rFonts w:ascii="Arial" w:hAnsi="Arial" w:cs="Arial"/>
          <w:color w:val="auto"/>
          <w:sz w:val="20"/>
          <w:shd w:val="clear" w:color="auto" w:fill="FFFFFF"/>
          <w:lang w:val="it-IT"/>
        </w:rPr>
        <w:t xml:space="preserve">, nei pressi di Augsburg. L'attività ruota intorno allo sviluppo e produzione di filtri continui e di macchine per stampaggio a iniezione. Dal 2018 Ettlinger fa parte del gruppo Maag. </w:t>
      </w:r>
    </w:p>
    <w:p w:rsidR="0097065A" w:rsidRDefault="00942A0C" w:rsidP="0097065A">
      <w:pPr>
        <w:spacing w:before="120"/>
        <w:rPr>
          <w:rFonts w:ascii="Arial" w:hAnsi="Arial" w:cs="Arial"/>
          <w:color w:val="auto"/>
          <w:sz w:val="20"/>
          <w:shd w:val="clear" w:color="auto" w:fill="FFFFFF"/>
          <w:lang w:val="it-IT"/>
        </w:rPr>
      </w:pPr>
      <w:r>
        <w:rPr>
          <w:rFonts w:ascii="Arial" w:hAnsi="Arial" w:cs="Arial"/>
          <w:b/>
          <w:bCs/>
          <w:color w:val="auto"/>
          <w:sz w:val="20"/>
          <w:shd w:val="clear" w:color="auto" w:fill="FFFFFF"/>
          <w:lang w:val="it-IT"/>
        </w:rPr>
        <w:t>Maag</w:t>
      </w:r>
      <w:r>
        <w:rPr>
          <w:rFonts w:ascii="Arial" w:hAnsi="Arial" w:cs="Arial"/>
          <w:color w:val="auto"/>
          <w:sz w:val="20"/>
          <w:shd w:val="clear" w:color="auto" w:fill="FFFFFF"/>
          <w:lang w:val="it-IT"/>
        </w:rPr>
        <w:t xml:space="preserve"> è leader mondiale nella produzione di pompe </w:t>
      </w:r>
      <w:proofErr w:type="gramStart"/>
      <w:r>
        <w:rPr>
          <w:rFonts w:ascii="Arial" w:hAnsi="Arial" w:cs="Arial"/>
          <w:color w:val="auto"/>
          <w:sz w:val="20"/>
          <w:shd w:val="clear" w:color="auto" w:fill="FFFFFF"/>
          <w:lang w:val="it-IT"/>
        </w:rPr>
        <w:t>ad</w:t>
      </w:r>
      <w:proofErr w:type="gramEnd"/>
      <w:r>
        <w:rPr>
          <w:rFonts w:ascii="Arial" w:hAnsi="Arial" w:cs="Arial"/>
          <w:color w:val="auto"/>
          <w:sz w:val="20"/>
          <w:shd w:val="clear" w:color="auto" w:fill="FFFFFF"/>
          <w:lang w:val="it-IT"/>
        </w:rPr>
        <w:t xml:space="preserve"> ingranaggi e di sistemi di granulazione, filtrazione e polverizzazione per applicazioni complesse nel campo delle materie plastiche e nell'industria chimica, petrolchimica, farmaceutica e alimentare.</w:t>
      </w:r>
    </w:p>
    <w:p w:rsidR="00942A0C" w:rsidRPr="00637ED8" w:rsidRDefault="00942A0C" w:rsidP="0097065A">
      <w:pPr>
        <w:spacing w:before="120"/>
        <w:rPr>
          <w:rFonts w:ascii="Arial" w:hAnsi="Arial" w:cs="Arial"/>
          <w:color w:val="auto"/>
          <w:sz w:val="20"/>
          <w:shd w:val="clear" w:color="auto" w:fill="FFFFFF"/>
          <w:lang w:val="it-IT"/>
        </w:rPr>
      </w:pPr>
      <w:r>
        <w:rPr>
          <w:rFonts w:ascii="Arial" w:hAnsi="Arial" w:cs="Arial"/>
          <w:b/>
          <w:bCs/>
          <w:color w:val="auto"/>
          <w:sz w:val="20"/>
          <w:shd w:val="clear" w:color="auto" w:fill="FFFFFF"/>
          <w:lang w:val="it-IT"/>
        </w:rPr>
        <w:t>Dover</w:t>
      </w:r>
      <w:r>
        <w:rPr>
          <w:rFonts w:ascii="Arial" w:hAnsi="Arial" w:cs="Arial"/>
          <w:color w:val="auto"/>
          <w:sz w:val="20"/>
          <w:shd w:val="clear" w:color="auto" w:fill="FFFFFF"/>
          <w:lang w:val="it-IT"/>
        </w:rPr>
        <w:t xml:space="preserve"> è un gruppo che opera a livello globale in mercati </w:t>
      </w:r>
      <w:proofErr w:type="gramStart"/>
      <w:r>
        <w:rPr>
          <w:rFonts w:ascii="Arial" w:hAnsi="Arial" w:cs="Arial"/>
          <w:color w:val="auto"/>
          <w:sz w:val="20"/>
          <w:shd w:val="clear" w:color="auto" w:fill="FFFFFF"/>
          <w:lang w:val="it-IT"/>
        </w:rPr>
        <w:t>diversificati</w:t>
      </w:r>
      <w:proofErr w:type="gramEnd"/>
      <w:r>
        <w:rPr>
          <w:rFonts w:ascii="Arial" w:hAnsi="Arial" w:cs="Arial"/>
          <w:color w:val="auto"/>
          <w:sz w:val="20"/>
          <w:shd w:val="clear" w:color="auto" w:fill="FFFFFF"/>
          <w:lang w:val="it-IT"/>
        </w:rPr>
        <w:t xml:space="preserve"> e che vanta un fatturato di oltre 7 miliardi di dollari. L'azienda offre apparecchiature e componenti innovativi, sistemi speciali e materiali di consumo, software e soluzioni digitali, nonché servizi di supporto attraverso i suoi tre principali segmenti operativi: </w:t>
      </w:r>
      <w:proofErr w:type="spellStart"/>
      <w:r>
        <w:rPr>
          <w:rFonts w:ascii="Arial" w:hAnsi="Arial" w:cs="Arial"/>
          <w:color w:val="auto"/>
          <w:sz w:val="20"/>
          <w:shd w:val="clear" w:color="auto" w:fill="FFFFFF"/>
          <w:lang w:val="it-IT"/>
        </w:rPr>
        <w:t>Engineered</w:t>
      </w:r>
      <w:proofErr w:type="spellEnd"/>
      <w:r>
        <w:rPr>
          <w:rFonts w:ascii="Arial" w:hAnsi="Arial" w:cs="Arial"/>
          <w:color w:val="auto"/>
          <w:sz w:val="20"/>
          <w:shd w:val="clear" w:color="auto" w:fill="FFFFFF"/>
          <w:lang w:val="it-IT"/>
        </w:rPr>
        <w:t xml:space="preserve"> Systems (sistemi ingegnerizzati), </w:t>
      </w:r>
      <w:proofErr w:type="spellStart"/>
      <w:r>
        <w:rPr>
          <w:rFonts w:ascii="Arial" w:hAnsi="Arial" w:cs="Arial"/>
          <w:color w:val="auto"/>
          <w:sz w:val="20"/>
          <w:shd w:val="clear" w:color="auto" w:fill="FFFFFF"/>
          <w:lang w:val="it-IT"/>
        </w:rPr>
        <w:t>Fluids</w:t>
      </w:r>
      <w:proofErr w:type="spellEnd"/>
      <w:r>
        <w:rPr>
          <w:rFonts w:ascii="Arial" w:hAnsi="Arial" w:cs="Arial"/>
          <w:color w:val="auto"/>
          <w:sz w:val="20"/>
          <w:shd w:val="clear" w:color="auto" w:fill="FFFFFF"/>
          <w:lang w:val="it-IT"/>
        </w:rPr>
        <w:t xml:space="preserve"> (fluidi) e </w:t>
      </w:r>
      <w:proofErr w:type="spellStart"/>
      <w:r>
        <w:rPr>
          <w:rFonts w:ascii="Arial" w:hAnsi="Arial" w:cs="Arial"/>
          <w:color w:val="auto"/>
          <w:sz w:val="20"/>
          <w:shd w:val="clear" w:color="auto" w:fill="FFFFFF"/>
          <w:lang w:val="it-IT"/>
        </w:rPr>
        <w:t>Refrigeration</w:t>
      </w:r>
      <w:proofErr w:type="spellEnd"/>
      <w:r>
        <w:rPr>
          <w:rFonts w:ascii="Arial" w:hAnsi="Arial" w:cs="Arial"/>
          <w:color w:val="auto"/>
          <w:sz w:val="20"/>
          <w:shd w:val="clear" w:color="auto" w:fill="FFFFFF"/>
          <w:lang w:val="it-IT"/>
        </w:rPr>
        <w:t xml:space="preserve"> e </w:t>
      </w:r>
      <w:proofErr w:type="spellStart"/>
      <w:r>
        <w:rPr>
          <w:rFonts w:ascii="Arial" w:hAnsi="Arial" w:cs="Arial"/>
          <w:color w:val="auto"/>
          <w:sz w:val="20"/>
          <w:shd w:val="clear" w:color="auto" w:fill="FFFFFF"/>
          <w:lang w:val="it-IT"/>
        </w:rPr>
        <w:t>Food</w:t>
      </w:r>
      <w:proofErr w:type="spellEnd"/>
      <w:r>
        <w:rPr>
          <w:rFonts w:ascii="Arial" w:hAnsi="Arial" w:cs="Arial"/>
          <w:color w:val="auto"/>
          <w:sz w:val="20"/>
          <w:shd w:val="clear" w:color="auto" w:fill="FFFFFF"/>
          <w:lang w:val="it-IT"/>
        </w:rPr>
        <w:t xml:space="preserve"> </w:t>
      </w:r>
      <w:proofErr w:type="spellStart"/>
      <w:r>
        <w:rPr>
          <w:rFonts w:ascii="Arial" w:hAnsi="Arial" w:cs="Arial"/>
          <w:color w:val="auto"/>
          <w:sz w:val="20"/>
          <w:shd w:val="clear" w:color="auto" w:fill="FFFFFF"/>
          <w:lang w:val="it-IT"/>
        </w:rPr>
        <w:t>Equipment</w:t>
      </w:r>
      <w:proofErr w:type="spellEnd"/>
      <w:r>
        <w:rPr>
          <w:rFonts w:ascii="Arial" w:hAnsi="Arial" w:cs="Arial"/>
          <w:color w:val="auto"/>
          <w:sz w:val="20"/>
          <w:shd w:val="clear" w:color="auto" w:fill="FFFFFF"/>
          <w:lang w:val="it-IT"/>
        </w:rPr>
        <w:t xml:space="preserve"> (attrezzature per refrigerazione e industria alimentare). Il punto di forza di Dover è dato dal connubio di presenza globale e flessibilità operativa, che le consente di essere leader sul mercato internazionale. Da oltre 60 anni Dover è nota per il suo approccio aziendale particolare: I suoi 24.000 addetti in tutto il mondo lavorano in grande autonomia e in stretta collaborazione con i clienti allo scopo di ridefinire i limiti del possibile. Dover è basata a </w:t>
      </w:r>
      <w:proofErr w:type="spellStart"/>
      <w:r>
        <w:rPr>
          <w:rFonts w:ascii="Arial" w:hAnsi="Arial" w:cs="Arial"/>
          <w:color w:val="auto"/>
          <w:sz w:val="20"/>
          <w:shd w:val="clear" w:color="auto" w:fill="FFFFFF"/>
          <w:lang w:val="it-IT"/>
        </w:rPr>
        <w:t>Downers</w:t>
      </w:r>
      <w:proofErr w:type="spellEnd"/>
      <w:r>
        <w:rPr>
          <w:rFonts w:ascii="Arial" w:hAnsi="Arial" w:cs="Arial"/>
          <w:color w:val="auto"/>
          <w:sz w:val="20"/>
          <w:shd w:val="clear" w:color="auto" w:fill="FFFFFF"/>
          <w:lang w:val="it-IT"/>
        </w:rPr>
        <w:t xml:space="preserve"> </w:t>
      </w:r>
      <w:proofErr w:type="spellStart"/>
      <w:r>
        <w:rPr>
          <w:rFonts w:ascii="Arial" w:hAnsi="Arial" w:cs="Arial"/>
          <w:color w:val="auto"/>
          <w:sz w:val="20"/>
          <w:shd w:val="clear" w:color="auto" w:fill="FFFFFF"/>
          <w:lang w:val="it-IT"/>
        </w:rPr>
        <w:t>Grove</w:t>
      </w:r>
      <w:proofErr w:type="spellEnd"/>
      <w:r>
        <w:rPr>
          <w:rFonts w:ascii="Arial" w:hAnsi="Arial" w:cs="Arial"/>
          <w:color w:val="auto"/>
          <w:sz w:val="20"/>
          <w:shd w:val="clear" w:color="auto" w:fill="FFFFFF"/>
          <w:lang w:val="it-IT"/>
        </w:rPr>
        <w:t xml:space="preserve"> (Illinois) ed è quotata alla Borsa di New York ("</w:t>
      </w:r>
      <w:proofErr w:type="spellStart"/>
      <w:r>
        <w:rPr>
          <w:rFonts w:ascii="Arial" w:hAnsi="Arial" w:cs="Arial"/>
          <w:color w:val="auto"/>
          <w:sz w:val="20"/>
          <w:shd w:val="clear" w:color="auto" w:fill="FFFFFF"/>
          <w:lang w:val="it-IT"/>
        </w:rPr>
        <w:t>Dov</w:t>
      </w:r>
      <w:proofErr w:type="spellEnd"/>
      <w:r>
        <w:rPr>
          <w:rFonts w:ascii="Arial" w:hAnsi="Arial" w:cs="Arial"/>
          <w:color w:val="auto"/>
          <w:sz w:val="20"/>
          <w:shd w:val="clear" w:color="auto" w:fill="FFFFFF"/>
          <w:lang w:val="it-IT"/>
        </w:rPr>
        <w:t>"). Per maggiori informazioni: dovercorporation.com</w:t>
      </w:r>
    </w:p>
    <w:p w:rsidR="00942A0C" w:rsidRPr="00637ED8" w:rsidRDefault="00942A0C" w:rsidP="0097065A">
      <w:pPr>
        <w:spacing w:before="360"/>
        <w:rPr>
          <w:rFonts w:ascii="Arial" w:hAnsi="Arial" w:cs="Arial"/>
          <w:sz w:val="22"/>
          <w:szCs w:val="22"/>
          <w:u w:val="single"/>
          <w:lang w:val="it-IT"/>
        </w:rPr>
      </w:pPr>
      <w:r>
        <w:rPr>
          <w:rFonts w:ascii="Arial" w:hAnsi="Arial" w:cs="Arial"/>
          <w:sz w:val="22"/>
          <w:szCs w:val="22"/>
          <w:u w:val="single"/>
          <w:lang w:val="it-IT"/>
        </w:rPr>
        <w:t>Ulteriori informazioni su Ettlinger</w:t>
      </w:r>
    </w:p>
    <w:p w:rsidR="00942A0C" w:rsidRPr="00637ED8" w:rsidRDefault="00942A0C" w:rsidP="00942A0C">
      <w:pPr>
        <w:spacing w:before="0"/>
        <w:rPr>
          <w:rFonts w:ascii="Arial" w:hAnsi="Arial" w:cs="Arial"/>
          <w:sz w:val="22"/>
          <w:szCs w:val="22"/>
          <w:lang w:val="it-IT"/>
        </w:rPr>
      </w:pPr>
      <w:r>
        <w:rPr>
          <w:rFonts w:ascii="Arial" w:hAnsi="Arial" w:cs="Arial"/>
          <w:sz w:val="22"/>
          <w:szCs w:val="22"/>
          <w:lang w:val="it-IT"/>
        </w:rPr>
        <w:t xml:space="preserve">Karsten Bräunig, Direttore commerciale </w:t>
      </w:r>
    </w:p>
    <w:p w:rsidR="00942A0C" w:rsidRPr="00F84D88" w:rsidRDefault="00942A0C" w:rsidP="00942A0C">
      <w:pPr>
        <w:spacing w:before="0"/>
        <w:rPr>
          <w:rFonts w:ascii="Arial" w:hAnsi="Arial" w:cs="Arial"/>
          <w:sz w:val="22"/>
          <w:szCs w:val="22"/>
        </w:rPr>
      </w:pPr>
      <w:r w:rsidRPr="00637ED8">
        <w:rPr>
          <w:rFonts w:ascii="Arial" w:hAnsi="Arial" w:cs="Arial"/>
          <w:sz w:val="22"/>
          <w:szCs w:val="22"/>
        </w:rPr>
        <w:t xml:space="preserve">Ettlinger Kunststoffmaschinen GmbH, </w:t>
      </w:r>
      <w:proofErr w:type="spellStart"/>
      <w:r w:rsidRPr="00637ED8">
        <w:rPr>
          <w:rFonts w:ascii="Arial" w:hAnsi="Arial" w:cs="Arial"/>
          <w:sz w:val="22"/>
          <w:szCs w:val="22"/>
        </w:rPr>
        <w:t>Messerschmittring</w:t>
      </w:r>
      <w:proofErr w:type="spellEnd"/>
      <w:r w:rsidRPr="00637ED8">
        <w:rPr>
          <w:rFonts w:ascii="Arial" w:hAnsi="Arial" w:cs="Arial"/>
          <w:sz w:val="22"/>
          <w:szCs w:val="22"/>
        </w:rPr>
        <w:t xml:space="preserve"> 49, D-86343 Königsbrunn</w:t>
      </w:r>
    </w:p>
    <w:p w:rsidR="00942A0C" w:rsidRPr="00637ED8" w:rsidRDefault="00942A0C" w:rsidP="00942A0C">
      <w:pPr>
        <w:spacing w:before="0"/>
        <w:rPr>
          <w:rFonts w:ascii="Arial" w:hAnsi="Arial" w:cs="Arial"/>
          <w:sz w:val="22"/>
          <w:szCs w:val="22"/>
          <w:lang w:val="it-IT"/>
        </w:rPr>
      </w:pPr>
      <w:r>
        <w:rPr>
          <w:rFonts w:ascii="Arial" w:hAnsi="Arial" w:cs="Arial"/>
          <w:sz w:val="22"/>
          <w:szCs w:val="22"/>
          <w:lang w:val="it-IT"/>
        </w:rPr>
        <w:t>Tel.: +49 8231 34908 -12, fax.: -28, e-mail: karsten.braeunig@maag.com</w:t>
      </w:r>
    </w:p>
    <w:p w:rsidR="00942A0C" w:rsidRPr="00637ED8" w:rsidRDefault="00942A0C" w:rsidP="00942A0C">
      <w:pPr>
        <w:spacing w:before="0"/>
        <w:rPr>
          <w:rFonts w:ascii="Arial" w:hAnsi="Arial" w:cs="Arial"/>
          <w:sz w:val="22"/>
          <w:szCs w:val="22"/>
          <w:lang w:val="it-IT"/>
        </w:rPr>
      </w:pPr>
      <w:r>
        <w:rPr>
          <w:rFonts w:ascii="Arial" w:hAnsi="Arial" w:cs="Arial"/>
          <w:sz w:val="22"/>
          <w:szCs w:val="22"/>
          <w:lang w:val="it-IT"/>
        </w:rPr>
        <w:t>www.ettlinger.com</w:t>
      </w:r>
    </w:p>
    <w:p w:rsidR="00942A0C" w:rsidRPr="00637ED8" w:rsidRDefault="00942A0C" w:rsidP="0097065A">
      <w:pPr>
        <w:spacing w:before="360"/>
        <w:rPr>
          <w:rFonts w:ascii="Arial" w:hAnsi="Arial" w:cs="Arial"/>
          <w:sz w:val="22"/>
          <w:szCs w:val="22"/>
          <w:u w:val="single"/>
          <w:lang w:val="it-IT"/>
        </w:rPr>
      </w:pPr>
      <w:r>
        <w:rPr>
          <w:rFonts w:ascii="Arial" w:hAnsi="Arial" w:cs="Arial"/>
          <w:sz w:val="22"/>
          <w:szCs w:val="22"/>
          <w:u w:val="single"/>
          <w:lang w:val="it-IT"/>
        </w:rPr>
        <w:t>Redazione del testo originale a cura di:</w:t>
      </w:r>
    </w:p>
    <w:p w:rsidR="00942A0C" w:rsidRPr="00F84D88" w:rsidRDefault="00942A0C" w:rsidP="00942A0C">
      <w:pPr>
        <w:spacing w:before="0"/>
        <w:rPr>
          <w:rFonts w:ascii="Arial" w:hAnsi="Arial" w:cs="Arial"/>
          <w:sz w:val="22"/>
          <w:szCs w:val="22"/>
        </w:rPr>
      </w:pPr>
      <w:r w:rsidRPr="00555ABD">
        <w:rPr>
          <w:rFonts w:ascii="Arial" w:hAnsi="Arial" w:cs="Arial"/>
          <w:sz w:val="22"/>
          <w:szCs w:val="22"/>
        </w:rPr>
        <w:t>Dr.-Ing. Jörg Wolters, Konsens PR GmbH &amp; Co. KG</w:t>
      </w:r>
    </w:p>
    <w:p w:rsidR="00942A0C" w:rsidRPr="00F84D88" w:rsidRDefault="00942A0C" w:rsidP="00942A0C">
      <w:pPr>
        <w:spacing w:before="0"/>
        <w:rPr>
          <w:rFonts w:ascii="Arial" w:hAnsi="Arial" w:cs="Arial"/>
          <w:sz w:val="22"/>
          <w:szCs w:val="22"/>
        </w:rPr>
      </w:pPr>
      <w:r w:rsidRPr="00637ED8">
        <w:rPr>
          <w:rFonts w:ascii="Arial" w:hAnsi="Arial" w:cs="Arial"/>
          <w:sz w:val="22"/>
          <w:szCs w:val="22"/>
        </w:rPr>
        <w:t>Hans-Kudlich-Straße 25,  D-64823 Groß-Umstadt – www.konsens.de</w:t>
      </w:r>
    </w:p>
    <w:p w:rsidR="00942A0C" w:rsidRPr="00637ED8" w:rsidRDefault="00942A0C" w:rsidP="00942A0C">
      <w:pPr>
        <w:spacing w:before="0"/>
        <w:rPr>
          <w:rFonts w:ascii="Arial" w:hAnsi="Arial" w:cs="Arial"/>
          <w:sz w:val="22"/>
          <w:szCs w:val="22"/>
          <w:lang w:val="it-IT"/>
        </w:rPr>
      </w:pPr>
      <w:r>
        <w:rPr>
          <w:rFonts w:ascii="Arial" w:hAnsi="Arial" w:cs="Arial"/>
          <w:sz w:val="22"/>
          <w:szCs w:val="22"/>
          <w:lang w:val="it-IT"/>
        </w:rPr>
        <w:t xml:space="preserve">Tel.: +49 (0) 60 78 / 93 63 - 0,  fax: - 20,  e-mail: </w:t>
      </w:r>
      <w:hyperlink r:id="rId13" w:history="1">
        <w:r>
          <w:rPr>
            <w:rStyle w:val="Hyperlink"/>
            <w:rFonts w:ascii="Arial" w:hAnsi="Arial" w:cs="Arial"/>
            <w:sz w:val="22"/>
            <w:szCs w:val="22"/>
            <w:lang w:val="it-IT"/>
          </w:rPr>
          <w:t>joerg.wolters@konsens.de</w:t>
        </w:r>
      </w:hyperlink>
    </w:p>
    <w:p w:rsidR="00942A0C" w:rsidRPr="00637ED8" w:rsidRDefault="00942A0C" w:rsidP="0097065A">
      <w:pPr>
        <w:pBdr>
          <w:top w:val="single" w:sz="4" w:space="4" w:color="auto"/>
          <w:left w:val="single" w:sz="4" w:space="0" w:color="auto"/>
          <w:bottom w:val="single" w:sz="4" w:space="5" w:color="auto"/>
          <w:right w:val="single" w:sz="4" w:space="4" w:color="auto"/>
        </w:pBdr>
        <w:tabs>
          <w:tab w:val="left" w:pos="851"/>
        </w:tabs>
        <w:spacing w:before="360"/>
        <w:ind w:left="57"/>
        <w:jc w:val="center"/>
        <w:rPr>
          <w:rFonts w:ascii="Arial" w:hAnsi="Arial" w:cs="Arial"/>
          <w:b/>
          <w:i/>
          <w:sz w:val="22"/>
          <w:szCs w:val="22"/>
          <w:lang w:val="it-IT"/>
        </w:rPr>
      </w:pPr>
      <w:r>
        <w:rPr>
          <w:rFonts w:ascii="Arial" w:hAnsi="Arial" w:cs="Arial"/>
          <w:i/>
          <w:iCs/>
          <w:sz w:val="22"/>
          <w:szCs w:val="22"/>
          <w:lang w:val="it-IT"/>
        </w:rPr>
        <w:t xml:space="preserve">I comunicati stampa di Ettlinger con fotografie in formato stampabile sono disponibili a questo indirizzo: </w:t>
      </w:r>
      <w:r>
        <w:rPr>
          <w:rFonts w:ascii="Arial" w:hAnsi="Arial" w:cs="Arial"/>
          <w:b/>
          <w:bCs/>
          <w:i/>
          <w:iCs/>
          <w:sz w:val="22"/>
          <w:szCs w:val="22"/>
          <w:lang w:val="it-IT"/>
        </w:rPr>
        <w:t>www.konsens.de/</w:t>
      </w:r>
      <w:proofErr w:type="gramStart"/>
      <w:r>
        <w:rPr>
          <w:rFonts w:ascii="Arial" w:hAnsi="Arial" w:cs="Arial"/>
          <w:b/>
          <w:bCs/>
          <w:i/>
          <w:iCs/>
          <w:sz w:val="22"/>
          <w:szCs w:val="22"/>
          <w:lang w:val="it-IT"/>
        </w:rPr>
        <w:t>ettlinger.html</w:t>
      </w:r>
      <w:proofErr w:type="gramEnd"/>
    </w:p>
    <w:p w:rsidR="002B11CF" w:rsidRPr="00637ED8" w:rsidRDefault="002B11CF" w:rsidP="00942A0C">
      <w:pPr>
        <w:spacing w:before="360"/>
        <w:rPr>
          <w:rFonts w:ascii="Arial" w:hAnsi="Arial" w:cs="Arial"/>
          <w:b/>
          <w:i/>
          <w:sz w:val="22"/>
          <w:szCs w:val="22"/>
          <w:lang w:val="it-IT"/>
        </w:rPr>
      </w:pPr>
    </w:p>
    <w:sectPr w:rsidR="002B11CF" w:rsidRPr="00637ED8" w:rsidSect="0097065A">
      <w:headerReference w:type="default" r:id="rId14"/>
      <w:footerReference w:type="default" r:id="rId15"/>
      <w:headerReference w:type="first" r:id="rId16"/>
      <w:footerReference w:type="first" r:id="rId17"/>
      <w:pgSz w:w="11907" w:h="16840" w:code="9"/>
      <w:pgMar w:top="1384" w:right="1134" w:bottom="993"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C1" w:rsidRDefault="004E1CC1">
      <w:pPr>
        <w:spacing w:before="0"/>
      </w:pPr>
      <w:r>
        <w:separator/>
      </w:r>
    </w:p>
  </w:endnote>
  <w:endnote w:type="continuationSeparator" w:id="0">
    <w:p w:rsidR="004E1CC1" w:rsidRDefault="004E1CC1">
      <w:pPr>
        <w:spacing w:before="0"/>
      </w:pPr>
      <w:r>
        <w:continuationSeparator/>
      </w:r>
    </w:p>
  </w:endnote>
  <w:endnote w:type="continuationNotice" w:id="1">
    <w:p w:rsidR="004E1CC1" w:rsidRDefault="004E1C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3042AD" w:rsidRDefault="009632A6" w:rsidP="006668B6">
    <w:pPr>
      <w:pStyle w:val="Fuzeile"/>
      <w:pBdr>
        <w:top w:val="single" w:sz="4" w:space="1" w:color="auto"/>
      </w:pBdr>
      <w:spacing w:before="0"/>
      <w:jc w:val="center"/>
      <w:rPr>
        <w:rFonts w:ascii="Arial" w:hAnsi="Arial" w:cs="Arial"/>
        <w:sz w:val="20"/>
      </w:rPr>
    </w:pPr>
    <w:r w:rsidRPr="00637ED8">
      <w:rPr>
        <w:rFonts w:ascii="Arial" w:hAnsi="Arial" w:cs="Arial"/>
        <w:sz w:val="18"/>
        <w:szCs w:val="18"/>
      </w:rPr>
      <w:t xml:space="preserve">Ettlinger Kunststoffmaschinen GmbH, </w:t>
    </w:r>
    <w:proofErr w:type="spellStart"/>
    <w:r w:rsidRPr="00637ED8">
      <w:rPr>
        <w:rFonts w:ascii="Arial" w:hAnsi="Arial" w:cs="Arial"/>
        <w:sz w:val="18"/>
        <w:szCs w:val="18"/>
      </w:rPr>
      <w:t>Messerschmittring</w:t>
    </w:r>
    <w:proofErr w:type="spellEnd"/>
    <w:r w:rsidRPr="00637ED8">
      <w:rPr>
        <w:rFonts w:ascii="Arial" w:hAnsi="Arial" w:cs="Arial"/>
        <w:sz w:val="18"/>
        <w:szCs w:val="18"/>
      </w:rPr>
      <w:t xml:space="preserve"> 49, D-86343 Königsbrunn</w:t>
    </w:r>
    <w:r w:rsidRPr="00637ED8">
      <w:rPr>
        <w:rFonts w:ascii="Arial" w:hAnsi="Arial" w:cs="Arial"/>
        <w:sz w:val="18"/>
        <w:szCs w:val="18"/>
      </w:rPr>
      <w:br/>
    </w:r>
    <w:r w:rsidRPr="00637ED8">
      <w:rPr>
        <w:rFonts w:ascii="Arial" w:hAnsi="Arial" w:cs="Arial"/>
        <w:color w:val="auto"/>
        <w:sz w:val="18"/>
        <w:szCs w:val="18"/>
      </w:rPr>
      <w:t xml:space="preserve">Tel.: +49 (0) 8231 34908-00, </w:t>
    </w:r>
    <w:proofErr w:type="spellStart"/>
    <w:r w:rsidRPr="00637ED8">
      <w:rPr>
        <w:rFonts w:ascii="Arial" w:hAnsi="Arial" w:cs="Arial"/>
        <w:color w:val="auto"/>
        <w:sz w:val="18"/>
        <w:szCs w:val="18"/>
      </w:rPr>
      <w:t>fax</w:t>
    </w:r>
    <w:proofErr w:type="spellEnd"/>
    <w:r w:rsidRPr="00637ED8">
      <w:rPr>
        <w:rFonts w:ascii="Arial" w:hAnsi="Arial" w:cs="Arial"/>
        <w:color w:val="auto"/>
        <w:sz w:val="18"/>
        <w:szCs w:val="18"/>
      </w:rPr>
      <w:t xml:space="preserve">: - 28, </w:t>
    </w:r>
    <w:proofErr w:type="spellStart"/>
    <w:r w:rsidRPr="00637ED8">
      <w:rPr>
        <w:rFonts w:ascii="Arial" w:hAnsi="Arial" w:cs="Arial"/>
        <w:color w:val="auto"/>
        <w:sz w:val="18"/>
        <w:szCs w:val="18"/>
      </w:rPr>
      <w:t>e-mail</w:t>
    </w:r>
    <w:proofErr w:type="spellEnd"/>
    <w:r w:rsidRPr="00637ED8">
      <w:rPr>
        <w:rFonts w:ascii="Arial" w:hAnsi="Arial" w:cs="Arial"/>
        <w:color w:val="auto"/>
        <w:sz w:val="18"/>
        <w:szCs w:val="18"/>
      </w:rPr>
      <w:t>: info</w:t>
    </w:r>
    <w:r w:rsidR="002C3F1F">
      <w:rPr>
        <w:rFonts w:ascii="Arial" w:hAnsi="Arial" w:cs="Arial"/>
        <w:color w:val="auto"/>
        <w:sz w:val="18"/>
        <w:szCs w:val="18"/>
      </w:rPr>
      <w:t>.ettlinger</w:t>
    </w:r>
    <w:r w:rsidRPr="00637ED8">
      <w:rPr>
        <w:rFonts w:ascii="Arial" w:hAnsi="Arial" w:cs="Arial"/>
        <w:color w:val="auto"/>
        <w:sz w:val="18"/>
        <w:szCs w:val="18"/>
      </w:rPr>
      <w:t>@</w:t>
    </w:r>
    <w:r w:rsidR="002C3F1F">
      <w:rPr>
        <w:rFonts w:ascii="Arial" w:hAnsi="Arial" w:cs="Arial"/>
        <w:color w:val="auto"/>
        <w:sz w:val="18"/>
        <w:szCs w:val="18"/>
      </w:rPr>
      <w:t>maag</w:t>
    </w:r>
    <w:r w:rsidRPr="00637ED8">
      <w:rPr>
        <w:rFonts w:ascii="Arial" w:hAnsi="Arial" w:cs="Arial"/>
        <w:color w:val="auto"/>
        <w:sz w:val="18"/>
        <w:szCs w:val="18"/>
      </w:rPr>
      <w:t xml:space="preserve">.com – </w:t>
    </w:r>
    <w:r w:rsidRPr="00637ED8">
      <w:rPr>
        <w:rFonts w:ascii="Arial" w:hAnsi="Arial" w:cs="Arial"/>
        <w:sz w:val="18"/>
        <w:szCs w:val="18"/>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64956"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r w:rsidRPr="00637ED8">
      <w:rPr>
        <w:rFonts w:ascii="Arial" w:hAnsi="Arial" w:cs="Arial"/>
        <w:sz w:val="18"/>
        <w:szCs w:val="18"/>
      </w:rPr>
      <w:t xml:space="preserve">Ettlinger Kunststoffmaschinen GmbH, </w:t>
    </w:r>
    <w:proofErr w:type="spellStart"/>
    <w:r w:rsidRPr="00637ED8">
      <w:rPr>
        <w:rFonts w:ascii="Arial" w:hAnsi="Arial" w:cs="Arial"/>
        <w:sz w:val="18"/>
        <w:szCs w:val="18"/>
      </w:rPr>
      <w:t>Messerschmittring</w:t>
    </w:r>
    <w:proofErr w:type="spellEnd"/>
    <w:r w:rsidRPr="00637ED8">
      <w:rPr>
        <w:rFonts w:ascii="Arial" w:hAnsi="Arial" w:cs="Arial"/>
        <w:sz w:val="18"/>
        <w:szCs w:val="18"/>
      </w:rPr>
      <w:t xml:space="preserve"> 49, D-86343 Königsbrunn</w:t>
    </w:r>
    <w:r w:rsidRPr="00637ED8">
      <w:rPr>
        <w:rFonts w:ascii="Arial" w:hAnsi="Arial" w:cs="Arial"/>
        <w:sz w:val="18"/>
        <w:szCs w:val="18"/>
      </w:rPr>
      <w:br/>
    </w:r>
    <w:r w:rsidRPr="00637ED8">
      <w:rPr>
        <w:rFonts w:ascii="Arial" w:hAnsi="Arial" w:cs="Arial"/>
        <w:color w:val="auto"/>
        <w:sz w:val="18"/>
        <w:szCs w:val="18"/>
      </w:rPr>
      <w:t>Tel.: +49 (0) 8231 34</w:t>
    </w:r>
    <w:r w:rsidR="00D66862">
      <w:rPr>
        <w:rFonts w:ascii="Arial" w:hAnsi="Arial" w:cs="Arial"/>
        <w:color w:val="auto"/>
        <w:sz w:val="18"/>
        <w:szCs w:val="18"/>
      </w:rPr>
      <w:t xml:space="preserve">908-00, </w:t>
    </w:r>
    <w:proofErr w:type="spellStart"/>
    <w:r w:rsidR="00D66862">
      <w:rPr>
        <w:rFonts w:ascii="Arial" w:hAnsi="Arial" w:cs="Arial"/>
        <w:color w:val="auto"/>
        <w:sz w:val="18"/>
        <w:szCs w:val="18"/>
      </w:rPr>
      <w:t>fax</w:t>
    </w:r>
    <w:proofErr w:type="spellEnd"/>
    <w:r w:rsidR="00D66862">
      <w:rPr>
        <w:rFonts w:ascii="Arial" w:hAnsi="Arial" w:cs="Arial"/>
        <w:color w:val="auto"/>
        <w:sz w:val="18"/>
        <w:szCs w:val="18"/>
      </w:rPr>
      <w:t xml:space="preserve">: - 28, </w:t>
    </w:r>
    <w:proofErr w:type="spellStart"/>
    <w:r w:rsidR="00D66862">
      <w:rPr>
        <w:rFonts w:ascii="Arial" w:hAnsi="Arial" w:cs="Arial"/>
        <w:color w:val="auto"/>
        <w:sz w:val="18"/>
        <w:szCs w:val="18"/>
      </w:rPr>
      <w:t>e-mail</w:t>
    </w:r>
    <w:proofErr w:type="spellEnd"/>
    <w:r w:rsidR="00D66862">
      <w:rPr>
        <w:rFonts w:ascii="Arial" w:hAnsi="Arial" w:cs="Arial"/>
        <w:color w:val="auto"/>
        <w:sz w:val="18"/>
        <w:szCs w:val="18"/>
      </w:rPr>
      <w:t>: info.ettlinger@maag</w:t>
    </w:r>
    <w:r w:rsidRPr="00637ED8">
      <w:rPr>
        <w:rFonts w:ascii="Arial" w:hAnsi="Arial" w:cs="Arial"/>
        <w:color w:val="auto"/>
        <w:sz w:val="18"/>
        <w:szCs w:val="18"/>
      </w:rPr>
      <w:t xml:space="preserve">.com – </w:t>
    </w:r>
    <w:r w:rsidRPr="00637ED8">
      <w:rPr>
        <w:rFonts w:ascii="Arial" w:hAnsi="Arial" w:cs="Arial"/>
        <w:sz w:val="18"/>
        <w:szCs w:val="18"/>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C1" w:rsidRDefault="004E1CC1">
      <w:pPr>
        <w:spacing w:before="0"/>
      </w:pPr>
      <w:r>
        <w:separator/>
      </w:r>
    </w:p>
  </w:footnote>
  <w:footnote w:type="continuationSeparator" w:id="0">
    <w:p w:rsidR="004E1CC1" w:rsidRDefault="004E1CC1">
      <w:pPr>
        <w:spacing w:before="0"/>
      </w:pPr>
      <w:r>
        <w:continuationSeparator/>
      </w:r>
    </w:p>
  </w:footnote>
  <w:footnote w:type="continuationNotice" w:id="1">
    <w:p w:rsidR="004E1CC1" w:rsidRDefault="004E1CC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637ED8" w:rsidRDefault="009632A6" w:rsidP="007D0413">
    <w:pPr>
      <w:pStyle w:val="berschrift16p"/>
      <w:pBdr>
        <w:bottom w:val="single" w:sz="4" w:space="1" w:color="auto"/>
      </w:pBdr>
      <w:spacing w:before="0" w:line="240" w:lineRule="auto"/>
      <w:rPr>
        <w:rFonts w:cs="Arial"/>
        <w:sz w:val="20"/>
        <w:lang w:val="it-IT"/>
      </w:rPr>
    </w:pPr>
    <w:r>
      <w:rPr>
        <w:b w:val="0"/>
        <w:sz w:val="20"/>
        <w:lang w:val="it-IT"/>
      </w:rPr>
      <w:t xml:space="preserve">Pag. </w:t>
    </w:r>
    <w:r w:rsidR="008F7BF3">
      <w:rPr>
        <w:rStyle w:val="Seitenzahl"/>
        <w:rFonts w:cs="Arial"/>
        <w:b w:val="0"/>
        <w:sz w:val="20"/>
        <w:lang w:val="it-IT"/>
      </w:rPr>
      <w:fldChar w:fldCharType="begin"/>
    </w:r>
    <w:r>
      <w:rPr>
        <w:rStyle w:val="Seitenzahl"/>
        <w:rFonts w:cs="Arial"/>
        <w:b w:val="0"/>
        <w:sz w:val="20"/>
        <w:lang w:val="it-IT"/>
      </w:rPr>
      <w:instrText xml:space="preserve"> PAGE </w:instrText>
    </w:r>
    <w:r w:rsidR="008F7BF3">
      <w:rPr>
        <w:rStyle w:val="Seitenzahl"/>
        <w:rFonts w:cs="Arial"/>
        <w:b w:val="0"/>
        <w:sz w:val="20"/>
        <w:lang w:val="it-IT"/>
      </w:rPr>
      <w:fldChar w:fldCharType="separate"/>
    </w:r>
    <w:r w:rsidR="0097065A">
      <w:rPr>
        <w:rStyle w:val="Seitenzahl"/>
        <w:rFonts w:cs="Arial"/>
        <w:b w:val="0"/>
        <w:noProof/>
        <w:sz w:val="20"/>
        <w:lang w:val="it-IT"/>
      </w:rPr>
      <w:t>2</w:t>
    </w:r>
    <w:r w:rsidR="008F7BF3">
      <w:rPr>
        <w:rStyle w:val="Seitenzahl"/>
        <w:rFonts w:cs="Arial"/>
        <w:b w:val="0"/>
        <w:sz w:val="20"/>
        <w:lang w:val="it-IT"/>
      </w:rPr>
      <w:fldChar w:fldCharType="end"/>
    </w:r>
    <w:r>
      <w:rPr>
        <w:b w:val="0"/>
        <w:sz w:val="20"/>
        <w:lang w:val="it-IT"/>
      </w:rPr>
      <w:t xml:space="preserve"> del comunicato stampa: </w:t>
    </w:r>
    <w:r>
      <w:rPr>
        <w:bCs/>
        <w:sz w:val="20"/>
        <w:lang w:val="it-IT"/>
      </w:rPr>
      <w:t xml:space="preserve">Il più grande filtro continuo ERF per portate molto elevate, adatto anche materie plastiche </w:t>
    </w:r>
    <w:proofErr w:type="gramStart"/>
    <w:r>
      <w:rPr>
        <w:bCs/>
        <w:sz w:val="20"/>
        <w:lang w:val="it-IT"/>
      </w:rPr>
      <w:t>fortemente</w:t>
    </w:r>
    <w:proofErr w:type="gramEnd"/>
    <w:r>
      <w:rPr>
        <w:bCs/>
        <w:sz w:val="20"/>
        <w:lang w:val="it-IT"/>
      </w:rPr>
      <w:t xml:space="preserve"> inquinate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403849" w:rsidRPr="00692319" w:rsidTr="7A201CB3">
      <w:tc>
        <w:tcPr>
          <w:tcW w:w="4466" w:type="dxa"/>
        </w:tcPr>
        <w:p w:rsidR="000C5F4A" w:rsidRDefault="005517BA" w:rsidP="00403849">
          <w:pPr>
            <w:tabs>
              <w:tab w:val="center" w:pos="4536"/>
              <w:tab w:val="right" w:pos="9072"/>
            </w:tabs>
            <w:rPr>
              <w:rFonts w:ascii="Arial" w:hAnsi="Arial" w:cs="Arial"/>
            </w:rPr>
          </w:pPr>
          <w:r>
            <w:rPr>
              <w:noProof/>
              <w:szCs w:val="22"/>
            </w:rPr>
            <w:drawing>
              <wp:inline distT="0" distB="0" distL="0" distR="0" wp14:anchorId="7F1F2A3C" wp14:editId="69A43F9F">
                <wp:extent cx="981886" cy="1216550"/>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rsidR="00403849" w:rsidRPr="00880B08" w:rsidRDefault="005517BA" w:rsidP="000C5F4A">
          <w:pPr>
            <w:tabs>
              <w:tab w:val="center" w:pos="4536"/>
              <w:tab w:val="right" w:pos="9072"/>
            </w:tabs>
            <w:rPr>
              <w:rFonts w:ascii="Arial" w:hAnsi="Arial" w:cs="Arial"/>
            </w:rPr>
          </w:pPr>
          <w:r>
            <w:rPr>
              <w:rFonts w:ascii="Arial" w:hAnsi="Arial" w:cs="Arial"/>
              <w:lang w:val="it-IT"/>
            </w:rPr>
            <w:t>Padiglione 9 / A04</w:t>
          </w:r>
        </w:p>
      </w:tc>
      <w:tc>
        <w:tcPr>
          <w:tcW w:w="4822" w:type="dxa"/>
          <w:shd w:val="clear" w:color="auto" w:fill="auto"/>
        </w:tcPr>
        <w:p w:rsidR="00403849" w:rsidRPr="00692319" w:rsidRDefault="00BB059F" w:rsidP="00403849">
          <w:pPr>
            <w:tabs>
              <w:tab w:val="center" w:pos="6663"/>
            </w:tabs>
            <w:spacing w:before="0"/>
            <w:jc w:val="right"/>
            <w:rPr>
              <w:color w:val="auto"/>
              <w:szCs w:val="24"/>
            </w:rPr>
          </w:pPr>
          <w:r>
            <w:rPr>
              <w:noProof/>
            </w:rPr>
            <w:drawing>
              <wp:inline distT="0" distB="0" distL="0" distR="0" wp14:anchorId="5D29B251" wp14:editId="23AABB6C">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rsidR="00403849" w:rsidRDefault="00403849" w:rsidP="00403849">
          <w:pPr>
            <w:spacing w:before="0"/>
            <w:jc w:val="right"/>
            <w:rPr>
              <w:rFonts w:ascii="Arial" w:hAnsi="Arial"/>
              <w:color w:val="595959"/>
              <w:spacing w:val="60"/>
              <w:sz w:val="28"/>
              <w:szCs w:val="28"/>
            </w:rPr>
          </w:pPr>
        </w:p>
        <w:p w:rsidR="00403849" w:rsidRDefault="00403849" w:rsidP="00403849">
          <w:pPr>
            <w:spacing w:before="0"/>
            <w:jc w:val="right"/>
            <w:rPr>
              <w:rFonts w:ascii="Arial" w:hAnsi="Arial"/>
              <w:color w:val="595959"/>
              <w:spacing w:val="60"/>
              <w:sz w:val="28"/>
              <w:szCs w:val="28"/>
            </w:rPr>
          </w:pPr>
        </w:p>
        <w:p w:rsidR="00403849" w:rsidRDefault="00403849" w:rsidP="00403849">
          <w:pPr>
            <w:spacing w:before="0"/>
            <w:jc w:val="right"/>
            <w:rPr>
              <w:rFonts w:ascii="Arial" w:hAnsi="Arial"/>
              <w:color w:val="595959"/>
              <w:spacing w:val="60"/>
              <w:sz w:val="28"/>
              <w:szCs w:val="28"/>
            </w:rPr>
          </w:pPr>
        </w:p>
        <w:p w:rsidR="00403849" w:rsidRPr="00692319" w:rsidRDefault="00403849" w:rsidP="00403849">
          <w:pPr>
            <w:spacing w:before="0"/>
            <w:jc w:val="right"/>
            <w:rPr>
              <w:color w:val="auto"/>
              <w:szCs w:val="24"/>
            </w:rPr>
          </w:pPr>
          <w:r>
            <w:rPr>
              <w:rFonts w:ascii="Arial" w:hAnsi="Arial"/>
              <w:color w:val="595959"/>
              <w:sz w:val="28"/>
              <w:szCs w:val="28"/>
              <w:lang w:val="it-IT"/>
            </w:rPr>
            <w:t>COMUNICATO STAMPA</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2706"/>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6A2D"/>
    <w:rsid w:val="001170C1"/>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C84"/>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A5E"/>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226"/>
    <w:rsid w:val="002B68E4"/>
    <w:rsid w:val="002C0AAC"/>
    <w:rsid w:val="002C0DF6"/>
    <w:rsid w:val="002C2825"/>
    <w:rsid w:val="002C3844"/>
    <w:rsid w:val="002C3F1F"/>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B5F"/>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A39"/>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4C5"/>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4C8"/>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4ECD"/>
    <w:rsid w:val="004D6BF4"/>
    <w:rsid w:val="004D7A4F"/>
    <w:rsid w:val="004E0681"/>
    <w:rsid w:val="004E09B7"/>
    <w:rsid w:val="004E0D10"/>
    <w:rsid w:val="004E1230"/>
    <w:rsid w:val="004E1718"/>
    <w:rsid w:val="004E1CC1"/>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7BA"/>
    <w:rsid w:val="0055191D"/>
    <w:rsid w:val="00552DBE"/>
    <w:rsid w:val="00554FB2"/>
    <w:rsid w:val="00555A02"/>
    <w:rsid w:val="00555ABD"/>
    <w:rsid w:val="00555BBF"/>
    <w:rsid w:val="00555C87"/>
    <w:rsid w:val="00557ABA"/>
    <w:rsid w:val="005609E6"/>
    <w:rsid w:val="00561376"/>
    <w:rsid w:val="005616D5"/>
    <w:rsid w:val="0056189F"/>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969B6"/>
    <w:rsid w:val="005A0600"/>
    <w:rsid w:val="005A373B"/>
    <w:rsid w:val="005A4890"/>
    <w:rsid w:val="005A5437"/>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02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27BA"/>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37ED8"/>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C67BA"/>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C7D70"/>
    <w:rsid w:val="007D0413"/>
    <w:rsid w:val="007D1246"/>
    <w:rsid w:val="007D1478"/>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E9F"/>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2BA0"/>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4B68"/>
    <w:rsid w:val="008B50B4"/>
    <w:rsid w:val="008B5135"/>
    <w:rsid w:val="008B5344"/>
    <w:rsid w:val="008B5536"/>
    <w:rsid w:val="008B7351"/>
    <w:rsid w:val="008B751F"/>
    <w:rsid w:val="008B7D8E"/>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0A9"/>
    <w:rsid w:val="008F7284"/>
    <w:rsid w:val="008F7BF3"/>
    <w:rsid w:val="009009E6"/>
    <w:rsid w:val="009015F9"/>
    <w:rsid w:val="00901782"/>
    <w:rsid w:val="00902F12"/>
    <w:rsid w:val="009032C7"/>
    <w:rsid w:val="00904DC6"/>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65A"/>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5FA"/>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4D69"/>
    <w:rsid w:val="00A65105"/>
    <w:rsid w:val="00A667DB"/>
    <w:rsid w:val="00A66C8C"/>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1687"/>
    <w:rsid w:val="00A928B5"/>
    <w:rsid w:val="00A93A72"/>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0438"/>
    <w:rsid w:val="00AF2BBB"/>
    <w:rsid w:val="00AF3025"/>
    <w:rsid w:val="00AF3262"/>
    <w:rsid w:val="00AF3A45"/>
    <w:rsid w:val="00AF535D"/>
    <w:rsid w:val="00AF59B2"/>
    <w:rsid w:val="00AF6A34"/>
    <w:rsid w:val="00AF7A6E"/>
    <w:rsid w:val="00B00DB8"/>
    <w:rsid w:val="00B01494"/>
    <w:rsid w:val="00B01BAB"/>
    <w:rsid w:val="00B0304C"/>
    <w:rsid w:val="00B03357"/>
    <w:rsid w:val="00B0447B"/>
    <w:rsid w:val="00B045D6"/>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64F6"/>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66862"/>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445B"/>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2A5"/>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17DA"/>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 w:val="05A690DF"/>
    <w:rsid w:val="0B052D85"/>
    <w:rsid w:val="0BEDC7F7"/>
    <w:rsid w:val="13F90E6C"/>
    <w:rsid w:val="1A1D0AA5"/>
    <w:rsid w:val="28B7E96F"/>
    <w:rsid w:val="32D3CAAE"/>
    <w:rsid w:val="36078530"/>
    <w:rsid w:val="39A6506A"/>
    <w:rsid w:val="3E3BFE2A"/>
    <w:rsid w:val="41DE3F0E"/>
    <w:rsid w:val="5130B5E0"/>
    <w:rsid w:val="5D2475C5"/>
    <w:rsid w:val="6565BA0D"/>
    <w:rsid w:val="72F87181"/>
    <w:rsid w:val="736610B6"/>
    <w:rsid w:val="74C20DB1"/>
    <w:rsid w:val="7A201CB3"/>
    <w:rsid w:val="7E309D3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BF3"/>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8F7BF3"/>
    <w:pPr>
      <w:spacing w:line="360" w:lineRule="auto"/>
      <w:ind w:firstLine="709"/>
    </w:pPr>
    <w:rPr>
      <w:rFonts w:ascii="Arial" w:hAnsi="Arial"/>
    </w:rPr>
  </w:style>
  <w:style w:type="paragraph" w:customStyle="1" w:styleId="bild">
    <w:name w:val="bild"/>
    <w:basedOn w:val="Standard"/>
    <w:rsid w:val="008F7BF3"/>
    <w:pPr>
      <w:spacing w:line="360" w:lineRule="auto"/>
    </w:pPr>
    <w:rPr>
      <w:rFonts w:ascii="Arial" w:hAnsi="Arial"/>
      <w:i/>
    </w:rPr>
  </w:style>
  <w:style w:type="paragraph" w:customStyle="1" w:styleId="DDElas-Text">
    <w:name w:val="DDElas-Text"/>
    <w:basedOn w:val="Standard"/>
    <w:rsid w:val="008F7BF3"/>
    <w:pPr>
      <w:tabs>
        <w:tab w:val="left" w:pos="6521"/>
      </w:tabs>
      <w:spacing w:line="360" w:lineRule="auto"/>
    </w:pPr>
    <w:rPr>
      <w:rFonts w:ascii="Garamond" w:hAnsi="Garamond"/>
    </w:rPr>
  </w:style>
  <w:style w:type="paragraph" w:customStyle="1" w:styleId="Pressemitteilung">
    <w:name w:val="Pressemitteilung"/>
    <w:basedOn w:val="Standard"/>
    <w:next w:val="Standard"/>
    <w:rsid w:val="008F7BF3"/>
    <w:pPr>
      <w:spacing w:before="360" w:line="360" w:lineRule="auto"/>
      <w:jc w:val="center"/>
    </w:pPr>
    <w:rPr>
      <w:rFonts w:ascii="Arial" w:hAnsi="Arial"/>
      <w:b/>
      <w:sz w:val="48"/>
    </w:rPr>
  </w:style>
  <w:style w:type="paragraph" w:customStyle="1" w:styleId="textmitpunkt">
    <w:name w:val="text mit punkt"/>
    <w:basedOn w:val="Standard"/>
    <w:rsid w:val="008F7BF3"/>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8F7BF3"/>
    <w:pPr>
      <w:spacing w:before="120" w:line="360" w:lineRule="auto"/>
    </w:pPr>
    <w:rPr>
      <w:rFonts w:ascii="Arial" w:hAnsi="Arial"/>
      <w:color w:val="auto"/>
    </w:rPr>
  </w:style>
  <w:style w:type="paragraph" w:customStyle="1" w:styleId="berschrift1Zeile">
    <w:name w:val="Überschrift 1. Zeile"/>
    <w:basedOn w:val="Standard"/>
    <w:next w:val="Standard"/>
    <w:rsid w:val="008F7BF3"/>
    <w:pPr>
      <w:tabs>
        <w:tab w:val="left" w:pos="6521"/>
      </w:tabs>
    </w:pPr>
    <w:rPr>
      <w:b/>
      <w:caps/>
    </w:rPr>
  </w:style>
  <w:style w:type="paragraph" w:customStyle="1" w:styleId="berschrift1Zeile0">
    <w:name w:val="Überschrift 1.Zeile"/>
    <w:rsid w:val="008F7BF3"/>
    <w:pPr>
      <w:spacing w:before="240" w:line="360" w:lineRule="auto"/>
      <w:ind w:firstLine="709"/>
    </w:pPr>
    <w:rPr>
      <w:b/>
      <w:caps/>
      <w:noProof/>
      <w:sz w:val="24"/>
    </w:rPr>
  </w:style>
  <w:style w:type="paragraph" w:customStyle="1" w:styleId="berschrift16p">
    <w:name w:val="Überschrift 16p"/>
    <w:basedOn w:val="Standard"/>
    <w:next w:val="Standard"/>
    <w:rsid w:val="008F7BF3"/>
    <w:pPr>
      <w:spacing w:before="360" w:line="360" w:lineRule="auto"/>
    </w:pPr>
    <w:rPr>
      <w:rFonts w:ascii="Arial" w:hAnsi="Arial"/>
      <w:b/>
      <w:color w:val="auto"/>
      <w:sz w:val="32"/>
    </w:rPr>
  </w:style>
  <w:style w:type="paragraph" w:customStyle="1" w:styleId="berschrift18p">
    <w:name w:val="Überschrift 18p"/>
    <w:basedOn w:val="Standard"/>
    <w:next w:val="Standard"/>
    <w:rsid w:val="008F7BF3"/>
    <w:pPr>
      <w:spacing w:before="360" w:line="360" w:lineRule="auto"/>
    </w:pPr>
    <w:rPr>
      <w:rFonts w:ascii="Arial" w:hAnsi="Arial"/>
      <w:b/>
      <w:color w:val="auto"/>
      <w:sz w:val="36"/>
    </w:rPr>
  </w:style>
  <w:style w:type="paragraph" w:customStyle="1" w:styleId="berschrift2Zeile">
    <w:name w:val="Überschrift 2. Zeile"/>
    <w:basedOn w:val="berschrift1Zeile"/>
    <w:rsid w:val="008F7BF3"/>
    <w:rPr>
      <w:u w:val="single"/>
    </w:rPr>
  </w:style>
  <w:style w:type="paragraph" w:customStyle="1" w:styleId="berschriftfett">
    <w:name w:val="überschrift fett"/>
    <w:basedOn w:val="Standard"/>
    <w:next w:val="Standard"/>
    <w:rsid w:val="008F7BF3"/>
    <w:pPr>
      <w:spacing w:before="480" w:line="360" w:lineRule="auto"/>
    </w:pPr>
    <w:rPr>
      <w:rFonts w:ascii="Arial" w:hAnsi="Arial"/>
      <w:b/>
      <w:color w:val="auto"/>
    </w:rPr>
  </w:style>
  <w:style w:type="paragraph" w:customStyle="1" w:styleId="berschrift-Haupt">
    <w:name w:val="Überschrift-Haupt"/>
    <w:next w:val="Standard"/>
    <w:rsid w:val="008F7BF3"/>
    <w:pPr>
      <w:spacing w:after="360"/>
    </w:pPr>
    <w:rPr>
      <w:rFonts w:ascii="Arial Narrow" w:hAnsi="Arial Narrow"/>
      <w:b/>
      <w:sz w:val="48"/>
    </w:rPr>
  </w:style>
  <w:style w:type="paragraph" w:customStyle="1" w:styleId="berschrift-Zwischen">
    <w:name w:val="Überschrift-Zwischen"/>
    <w:basedOn w:val="berschrift-Haupt"/>
    <w:next w:val="Standard"/>
    <w:rsid w:val="008F7BF3"/>
    <w:pPr>
      <w:spacing w:before="480" w:after="0"/>
    </w:pPr>
    <w:rPr>
      <w:sz w:val="36"/>
    </w:rPr>
  </w:style>
  <w:style w:type="paragraph" w:customStyle="1" w:styleId="Vorspann">
    <w:name w:val="Vorspann"/>
    <w:basedOn w:val="Standard"/>
    <w:next w:val="Standard"/>
    <w:rsid w:val="008F7BF3"/>
    <w:pPr>
      <w:spacing w:after="360"/>
    </w:pPr>
    <w:rPr>
      <w:rFonts w:ascii="Arial" w:hAnsi="Arial"/>
      <w:b/>
      <w:i/>
      <w:color w:val="auto"/>
    </w:rPr>
  </w:style>
  <w:style w:type="paragraph" w:customStyle="1" w:styleId="berschrift-Zw-1">
    <w:name w:val="Überschrift-Zw-1"/>
    <w:basedOn w:val="Standard"/>
    <w:next w:val="Standard"/>
    <w:rsid w:val="008F7BF3"/>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BF3"/>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8F7BF3"/>
    <w:pPr>
      <w:spacing w:line="360" w:lineRule="auto"/>
      <w:ind w:firstLine="709"/>
    </w:pPr>
    <w:rPr>
      <w:rFonts w:ascii="Arial" w:hAnsi="Arial"/>
    </w:rPr>
  </w:style>
  <w:style w:type="paragraph" w:customStyle="1" w:styleId="bild">
    <w:name w:val="bild"/>
    <w:basedOn w:val="Standard"/>
    <w:rsid w:val="008F7BF3"/>
    <w:pPr>
      <w:spacing w:line="360" w:lineRule="auto"/>
    </w:pPr>
    <w:rPr>
      <w:rFonts w:ascii="Arial" w:hAnsi="Arial"/>
      <w:i/>
    </w:rPr>
  </w:style>
  <w:style w:type="paragraph" w:customStyle="1" w:styleId="DDElas-Text">
    <w:name w:val="DDElas-Text"/>
    <w:basedOn w:val="Standard"/>
    <w:rsid w:val="008F7BF3"/>
    <w:pPr>
      <w:tabs>
        <w:tab w:val="left" w:pos="6521"/>
      </w:tabs>
      <w:spacing w:line="360" w:lineRule="auto"/>
    </w:pPr>
    <w:rPr>
      <w:rFonts w:ascii="Garamond" w:hAnsi="Garamond"/>
    </w:rPr>
  </w:style>
  <w:style w:type="paragraph" w:customStyle="1" w:styleId="Pressemitteilung">
    <w:name w:val="Pressemitteilung"/>
    <w:basedOn w:val="Standard"/>
    <w:next w:val="Standard"/>
    <w:rsid w:val="008F7BF3"/>
    <w:pPr>
      <w:spacing w:before="360" w:line="360" w:lineRule="auto"/>
      <w:jc w:val="center"/>
    </w:pPr>
    <w:rPr>
      <w:rFonts w:ascii="Arial" w:hAnsi="Arial"/>
      <w:b/>
      <w:sz w:val="48"/>
    </w:rPr>
  </w:style>
  <w:style w:type="paragraph" w:customStyle="1" w:styleId="textmitpunkt">
    <w:name w:val="text mit punkt"/>
    <w:basedOn w:val="Standard"/>
    <w:rsid w:val="008F7BF3"/>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8F7BF3"/>
    <w:pPr>
      <w:spacing w:before="120" w:line="360" w:lineRule="auto"/>
    </w:pPr>
    <w:rPr>
      <w:rFonts w:ascii="Arial" w:hAnsi="Arial"/>
      <w:color w:val="auto"/>
    </w:rPr>
  </w:style>
  <w:style w:type="paragraph" w:customStyle="1" w:styleId="berschrift1Zeile">
    <w:name w:val="Überschrift 1. Zeile"/>
    <w:basedOn w:val="Standard"/>
    <w:next w:val="Standard"/>
    <w:rsid w:val="008F7BF3"/>
    <w:pPr>
      <w:tabs>
        <w:tab w:val="left" w:pos="6521"/>
      </w:tabs>
    </w:pPr>
    <w:rPr>
      <w:b/>
      <w:caps/>
    </w:rPr>
  </w:style>
  <w:style w:type="paragraph" w:customStyle="1" w:styleId="berschrift1Zeile0">
    <w:name w:val="Überschrift 1.Zeile"/>
    <w:rsid w:val="008F7BF3"/>
    <w:pPr>
      <w:spacing w:before="240" w:line="360" w:lineRule="auto"/>
      <w:ind w:firstLine="709"/>
    </w:pPr>
    <w:rPr>
      <w:b/>
      <w:caps/>
      <w:noProof/>
      <w:sz w:val="24"/>
    </w:rPr>
  </w:style>
  <w:style w:type="paragraph" w:customStyle="1" w:styleId="berschrift16p">
    <w:name w:val="Überschrift 16p"/>
    <w:basedOn w:val="Standard"/>
    <w:next w:val="Standard"/>
    <w:rsid w:val="008F7BF3"/>
    <w:pPr>
      <w:spacing w:before="360" w:line="360" w:lineRule="auto"/>
    </w:pPr>
    <w:rPr>
      <w:rFonts w:ascii="Arial" w:hAnsi="Arial"/>
      <w:b/>
      <w:color w:val="auto"/>
      <w:sz w:val="32"/>
    </w:rPr>
  </w:style>
  <w:style w:type="paragraph" w:customStyle="1" w:styleId="berschrift18p">
    <w:name w:val="Überschrift 18p"/>
    <w:basedOn w:val="Standard"/>
    <w:next w:val="Standard"/>
    <w:rsid w:val="008F7BF3"/>
    <w:pPr>
      <w:spacing w:before="360" w:line="360" w:lineRule="auto"/>
    </w:pPr>
    <w:rPr>
      <w:rFonts w:ascii="Arial" w:hAnsi="Arial"/>
      <w:b/>
      <w:color w:val="auto"/>
      <w:sz w:val="36"/>
    </w:rPr>
  </w:style>
  <w:style w:type="paragraph" w:customStyle="1" w:styleId="berschrift2Zeile">
    <w:name w:val="Überschrift 2. Zeile"/>
    <w:basedOn w:val="berschrift1Zeile"/>
    <w:rsid w:val="008F7BF3"/>
    <w:rPr>
      <w:u w:val="single"/>
    </w:rPr>
  </w:style>
  <w:style w:type="paragraph" w:customStyle="1" w:styleId="berschriftfett">
    <w:name w:val="überschrift fett"/>
    <w:basedOn w:val="Standard"/>
    <w:next w:val="Standard"/>
    <w:rsid w:val="008F7BF3"/>
    <w:pPr>
      <w:spacing w:before="480" w:line="360" w:lineRule="auto"/>
    </w:pPr>
    <w:rPr>
      <w:rFonts w:ascii="Arial" w:hAnsi="Arial"/>
      <w:b/>
      <w:color w:val="auto"/>
    </w:rPr>
  </w:style>
  <w:style w:type="paragraph" w:customStyle="1" w:styleId="berschrift-Haupt">
    <w:name w:val="Überschrift-Haupt"/>
    <w:next w:val="Standard"/>
    <w:rsid w:val="008F7BF3"/>
    <w:pPr>
      <w:spacing w:after="360"/>
    </w:pPr>
    <w:rPr>
      <w:rFonts w:ascii="Arial Narrow" w:hAnsi="Arial Narrow"/>
      <w:b/>
      <w:sz w:val="48"/>
    </w:rPr>
  </w:style>
  <w:style w:type="paragraph" w:customStyle="1" w:styleId="berschrift-Zwischen">
    <w:name w:val="Überschrift-Zwischen"/>
    <w:basedOn w:val="berschrift-Haupt"/>
    <w:next w:val="Standard"/>
    <w:rsid w:val="008F7BF3"/>
    <w:pPr>
      <w:spacing w:before="480" w:after="0"/>
    </w:pPr>
    <w:rPr>
      <w:sz w:val="36"/>
    </w:rPr>
  </w:style>
  <w:style w:type="paragraph" w:customStyle="1" w:styleId="Vorspann">
    <w:name w:val="Vorspann"/>
    <w:basedOn w:val="Standard"/>
    <w:next w:val="Standard"/>
    <w:rsid w:val="008F7BF3"/>
    <w:pPr>
      <w:spacing w:after="360"/>
    </w:pPr>
    <w:rPr>
      <w:rFonts w:ascii="Arial" w:hAnsi="Arial"/>
      <w:b/>
      <w:i/>
      <w:color w:val="auto"/>
    </w:rPr>
  </w:style>
  <w:style w:type="paragraph" w:customStyle="1" w:styleId="berschrift-Zw-1">
    <w:name w:val="Überschrift-Zw-1"/>
    <w:basedOn w:val="Standard"/>
    <w:next w:val="Standard"/>
    <w:rsid w:val="008F7BF3"/>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793863668">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erg.wolters@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1C18082DBBE445894738332B3784D8" ma:contentTypeVersion="10" ma:contentTypeDescription="Create a new document." ma:contentTypeScope="" ma:versionID="f1e2e6917ddff409cfefc1a2f7aab9bc">
  <xsd:schema xmlns:xsd="http://www.w3.org/2001/XMLSchema" xmlns:xs="http://www.w3.org/2001/XMLSchema" xmlns:p="http://schemas.microsoft.com/office/2006/metadata/properties" xmlns:ns2="b7acebab-78e2-4900-b8d1-4ba8aee0a75f" xmlns:ns3="70a65aa6-d2e1-4181-87d3-c79d1fd66425" targetNamespace="http://schemas.microsoft.com/office/2006/metadata/properties" ma:root="true" ma:fieldsID="9cb1d2171aba0a9621dee6cef246227d" ns2:_="" ns3:_="">
    <xsd:import namespace="b7acebab-78e2-4900-b8d1-4ba8aee0a75f"/>
    <xsd:import namespace="70a65aa6-d2e1-4181-87d3-c79d1fd66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ebab-78e2-4900-b8d1-4ba8aee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65aa6-d2e1-4181-87d3-c79d1fd66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D5EF-3CBD-40DD-89E8-434476027EF2}">
  <ds:schemaRefs>
    <ds:schemaRef ds:uri="http://schemas.microsoft.com/sharepoint/v3/contenttype/forms"/>
  </ds:schemaRefs>
</ds:datastoreItem>
</file>

<file path=customXml/itemProps2.xml><?xml version="1.0" encoding="utf-8"?>
<ds:datastoreItem xmlns:ds="http://schemas.openxmlformats.org/officeDocument/2006/customXml" ds:itemID="{76783A98-92EC-49FD-8AEE-5FF27F0ACA6E}">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70a65aa6-d2e1-4181-87d3-c79d1fd66425"/>
    <ds:schemaRef ds:uri="b7acebab-78e2-4900-b8d1-4ba8aee0a75f"/>
  </ds:schemaRefs>
</ds:datastoreItem>
</file>

<file path=customXml/itemProps3.xml><?xml version="1.0" encoding="utf-8"?>
<ds:datastoreItem xmlns:ds="http://schemas.openxmlformats.org/officeDocument/2006/customXml" ds:itemID="{70017549-83C5-40AE-A855-521ACC8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ebab-78e2-4900-b8d1-4ba8aee0a75f"/>
    <ds:schemaRef ds:uri="70a65aa6-d2e1-4181-87d3-c79d1fd6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4FDEE-2871-4E73-A8A9-409DAD17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244A1959.dotm</Template>
  <TotalTime>0</TotalTime>
  <Pages>3</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2</cp:revision>
  <cp:lastPrinted>2018-05-01T13:30:00Z</cp:lastPrinted>
  <dcterms:created xsi:type="dcterms:W3CDTF">2019-08-28T16:02:00Z</dcterms:created>
  <dcterms:modified xsi:type="dcterms:W3CDTF">2019-08-28T16:02:00Z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0x010100C81C18082DBBE445894738332B3784D8</vt:lpwstr>
  </property>
</Properties>
</file>