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2D25E" w14:textId="77777777" w:rsidR="004E1157" w:rsidRPr="00FB0817" w:rsidRDefault="00704B8D" w:rsidP="00EA0568">
      <w:pPr>
        <w:pStyle w:val="berschriftDreyplas"/>
        <w:spacing w:before="120"/>
        <w:rPr>
          <w:i/>
          <w:sz w:val="28"/>
          <w:szCs w:val="28"/>
          <w:lang w:val="en-GB"/>
        </w:rPr>
      </w:pPr>
      <w:r w:rsidRPr="00FB0817">
        <w:rPr>
          <w:i/>
          <w:sz w:val="28"/>
          <w:szCs w:val="28"/>
          <w:lang w:val="en-GB"/>
        </w:rPr>
        <w:t>Cost-efficient and sustainable</w:t>
      </w:r>
      <w:r w:rsidR="00EA0568" w:rsidRPr="00FB0817">
        <w:rPr>
          <w:i/>
          <w:sz w:val="28"/>
          <w:szCs w:val="28"/>
          <w:lang w:val="en-GB"/>
        </w:rPr>
        <w:t>:</w:t>
      </w:r>
    </w:p>
    <w:p w14:paraId="600D1D10" w14:textId="3C4CB5EA" w:rsidR="0066453C" w:rsidRPr="00FB0817" w:rsidRDefault="004E1157" w:rsidP="0066453C">
      <w:pPr>
        <w:pStyle w:val="berschriftDreyplas"/>
        <w:spacing w:before="120"/>
        <w:rPr>
          <w:lang w:val="en-GB"/>
        </w:rPr>
      </w:pPr>
      <w:r w:rsidRPr="00FB0817">
        <w:rPr>
          <w:lang w:val="en-GB"/>
        </w:rPr>
        <w:t>UHMW</w:t>
      </w:r>
      <w:r w:rsidR="00704B8D" w:rsidRPr="00FB0817">
        <w:rPr>
          <w:lang w:val="en-GB"/>
        </w:rPr>
        <w:t>PE for injection mo</w:t>
      </w:r>
      <w:r w:rsidR="00FB0817">
        <w:rPr>
          <w:lang w:val="en-GB"/>
        </w:rPr>
        <w:t>u</w:t>
      </w:r>
      <w:r w:rsidR="00704B8D" w:rsidRPr="00FB0817">
        <w:rPr>
          <w:lang w:val="en-GB"/>
        </w:rPr>
        <w:t xml:space="preserve">lding, extrusion and 3D printing </w:t>
      </w:r>
    </w:p>
    <w:p w14:paraId="7220E280" w14:textId="2E023E2B" w:rsidR="00A71695" w:rsidRPr="00FB0817" w:rsidRDefault="00423C1B" w:rsidP="00A71695">
      <w:pPr>
        <w:pStyle w:val="berschriftDreyplas"/>
        <w:spacing w:before="120"/>
        <w:rPr>
          <w:lang w:val="en-GB"/>
        </w:rPr>
      </w:pPr>
      <w:r>
        <w:rPr>
          <w:noProof/>
        </w:rPr>
        <w:drawing>
          <wp:inline distT="0" distB="0" distL="0" distR="0" wp14:anchorId="2717C8D8" wp14:editId="66427B96">
            <wp:extent cx="5579745" cy="4029075"/>
            <wp:effectExtent l="0" t="0" r="190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153 UHMW-PE Pressebil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9E33B8" w14:textId="65EBB0CA" w:rsidR="004E1157" w:rsidRPr="00FB0817" w:rsidRDefault="00704B8D" w:rsidP="00A71695">
      <w:pPr>
        <w:pStyle w:val="berschriftDreyplas"/>
        <w:spacing w:before="120"/>
        <w:rPr>
          <w:b w:val="0"/>
          <w:i/>
          <w:sz w:val="20"/>
          <w:szCs w:val="20"/>
          <w:lang w:val="en-GB"/>
        </w:rPr>
      </w:pPr>
      <w:r w:rsidRPr="00FB0817">
        <w:rPr>
          <w:b w:val="0"/>
          <w:i/>
          <w:sz w:val="20"/>
          <w:szCs w:val="20"/>
          <w:lang w:val="en-GB"/>
        </w:rPr>
        <w:t>UHMWPE types in the DREYPLAS portfolio</w:t>
      </w:r>
      <w:r w:rsidR="00256455" w:rsidRPr="00FB0817">
        <w:rPr>
          <w:b w:val="0"/>
          <w:i/>
          <w:sz w:val="20"/>
          <w:szCs w:val="20"/>
          <w:lang w:val="en-GB"/>
        </w:rPr>
        <w:t xml:space="preserve"> that are</w:t>
      </w:r>
      <w:r w:rsidRPr="00FB0817">
        <w:rPr>
          <w:b w:val="0"/>
          <w:i/>
          <w:sz w:val="20"/>
          <w:szCs w:val="20"/>
          <w:lang w:val="en-GB"/>
        </w:rPr>
        <w:t xml:space="preserve"> suitable for injection mo</w:t>
      </w:r>
      <w:r w:rsidR="00FB0817">
        <w:rPr>
          <w:b w:val="0"/>
          <w:i/>
          <w:sz w:val="20"/>
          <w:szCs w:val="20"/>
          <w:lang w:val="en-GB"/>
        </w:rPr>
        <w:t>u</w:t>
      </w:r>
      <w:r w:rsidRPr="00FB0817">
        <w:rPr>
          <w:b w:val="0"/>
          <w:i/>
          <w:sz w:val="20"/>
          <w:szCs w:val="20"/>
          <w:lang w:val="en-GB"/>
        </w:rPr>
        <w:t xml:space="preserve">lding, extrusion and 3D </w:t>
      </w:r>
      <w:proofErr w:type="gramStart"/>
      <w:r w:rsidRPr="00FB0817">
        <w:rPr>
          <w:b w:val="0"/>
          <w:i/>
          <w:sz w:val="20"/>
          <w:szCs w:val="20"/>
          <w:lang w:val="en-GB"/>
        </w:rPr>
        <w:t>printing allow</w:t>
      </w:r>
      <w:proofErr w:type="gramEnd"/>
      <w:r w:rsidRPr="00FB0817">
        <w:rPr>
          <w:b w:val="0"/>
          <w:i/>
          <w:sz w:val="20"/>
          <w:szCs w:val="20"/>
          <w:lang w:val="en-GB"/>
        </w:rPr>
        <w:t xml:space="preserve"> considerable cost savings compared with the machining of semi-finished products. </w:t>
      </w:r>
      <w:r w:rsidR="00E05F85" w:rsidRPr="00FB0817">
        <w:rPr>
          <w:b w:val="0"/>
          <w:i/>
          <w:sz w:val="20"/>
          <w:szCs w:val="20"/>
          <w:lang w:val="en-GB"/>
        </w:rPr>
        <w:t>©</w:t>
      </w:r>
      <w:r w:rsidRPr="00FB0817">
        <w:rPr>
          <w:b w:val="0"/>
          <w:i/>
          <w:sz w:val="20"/>
          <w:szCs w:val="20"/>
          <w:lang w:val="en-GB"/>
        </w:rPr>
        <w:t> </w:t>
      </w:r>
      <w:proofErr w:type="spellStart"/>
      <w:r w:rsidR="00895963" w:rsidRPr="00FB0817">
        <w:rPr>
          <w:b w:val="0"/>
          <w:i/>
          <w:sz w:val="20"/>
          <w:szCs w:val="20"/>
          <w:lang w:val="en-GB"/>
        </w:rPr>
        <w:t>Dreyplas</w:t>
      </w:r>
      <w:proofErr w:type="spellEnd"/>
    </w:p>
    <w:p w14:paraId="3A331759" w14:textId="3BCBFC09" w:rsidR="00704B8D" w:rsidRPr="00FB0817" w:rsidRDefault="004F6555" w:rsidP="00704B8D">
      <w:pPr>
        <w:pStyle w:val="DreyplasText"/>
        <w:spacing w:before="240" w:after="0" w:afterAutospacing="0"/>
        <w:rPr>
          <w:lang w:val="en-GB"/>
        </w:rPr>
      </w:pPr>
      <w:proofErr w:type="spellStart"/>
      <w:r w:rsidRPr="00FB0817">
        <w:rPr>
          <w:lang w:val="en-GB"/>
        </w:rPr>
        <w:t>Meerbusch</w:t>
      </w:r>
      <w:proofErr w:type="spellEnd"/>
      <w:r w:rsidR="00FB0817" w:rsidRPr="00FB0817">
        <w:rPr>
          <w:lang w:val="en-GB"/>
        </w:rPr>
        <w:t>/Germany</w:t>
      </w:r>
      <w:r w:rsidRPr="00FB0817">
        <w:rPr>
          <w:lang w:val="en-GB"/>
        </w:rPr>
        <w:t>,</w:t>
      </w:r>
      <w:r w:rsidR="00E624B7" w:rsidRPr="00FB0817">
        <w:rPr>
          <w:lang w:val="en-GB"/>
        </w:rPr>
        <w:t xml:space="preserve"> </w:t>
      </w:r>
      <w:r w:rsidR="00FB0817" w:rsidRPr="00FB0817">
        <w:rPr>
          <w:lang w:val="en-GB"/>
        </w:rPr>
        <w:t>August</w:t>
      </w:r>
      <w:r w:rsidR="003D13F8" w:rsidRPr="00FB0817">
        <w:rPr>
          <w:lang w:val="en-GB"/>
        </w:rPr>
        <w:t xml:space="preserve"> 20</w:t>
      </w:r>
      <w:r w:rsidR="006817BC" w:rsidRPr="00FB0817">
        <w:rPr>
          <w:lang w:val="en-GB"/>
        </w:rPr>
        <w:t>21</w:t>
      </w:r>
      <w:r w:rsidR="003D13F8" w:rsidRPr="00FB0817">
        <w:rPr>
          <w:lang w:val="en-GB"/>
        </w:rPr>
        <w:t xml:space="preserve"> </w:t>
      </w:r>
      <w:r w:rsidRPr="00FB0817">
        <w:rPr>
          <w:lang w:val="en-GB"/>
        </w:rPr>
        <w:t>–</w:t>
      </w:r>
      <w:r w:rsidR="00CE6BB9" w:rsidRPr="00FB0817">
        <w:rPr>
          <w:lang w:val="en-GB"/>
        </w:rPr>
        <w:t xml:space="preserve"> </w:t>
      </w:r>
      <w:r w:rsidR="00704B8D" w:rsidRPr="00FB0817">
        <w:rPr>
          <w:lang w:val="en-GB"/>
        </w:rPr>
        <w:t xml:space="preserve">At Fakuma, plastics distributor DREYPLAS </w:t>
      </w:r>
      <w:r w:rsidR="00895963" w:rsidRPr="00FB0817">
        <w:rPr>
          <w:lang w:val="en-GB"/>
        </w:rPr>
        <w:t>(</w:t>
      </w:r>
      <w:hyperlink r:id="rId10" w:history="1">
        <w:r w:rsidR="00895963" w:rsidRPr="00FB0817">
          <w:rPr>
            <w:rStyle w:val="Hyperlink"/>
            <w:lang w:val="en-GB"/>
          </w:rPr>
          <w:t>www.dreyplas.com</w:t>
        </w:r>
      </w:hyperlink>
      <w:r w:rsidR="00895963" w:rsidRPr="00FB0817">
        <w:rPr>
          <w:lang w:val="en-GB"/>
        </w:rPr>
        <w:t xml:space="preserve">) </w:t>
      </w:r>
      <w:r w:rsidR="00704B8D" w:rsidRPr="00FB0817">
        <w:rPr>
          <w:lang w:val="en-GB"/>
        </w:rPr>
        <w:t>will showcase innovative application possibilities for the ultra-high-molecular</w:t>
      </w:r>
      <w:r w:rsidR="00256455" w:rsidRPr="00FB0817">
        <w:rPr>
          <w:lang w:val="en-GB"/>
        </w:rPr>
        <w:t>-</w:t>
      </w:r>
      <w:r w:rsidR="00704B8D" w:rsidRPr="00FB0817">
        <w:rPr>
          <w:lang w:val="en-GB"/>
        </w:rPr>
        <w:t xml:space="preserve">weight polyethylene </w:t>
      </w:r>
      <w:r w:rsidR="00FE121C" w:rsidRPr="00FB0817">
        <w:rPr>
          <w:lang w:val="en-GB"/>
        </w:rPr>
        <w:t>(UHMW</w:t>
      </w:r>
      <w:r w:rsidR="00704B8D" w:rsidRPr="00FB0817">
        <w:rPr>
          <w:lang w:val="en-GB"/>
        </w:rPr>
        <w:t>PE</w:t>
      </w:r>
      <w:r w:rsidR="00FE121C" w:rsidRPr="00FB0817">
        <w:rPr>
          <w:lang w:val="en-GB"/>
        </w:rPr>
        <w:t xml:space="preserve">) </w:t>
      </w:r>
      <w:r w:rsidR="00E05F85" w:rsidRPr="00FB0817">
        <w:rPr>
          <w:lang w:val="en-GB"/>
        </w:rPr>
        <w:t xml:space="preserve">LUBMER™ </w:t>
      </w:r>
      <w:r w:rsidR="00704B8D" w:rsidRPr="00FB0817">
        <w:rPr>
          <w:lang w:val="en-GB"/>
        </w:rPr>
        <w:t xml:space="preserve">from </w:t>
      </w:r>
      <w:r w:rsidR="00256455" w:rsidRPr="00FB0817">
        <w:rPr>
          <w:lang w:val="en-GB"/>
        </w:rPr>
        <w:t xml:space="preserve">Mitsui </w:t>
      </w:r>
      <w:r w:rsidR="00FE121C" w:rsidRPr="00FB0817">
        <w:rPr>
          <w:lang w:val="en-GB"/>
        </w:rPr>
        <w:t>Chemicals</w:t>
      </w:r>
      <w:r w:rsidR="00F14CC8" w:rsidRPr="00FB0817">
        <w:rPr>
          <w:lang w:val="en-GB"/>
        </w:rPr>
        <w:t xml:space="preserve">. </w:t>
      </w:r>
      <w:r w:rsidR="00704B8D" w:rsidRPr="00FB0817">
        <w:rPr>
          <w:lang w:val="en-GB"/>
        </w:rPr>
        <w:t>Compared with conventional sintered semi-finished products, this offers possibilities for considerable cost savings in the production of mo</w:t>
      </w:r>
      <w:r w:rsidR="00FB0817">
        <w:rPr>
          <w:lang w:val="en-GB"/>
        </w:rPr>
        <w:t>u</w:t>
      </w:r>
      <w:r w:rsidR="00704B8D" w:rsidRPr="00FB0817">
        <w:rPr>
          <w:lang w:val="en-GB"/>
        </w:rPr>
        <w:t>lded parts and profiles</w:t>
      </w:r>
      <w:r w:rsidR="00256455" w:rsidRPr="00FB0817">
        <w:rPr>
          <w:lang w:val="en-GB"/>
        </w:rPr>
        <w:t xml:space="preserve"> that also boast </w:t>
      </w:r>
      <w:r w:rsidR="00704B8D" w:rsidRPr="00FB0817">
        <w:rPr>
          <w:lang w:val="en-GB"/>
        </w:rPr>
        <w:t xml:space="preserve">excellent </w:t>
      </w:r>
      <w:r w:rsidR="00256455" w:rsidRPr="00FB0817">
        <w:rPr>
          <w:lang w:val="en-GB"/>
        </w:rPr>
        <w:t xml:space="preserve">surface </w:t>
      </w:r>
      <w:r w:rsidR="00704B8D" w:rsidRPr="00FB0817">
        <w:rPr>
          <w:lang w:val="en-GB"/>
        </w:rPr>
        <w:t xml:space="preserve">slip properties. This advantage comes from the thermoplastic </w:t>
      </w:r>
      <w:proofErr w:type="spellStart"/>
      <w:r w:rsidR="00704B8D" w:rsidRPr="00FB0817">
        <w:rPr>
          <w:lang w:val="en-GB"/>
        </w:rPr>
        <w:t>processability</w:t>
      </w:r>
      <w:proofErr w:type="spellEnd"/>
      <w:r w:rsidR="00704B8D" w:rsidRPr="00FB0817">
        <w:rPr>
          <w:lang w:val="en-GB"/>
        </w:rPr>
        <w:t xml:space="preserve"> by </w:t>
      </w:r>
      <w:r w:rsidR="00704B8D" w:rsidRPr="00FB0817">
        <w:rPr>
          <w:lang w:val="en-GB"/>
        </w:rPr>
        <w:lastRenderedPageBreak/>
        <w:t>injection mo</w:t>
      </w:r>
      <w:r w:rsidR="00FB0817">
        <w:rPr>
          <w:lang w:val="en-GB"/>
        </w:rPr>
        <w:t>u</w:t>
      </w:r>
      <w:r w:rsidR="00704B8D" w:rsidRPr="00FB0817">
        <w:rPr>
          <w:lang w:val="en-GB"/>
        </w:rPr>
        <w:t xml:space="preserve">lding and extrusion. In this way, it is </w:t>
      </w:r>
      <w:r w:rsidR="00256455" w:rsidRPr="00FB0817">
        <w:rPr>
          <w:lang w:val="en-GB"/>
        </w:rPr>
        <w:t xml:space="preserve">no problem </w:t>
      </w:r>
      <w:r w:rsidR="009B0FD1" w:rsidRPr="00FB0817">
        <w:rPr>
          <w:lang w:val="en-GB"/>
        </w:rPr>
        <w:t xml:space="preserve">with </w:t>
      </w:r>
      <w:proofErr w:type="spellStart"/>
      <w:r w:rsidR="009B0FD1" w:rsidRPr="00FB0817">
        <w:rPr>
          <w:lang w:val="en-GB"/>
        </w:rPr>
        <w:t>Lubmer</w:t>
      </w:r>
      <w:proofErr w:type="spellEnd"/>
      <w:r w:rsidR="009B0FD1" w:rsidRPr="00FB0817">
        <w:rPr>
          <w:lang w:val="en-GB"/>
        </w:rPr>
        <w:t xml:space="preserve"> </w:t>
      </w:r>
      <w:r w:rsidR="00256455" w:rsidRPr="00FB0817">
        <w:rPr>
          <w:lang w:val="en-GB"/>
        </w:rPr>
        <w:t xml:space="preserve">to produce </w:t>
      </w:r>
      <w:r w:rsidR="00704B8D" w:rsidRPr="00FB0817">
        <w:rPr>
          <w:lang w:val="en-GB"/>
        </w:rPr>
        <w:t xml:space="preserve">parts with narrow tolerances and very low </w:t>
      </w:r>
      <w:r w:rsidR="00256455" w:rsidRPr="00FB0817">
        <w:rPr>
          <w:lang w:val="en-GB"/>
        </w:rPr>
        <w:t xml:space="preserve">depths of </w:t>
      </w:r>
      <w:r w:rsidR="00704B8D" w:rsidRPr="00FB0817">
        <w:rPr>
          <w:lang w:val="en-GB"/>
        </w:rPr>
        <w:t>roughness. As a result, the amount of time required is significantly reduced</w:t>
      </w:r>
      <w:r w:rsidR="002C5F77" w:rsidRPr="00FB0817">
        <w:rPr>
          <w:lang w:val="en-GB"/>
        </w:rPr>
        <w:t>,</w:t>
      </w:r>
      <w:r w:rsidR="00704B8D" w:rsidRPr="00FB0817">
        <w:rPr>
          <w:lang w:val="en-GB"/>
        </w:rPr>
        <w:t xml:space="preserve"> and the large quantities of </w:t>
      </w:r>
      <w:r w:rsidR="002C5F77" w:rsidRPr="00FB0817">
        <w:rPr>
          <w:lang w:val="en-GB"/>
        </w:rPr>
        <w:t>costly</w:t>
      </w:r>
      <w:r w:rsidR="00704B8D" w:rsidRPr="00FB0817">
        <w:rPr>
          <w:lang w:val="en-GB"/>
        </w:rPr>
        <w:t xml:space="preserve">, non-reusable production </w:t>
      </w:r>
      <w:r w:rsidR="00256455" w:rsidRPr="00FB0817">
        <w:rPr>
          <w:lang w:val="en-GB"/>
        </w:rPr>
        <w:t>scrap</w:t>
      </w:r>
      <w:r w:rsidR="00704B8D" w:rsidRPr="00FB0817">
        <w:rPr>
          <w:lang w:val="en-GB"/>
        </w:rPr>
        <w:t xml:space="preserve"> from the machining of semi-finished products </w:t>
      </w:r>
      <w:r w:rsidR="002C5F77" w:rsidRPr="00FB0817">
        <w:rPr>
          <w:lang w:val="en-GB"/>
        </w:rPr>
        <w:t>are no longer produced</w:t>
      </w:r>
      <w:r w:rsidR="00256455" w:rsidRPr="00FB0817">
        <w:rPr>
          <w:lang w:val="en-GB"/>
        </w:rPr>
        <w:t xml:space="preserve">. </w:t>
      </w:r>
      <w:r w:rsidR="00704B8D" w:rsidRPr="00FB0817">
        <w:rPr>
          <w:lang w:val="en-GB"/>
        </w:rPr>
        <w:t xml:space="preserve">In current sampling trials at customers, </w:t>
      </w:r>
      <w:proofErr w:type="spellStart"/>
      <w:r w:rsidR="00704B8D" w:rsidRPr="00FB0817">
        <w:rPr>
          <w:lang w:val="en-GB"/>
        </w:rPr>
        <w:t>Lubmer</w:t>
      </w:r>
      <w:proofErr w:type="spellEnd"/>
      <w:r w:rsidR="00704B8D" w:rsidRPr="00FB0817">
        <w:rPr>
          <w:lang w:val="en-GB"/>
        </w:rPr>
        <w:t xml:space="preserve"> </w:t>
      </w:r>
      <w:r w:rsidR="00256455" w:rsidRPr="00FB0817">
        <w:rPr>
          <w:lang w:val="en-GB"/>
        </w:rPr>
        <w:t xml:space="preserve">has </w:t>
      </w:r>
      <w:r w:rsidR="00704B8D" w:rsidRPr="00FB0817">
        <w:rPr>
          <w:lang w:val="en-GB"/>
        </w:rPr>
        <w:t>also prove</w:t>
      </w:r>
      <w:r w:rsidR="00256455" w:rsidRPr="00FB0817">
        <w:rPr>
          <w:lang w:val="en-GB"/>
        </w:rPr>
        <w:t>d</w:t>
      </w:r>
      <w:r w:rsidR="00704B8D" w:rsidRPr="00FB0817">
        <w:rPr>
          <w:lang w:val="en-GB"/>
        </w:rPr>
        <w:t xml:space="preserve"> </w:t>
      </w:r>
      <w:r w:rsidR="009B0FD1" w:rsidRPr="00FB0817">
        <w:rPr>
          <w:lang w:val="en-GB"/>
        </w:rPr>
        <w:t xml:space="preserve">that </w:t>
      </w:r>
      <w:r w:rsidR="002C5F77" w:rsidRPr="00FB0817">
        <w:rPr>
          <w:lang w:val="en-GB"/>
        </w:rPr>
        <w:t>the product</w:t>
      </w:r>
      <w:r w:rsidR="009B0FD1" w:rsidRPr="00FB0817">
        <w:rPr>
          <w:lang w:val="en-GB"/>
        </w:rPr>
        <w:t xml:space="preserve"> is </w:t>
      </w:r>
      <w:r w:rsidR="00FB0817" w:rsidRPr="00FB0817">
        <w:rPr>
          <w:lang w:val="en-GB"/>
        </w:rPr>
        <w:t>suitable</w:t>
      </w:r>
      <w:r w:rsidR="00704B8D" w:rsidRPr="00FB0817">
        <w:rPr>
          <w:lang w:val="en-GB"/>
        </w:rPr>
        <w:t xml:space="preserve"> for 3D printing. </w:t>
      </w:r>
    </w:p>
    <w:p w14:paraId="551394C3" w14:textId="1B90CC39" w:rsidR="006817BC" w:rsidRPr="00FB0817" w:rsidRDefault="00704B8D" w:rsidP="00704B8D">
      <w:pPr>
        <w:pStyle w:val="DreyplasText"/>
        <w:spacing w:before="240" w:after="0" w:afterAutospacing="0"/>
        <w:rPr>
          <w:lang w:val="en-GB"/>
        </w:rPr>
      </w:pPr>
      <w:r w:rsidRPr="00FB0817">
        <w:rPr>
          <w:lang w:val="en-GB"/>
        </w:rPr>
        <w:t>The difference between the various UHMW</w:t>
      </w:r>
      <w:r w:rsidR="005F4CC6" w:rsidRPr="00FB0817">
        <w:rPr>
          <w:lang w:val="en-GB"/>
        </w:rPr>
        <w:t>PE</w:t>
      </w:r>
      <w:r w:rsidRPr="00FB0817">
        <w:rPr>
          <w:lang w:val="en-GB"/>
        </w:rPr>
        <w:t xml:space="preserve"> types lies in the length of the molecule chains. With conventional types, </w:t>
      </w:r>
      <w:r w:rsidR="009B0FD1" w:rsidRPr="00FB0817">
        <w:rPr>
          <w:lang w:val="en-GB"/>
        </w:rPr>
        <w:t>they are</w:t>
      </w:r>
      <w:r w:rsidRPr="00FB0817">
        <w:rPr>
          <w:lang w:val="en-GB"/>
        </w:rPr>
        <w:t xml:space="preserve"> so l</w:t>
      </w:r>
      <w:r w:rsidR="009B0FD1" w:rsidRPr="00FB0817">
        <w:rPr>
          <w:lang w:val="en-GB"/>
        </w:rPr>
        <w:t>ong</w:t>
      </w:r>
      <w:r w:rsidRPr="00FB0817">
        <w:rPr>
          <w:lang w:val="en-GB"/>
        </w:rPr>
        <w:t xml:space="preserve"> that they cannot be melted but have to be sintered into the semi-finished products. Compared with that, the molecular weight of the </w:t>
      </w:r>
      <w:proofErr w:type="spellStart"/>
      <w:r w:rsidRPr="00FB0817">
        <w:rPr>
          <w:lang w:val="en-GB"/>
        </w:rPr>
        <w:t>Lubmer</w:t>
      </w:r>
      <w:proofErr w:type="spellEnd"/>
      <w:r w:rsidRPr="00FB0817">
        <w:rPr>
          <w:lang w:val="en-GB"/>
        </w:rPr>
        <w:t xml:space="preserve"> types supplied in granule form is reduced by just enough for processing to be possible on conventional injection mo</w:t>
      </w:r>
      <w:r w:rsidR="00FB0817">
        <w:rPr>
          <w:lang w:val="en-GB"/>
        </w:rPr>
        <w:t>u</w:t>
      </w:r>
      <w:r w:rsidRPr="00FB0817">
        <w:rPr>
          <w:lang w:val="en-GB"/>
        </w:rPr>
        <w:t>lding machines and extruders. As a result, it provides greater design freedom than with the machining of semi-finished product</w:t>
      </w:r>
      <w:r w:rsidR="009B0FD1" w:rsidRPr="00FB0817">
        <w:rPr>
          <w:lang w:val="en-GB"/>
        </w:rPr>
        <w:t>s</w:t>
      </w:r>
      <w:r w:rsidRPr="00FB0817">
        <w:rPr>
          <w:lang w:val="en-GB"/>
        </w:rPr>
        <w:t xml:space="preserve"> and, furthermore, the production scrap – which is </w:t>
      </w:r>
      <w:r w:rsidR="009B0FD1" w:rsidRPr="00FB0817">
        <w:rPr>
          <w:lang w:val="en-GB"/>
        </w:rPr>
        <w:t>less</w:t>
      </w:r>
      <w:r w:rsidRPr="00FB0817">
        <w:rPr>
          <w:lang w:val="en-GB"/>
        </w:rPr>
        <w:t xml:space="preserve"> anyway – can be melted again and returned to the process in an environmentally friendly manner. </w:t>
      </w:r>
    </w:p>
    <w:p w14:paraId="6B3ED81A" w14:textId="3CB3E9D7" w:rsidR="00B34FD1" w:rsidRPr="00FB0817" w:rsidRDefault="00704B8D" w:rsidP="00B34FD1">
      <w:pPr>
        <w:pStyle w:val="DreyplasText"/>
        <w:spacing w:before="120" w:after="0" w:afterAutospacing="0"/>
        <w:ind w:right="0"/>
        <w:rPr>
          <w:lang w:val="en-GB"/>
        </w:rPr>
      </w:pPr>
      <w:r w:rsidRPr="00FB0817">
        <w:rPr>
          <w:lang w:val="en-GB"/>
        </w:rPr>
        <w:t xml:space="preserve">Despite the reduced molecular weight, </w:t>
      </w:r>
      <w:proofErr w:type="spellStart"/>
      <w:r w:rsidRPr="00FB0817">
        <w:rPr>
          <w:lang w:val="en-GB"/>
        </w:rPr>
        <w:t>Lubmer</w:t>
      </w:r>
      <w:proofErr w:type="spellEnd"/>
      <w:r w:rsidRPr="00FB0817">
        <w:rPr>
          <w:lang w:val="en-GB"/>
        </w:rPr>
        <w:t xml:space="preserve"> offers</w:t>
      </w:r>
      <w:r w:rsidR="002C5F77" w:rsidRPr="00FB0817">
        <w:rPr>
          <w:lang w:val="en-GB"/>
        </w:rPr>
        <w:t>,</w:t>
      </w:r>
      <w:r w:rsidRPr="00FB0817">
        <w:rPr>
          <w:lang w:val="en-GB"/>
        </w:rPr>
        <w:t xml:space="preserve"> with smooth friction partners such as steel</w:t>
      </w:r>
      <w:r w:rsidR="002C5F77" w:rsidRPr="00FB0817">
        <w:rPr>
          <w:lang w:val="en-GB"/>
        </w:rPr>
        <w:t>,</w:t>
      </w:r>
      <w:r w:rsidRPr="00FB0817">
        <w:rPr>
          <w:lang w:val="en-GB"/>
        </w:rPr>
        <w:t xml:space="preserve"> </w:t>
      </w:r>
      <w:r w:rsidR="002C5F77" w:rsidRPr="00FB0817">
        <w:rPr>
          <w:lang w:val="en-GB"/>
        </w:rPr>
        <w:t xml:space="preserve">equally good </w:t>
      </w:r>
      <w:proofErr w:type="spellStart"/>
      <w:r w:rsidR="002C5F77" w:rsidRPr="00FB0817">
        <w:rPr>
          <w:lang w:val="en-GB"/>
        </w:rPr>
        <w:t>tribological</w:t>
      </w:r>
      <w:proofErr w:type="spellEnd"/>
      <w:r w:rsidR="002C5F77" w:rsidRPr="00FB0817">
        <w:rPr>
          <w:lang w:val="en-GB"/>
        </w:rPr>
        <w:t xml:space="preserve"> properties </w:t>
      </w:r>
      <w:r w:rsidR="00B34FD1" w:rsidRPr="00FB0817">
        <w:rPr>
          <w:lang w:val="en-GB"/>
        </w:rPr>
        <w:t xml:space="preserve">as components made of </w:t>
      </w:r>
      <w:r w:rsidR="009B0FD1" w:rsidRPr="00FB0817">
        <w:rPr>
          <w:lang w:val="en-GB"/>
        </w:rPr>
        <w:t xml:space="preserve">a </w:t>
      </w:r>
      <w:r w:rsidR="00B34FD1" w:rsidRPr="00FB0817">
        <w:rPr>
          <w:lang w:val="en-GB"/>
        </w:rPr>
        <w:t xml:space="preserve">sintered semi-finished product. This and its recyclability in the polyolefin stream make it in many applications a sustainable alternative to engineering plastics such </w:t>
      </w:r>
      <w:r w:rsidR="00686AEB" w:rsidRPr="00FB0817">
        <w:rPr>
          <w:lang w:val="en-GB"/>
        </w:rPr>
        <w:t xml:space="preserve">PPS, POM, PA </w:t>
      </w:r>
      <w:r w:rsidR="00B34FD1" w:rsidRPr="00FB0817">
        <w:rPr>
          <w:lang w:val="en-GB"/>
        </w:rPr>
        <w:t xml:space="preserve">or </w:t>
      </w:r>
      <w:r w:rsidR="00686AEB" w:rsidRPr="00FB0817">
        <w:rPr>
          <w:lang w:val="en-GB"/>
        </w:rPr>
        <w:t xml:space="preserve">PBT. </w:t>
      </w:r>
      <w:proofErr w:type="spellStart"/>
      <w:r w:rsidR="00E1267D" w:rsidRPr="00FB0817">
        <w:rPr>
          <w:lang w:val="en-GB"/>
        </w:rPr>
        <w:t>Lubmer</w:t>
      </w:r>
      <w:proofErr w:type="spellEnd"/>
      <w:r w:rsidR="00E1267D" w:rsidRPr="00FB0817">
        <w:rPr>
          <w:lang w:val="en-GB"/>
        </w:rPr>
        <w:t xml:space="preserve"> </w:t>
      </w:r>
      <w:r w:rsidR="00B34FD1" w:rsidRPr="00FB0817">
        <w:rPr>
          <w:lang w:val="en-GB"/>
        </w:rPr>
        <w:t xml:space="preserve">can be used </w:t>
      </w:r>
      <w:r w:rsidR="009B0FD1" w:rsidRPr="00FB0817">
        <w:rPr>
          <w:lang w:val="en-GB"/>
        </w:rPr>
        <w:t xml:space="preserve">in applications at long-term </w:t>
      </w:r>
      <w:r w:rsidR="00B34FD1" w:rsidRPr="00FB0817">
        <w:rPr>
          <w:lang w:val="en-GB"/>
        </w:rPr>
        <w:t xml:space="preserve">temperatures down to </w:t>
      </w:r>
      <w:r w:rsidR="00E1267D" w:rsidRPr="00FB0817">
        <w:rPr>
          <w:lang w:val="en-GB"/>
        </w:rPr>
        <w:t>–200°C</w:t>
      </w:r>
      <w:r w:rsidR="005C6490" w:rsidRPr="00FB0817">
        <w:rPr>
          <w:lang w:val="en-GB"/>
        </w:rPr>
        <w:t>,</w:t>
      </w:r>
      <w:r w:rsidR="00E1267D" w:rsidRPr="00FB0817">
        <w:rPr>
          <w:lang w:val="en-GB"/>
        </w:rPr>
        <w:t xml:space="preserve"> </w:t>
      </w:r>
      <w:r w:rsidR="00B34FD1" w:rsidRPr="00FB0817">
        <w:rPr>
          <w:lang w:val="en-GB"/>
        </w:rPr>
        <w:t>and its chemical resistance, heat resistance and (low-temperature) impact strength are the same as th</w:t>
      </w:r>
      <w:r w:rsidR="002C5F77" w:rsidRPr="00FB0817">
        <w:rPr>
          <w:lang w:val="en-GB"/>
        </w:rPr>
        <w:t xml:space="preserve">ose </w:t>
      </w:r>
      <w:r w:rsidR="00B34FD1" w:rsidRPr="00FB0817">
        <w:rPr>
          <w:lang w:val="en-GB"/>
        </w:rPr>
        <w:t>of UHMW</w:t>
      </w:r>
      <w:r w:rsidR="005F4CC6" w:rsidRPr="00FB0817">
        <w:rPr>
          <w:lang w:val="en-GB"/>
        </w:rPr>
        <w:t>PE</w:t>
      </w:r>
      <w:r w:rsidR="00B34FD1" w:rsidRPr="00FB0817">
        <w:rPr>
          <w:lang w:val="en-GB"/>
        </w:rPr>
        <w:t xml:space="preserve"> semi-finished products. It complies with all the REACH regulations and is approved to FDA and </w:t>
      </w:r>
      <w:r w:rsidR="00686AEB" w:rsidRPr="00FB0817">
        <w:rPr>
          <w:lang w:val="en-GB"/>
        </w:rPr>
        <w:t xml:space="preserve">EU10/2011 </w:t>
      </w:r>
      <w:r w:rsidR="00B34FD1" w:rsidRPr="00FB0817">
        <w:rPr>
          <w:lang w:val="en-GB"/>
        </w:rPr>
        <w:t xml:space="preserve">for food-contact applications. </w:t>
      </w:r>
    </w:p>
    <w:p w14:paraId="64F5406C" w14:textId="3DCDBEB1" w:rsidR="00B34FD1" w:rsidRPr="00FB0817" w:rsidRDefault="00B34FD1" w:rsidP="00B34FD1">
      <w:pPr>
        <w:pStyle w:val="DreyplasText"/>
        <w:spacing w:before="240" w:after="0" w:afterAutospacing="0"/>
        <w:rPr>
          <w:lang w:val="en-GB"/>
        </w:rPr>
      </w:pPr>
      <w:r w:rsidRPr="00FB0817">
        <w:rPr>
          <w:lang w:val="en-GB"/>
        </w:rPr>
        <w:t>Alongside the basic types</w:t>
      </w:r>
      <w:r w:rsidR="009B0FD1" w:rsidRPr="00FB0817">
        <w:rPr>
          <w:lang w:val="en-GB"/>
        </w:rPr>
        <w:t>, namely</w:t>
      </w:r>
      <w:r w:rsidRPr="00FB0817">
        <w:rPr>
          <w:lang w:val="en-GB"/>
        </w:rPr>
        <w:t xml:space="preserve"> </w:t>
      </w:r>
      <w:proofErr w:type="spellStart"/>
      <w:r w:rsidR="00EA0568" w:rsidRPr="00FB0817">
        <w:rPr>
          <w:lang w:val="en-GB"/>
        </w:rPr>
        <w:t>Lubmer</w:t>
      </w:r>
      <w:proofErr w:type="spellEnd"/>
      <w:r w:rsidR="00EA0568" w:rsidRPr="00FB0817">
        <w:rPr>
          <w:lang w:val="en-GB"/>
        </w:rPr>
        <w:t xml:space="preserve"> L3000 </w:t>
      </w:r>
      <w:r w:rsidRPr="00FB0817">
        <w:rPr>
          <w:lang w:val="en-GB"/>
        </w:rPr>
        <w:t xml:space="preserve">with the highest </w:t>
      </w:r>
      <w:proofErr w:type="spellStart"/>
      <w:r w:rsidRPr="00FB0817">
        <w:rPr>
          <w:lang w:val="en-GB"/>
        </w:rPr>
        <w:t>flow</w:t>
      </w:r>
      <w:r w:rsidR="009B0FD1" w:rsidRPr="00FB0817">
        <w:rPr>
          <w:lang w:val="en-GB"/>
        </w:rPr>
        <w:t>ability</w:t>
      </w:r>
      <w:proofErr w:type="spellEnd"/>
      <w:r w:rsidRPr="00FB0817">
        <w:rPr>
          <w:lang w:val="en-GB"/>
        </w:rPr>
        <w:t>, L4000</w:t>
      </w:r>
      <w:r w:rsidR="009B0FD1" w:rsidRPr="00FB0817">
        <w:rPr>
          <w:lang w:val="en-GB"/>
        </w:rPr>
        <w:t>,</w:t>
      </w:r>
      <w:r w:rsidRPr="00FB0817">
        <w:rPr>
          <w:lang w:val="en-GB"/>
        </w:rPr>
        <w:t xml:space="preserve"> and L5000, which is also suitable for extrusion and has the highest abrasion resistance, DREYPLAS also markets the </w:t>
      </w:r>
      <w:r w:rsidR="009B0FD1" w:rsidRPr="00FB0817">
        <w:rPr>
          <w:lang w:val="en-GB"/>
        </w:rPr>
        <w:t>higher</w:t>
      </w:r>
      <w:r w:rsidRPr="00FB0817">
        <w:rPr>
          <w:lang w:val="en-GB"/>
        </w:rPr>
        <w:t xml:space="preserve"> temperature-resistant </w:t>
      </w:r>
      <w:r w:rsidR="00687A08" w:rsidRPr="00FB0817">
        <w:rPr>
          <w:lang w:val="en-GB"/>
        </w:rPr>
        <w:t xml:space="preserve">Alloy </w:t>
      </w:r>
      <w:r w:rsidR="00EA0568" w:rsidRPr="00FB0817">
        <w:rPr>
          <w:lang w:val="en-GB"/>
        </w:rPr>
        <w:t xml:space="preserve">LS4140, </w:t>
      </w:r>
      <w:r w:rsidRPr="00FB0817">
        <w:rPr>
          <w:lang w:val="en-GB"/>
        </w:rPr>
        <w:t xml:space="preserve">which, thanks to its polyamide modification, combines elevated temperature resistance with good flow properties. </w:t>
      </w:r>
      <w:proofErr w:type="spellStart"/>
      <w:r w:rsidRPr="00FB0817">
        <w:rPr>
          <w:lang w:val="en-GB"/>
        </w:rPr>
        <w:t>Lubmer</w:t>
      </w:r>
      <w:proofErr w:type="spellEnd"/>
      <w:r w:rsidRPr="00FB0817">
        <w:rPr>
          <w:lang w:val="en-GB"/>
        </w:rPr>
        <w:t xml:space="preserve"> can be used both with hot runner systems and with traditional tunnel gates. The light</w:t>
      </w:r>
      <w:r w:rsidR="00A07493" w:rsidRPr="00FB0817">
        <w:rPr>
          <w:lang w:val="en-GB"/>
        </w:rPr>
        <w:t xml:space="preserve"> and</w:t>
      </w:r>
      <w:r w:rsidRPr="00FB0817">
        <w:rPr>
          <w:lang w:val="en-GB"/>
        </w:rPr>
        <w:t xml:space="preserve"> opaque intrinsic colo</w:t>
      </w:r>
      <w:r w:rsidR="00806543">
        <w:rPr>
          <w:lang w:val="en-GB"/>
        </w:rPr>
        <w:t>u</w:t>
      </w:r>
      <w:r w:rsidRPr="00FB0817">
        <w:rPr>
          <w:lang w:val="en-GB"/>
        </w:rPr>
        <w:t>r facilitates the use of colo</w:t>
      </w:r>
      <w:r w:rsidR="00806543">
        <w:rPr>
          <w:lang w:val="en-GB"/>
        </w:rPr>
        <w:t>u</w:t>
      </w:r>
      <w:r w:rsidRPr="00FB0817">
        <w:rPr>
          <w:lang w:val="en-GB"/>
        </w:rPr>
        <w:t xml:space="preserve">r </w:t>
      </w:r>
      <w:proofErr w:type="spellStart"/>
      <w:r w:rsidRPr="00FB0817">
        <w:rPr>
          <w:lang w:val="en-GB"/>
        </w:rPr>
        <w:t>masterbatches</w:t>
      </w:r>
      <w:proofErr w:type="spellEnd"/>
      <w:r w:rsidRPr="00FB0817">
        <w:rPr>
          <w:lang w:val="en-GB"/>
        </w:rPr>
        <w:t xml:space="preserve">. Other functional additives can also be </w:t>
      </w:r>
      <w:r w:rsidR="00A07493" w:rsidRPr="00FB0817">
        <w:rPr>
          <w:lang w:val="en-GB"/>
        </w:rPr>
        <w:t>incorporated</w:t>
      </w:r>
      <w:r w:rsidRPr="00FB0817">
        <w:rPr>
          <w:lang w:val="en-GB"/>
        </w:rPr>
        <w:t xml:space="preserve"> via the conventional metering systems. </w:t>
      </w:r>
    </w:p>
    <w:p w14:paraId="2FB56D7D" w14:textId="4B6D418E" w:rsidR="00B34FD1" w:rsidRPr="00FB0817" w:rsidRDefault="00022EC2" w:rsidP="00E05F85">
      <w:pPr>
        <w:pStyle w:val="DreyplasText"/>
        <w:spacing w:before="240" w:after="0" w:afterAutospacing="0"/>
        <w:ind w:right="0"/>
        <w:rPr>
          <w:lang w:val="en-GB"/>
        </w:rPr>
      </w:pPr>
      <w:proofErr w:type="spellStart"/>
      <w:r w:rsidRPr="00FB0817">
        <w:rPr>
          <w:lang w:val="en-GB"/>
        </w:rPr>
        <w:t>Lubmer</w:t>
      </w:r>
      <w:proofErr w:type="spellEnd"/>
      <w:r w:rsidRPr="00FB0817">
        <w:rPr>
          <w:lang w:val="en-GB"/>
        </w:rPr>
        <w:t xml:space="preserve"> </w:t>
      </w:r>
      <w:r w:rsidR="00B34FD1" w:rsidRPr="00FB0817">
        <w:rPr>
          <w:lang w:val="en-GB"/>
        </w:rPr>
        <w:t xml:space="preserve">offers very good sound insulation and better electrical insulation properties than most other </w:t>
      </w:r>
      <w:proofErr w:type="spellStart"/>
      <w:r w:rsidR="00B34FD1" w:rsidRPr="00FB0817">
        <w:rPr>
          <w:lang w:val="en-GB"/>
        </w:rPr>
        <w:t>polyolefins</w:t>
      </w:r>
      <w:proofErr w:type="spellEnd"/>
      <w:r w:rsidR="00B34FD1" w:rsidRPr="00FB0817">
        <w:rPr>
          <w:lang w:val="en-GB"/>
        </w:rPr>
        <w:t>. It is suitable, for example, for low-noise cogwheels and</w:t>
      </w:r>
      <w:r w:rsidR="00A07493" w:rsidRPr="00FB0817">
        <w:rPr>
          <w:lang w:val="en-GB"/>
        </w:rPr>
        <w:t xml:space="preserve"> also</w:t>
      </w:r>
      <w:r w:rsidR="00B34FD1" w:rsidRPr="00FB0817">
        <w:rPr>
          <w:lang w:val="en-GB"/>
        </w:rPr>
        <w:t xml:space="preserve"> for applications that specify low-temperature resistance and high chemical resistance. The combination of low slid</w:t>
      </w:r>
      <w:r w:rsidR="00A07493" w:rsidRPr="00FB0817">
        <w:rPr>
          <w:lang w:val="en-GB"/>
        </w:rPr>
        <w:t>ing</w:t>
      </w:r>
      <w:r w:rsidR="00B34FD1" w:rsidRPr="00FB0817">
        <w:rPr>
          <w:lang w:val="en-GB"/>
        </w:rPr>
        <w:t xml:space="preserve"> friction and high abrasion resistance also make it an eff</w:t>
      </w:r>
      <w:r w:rsidR="00A07493" w:rsidRPr="00FB0817">
        <w:rPr>
          <w:lang w:val="en-GB"/>
        </w:rPr>
        <w:t>ective</w:t>
      </w:r>
      <w:r w:rsidR="00B34FD1" w:rsidRPr="00FB0817">
        <w:rPr>
          <w:lang w:val="en-GB"/>
        </w:rPr>
        <w:t xml:space="preserve"> alternative for applications such as bearings that are subjected to high stresses, and </w:t>
      </w:r>
      <w:r w:rsidR="00B34FD1" w:rsidRPr="00FB0817">
        <w:rPr>
          <w:lang w:val="en-GB"/>
        </w:rPr>
        <w:lastRenderedPageBreak/>
        <w:t>generally also for technical components that are subjected to slid</w:t>
      </w:r>
      <w:r w:rsidR="00A07493" w:rsidRPr="00FB0817">
        <w:rPr>
          <w:lang w:val="en-GB"/>
        </w:rPr>
        <w:t>ing</w:t>
      </w:r>
      <w:r w:rsidR="00B34FD1" w:rsidRPr="00FB0817">
        <w:rPr>
          <w:lang w:val="en-GB"/>
        </w:rPr>
        <w:t xml:space="preserve"> friction during use. At the same time, extruded guide elements and profiles also offer the typical benefits of UHMWPE. </w:t>
      </w:r>
    </w:p>
    <w:p w14:paraId="5E3630B8" w14:textId="532315CD" w:rsidR="00B34FD1" w:rsidRPr="00FB0817" w:rsidRDefault="00B34FD1" w:rsidP="00E05F85">
      <w:pPr>
        <w:pStyle w:val="DreyplasText"/>
        <w:spacing w:before="240" w:after="0" w:afterAutospacing="0"/>
        <w:ind w:right="0"/>
        <w:rPr>
          <w:lang w:val="en-GB"/>
        </w:rPr>
      </w:pPr>
      <w:r w:rsidRPr="00FB0817">
        <w:rPr>
          <w:lang w:val="en-GB"/>
        </w:rPr>
        <w:t xml:space="preserve">In addition to the sales and marketing of </w:t>
      </w:r>
      <w:proofErr w:type="spellStart"/>
      <w:r w:rsidRPr="00FB0817">
        <w:rPr>
          <w:lang w:val="en-GB"/>
        </w:rPr>
        <w:t>Lubmer</w:t>
      </w:r>
      <w:proofErr w:type="spellEnd"/>
      <w:r w:rsidRPr="00FB0817">
        <w:rPr>
          <w:lang w:val="en-GB"/>
        </w:rPr>
        <w:t xml:space="preserve">, the development of innovative applications and products is a core competency of DREYPLAS. This involves accompanying customer projects as well as in-house developments. The latter also include the UHMWPE types </w:t>
      </w:r>
      <w:proofErr w:type="spellStart"/>
      <w:r w:rsidR="00E47968" w:rsidRPr="00FB0817">
        <w:rPr>
          <w:lang w:val="en-GB"/>
        </w:rPr>
        <w:t>Dreylub</w:t>
      </w:r>
      <w:proofErr w:type="spellEnd"/>
      <w:r w:rsidR="00E47968" w:rsidRPr="00FB0817">
        <w:rPr>
          <w:lang w:val="en-GB"/>
        </w:rPr>
        <w:t xml:space="preserve"> 5HK5 </w:t>
      </w:r>
      <w:r w:rsidRPr="00FB0817">
        <w:rPr>
          <w:lang w:val="en-GB"/>
        </w:rPr>
        <w:t xml:space="preserve">and </w:t>
      </w:r>
      <w:r w:rsidR="00E47968" w:rsidRPr="00FB0817">
        <w:rPr>
          <w:lang w:val="en-GB"/>
        </w:rPr>
        <w:t xml:space="preserve">5HK10 </w:t>
      </w:r>
      <w:r w:rsidRPr="00FB0817">
        <w:rPr>
          <w:lang w:val="en-GB"/>
        </w:rPr>
        <w:t xml:space="preserve">with </w:t>
      </w:r>
      <w:r w:rsidR="00E47968" w:rsidRPr="00FB0817">
        <w:rPr>
          <w:lang w:val="en-GB"/>
        </w:rPr>
        <w:t xml:space="preserve">5 </w:t>
      </w:r>
      <w:r w:rsidRPr="00FB0817">
        <w:rPr>
          <w:lang w:val="en-GB"/>
        </w:rPr>
        <w:t>and</w:t>
      </w:r>
      <w:r w:rsidR="00E47968" w:rsidRPr="00FB0817">
        <w:rPr>
          <w:lang w:val="en-GB"/>
        </w:rPr>
        <w:t xml:space="preserve"> 10 </w:t>
      </w:r>
      <w:r w:rsidRPr="00FB0817">
        <w:rPr>
          <w:lang w:val="en-GB"/>
        </w:rPr>
        <w:t xml:space="preserve">% by wt. </w:t>
      </w:r>
      <w:r w:rsidR="00A07493" w:rsidRPr="00FB0817">
        <w:rPr>
          <w:lang w:val="en-GB"/>
        </w:rPr>
        <w:t xml:space="preserve">respectively of </w:t>
      </w:r>
      <w:r w:rsidRPr="00FB0817">
        <w:rPr>
          <w:lang w:val="en-GB"/>
        </w:rPr>
        <w:t>hollow glass sphere</w:t>
      </w:r>
      <w:r w:rsidR="00A07493" w:rsidRPr="00FB0817">
        <w:rPr>
          <w:lang w:val="en-GB"/>
        </w:rPr>
        <w:t>s</w:t>
      </w:r>
      <w:r w:rsidRPr="00FB0817">
        <w:rPr>
          <w:lang w:val="en-GB"/>
        </w:rPr>
        <w:t xml:space="preserve">, combining high abrasion resistance </w:t>
      </w:r>
      <w:r w:rsidR="00A07493" w:rsidRPr="00FB0817">
        <w:rPr>
          <w:lang w:val="en-GB"/>
        </w:rPr>
        <w:t xml:space="preserve">and </w:t>
      </w:r>
      <w:r w:rsidRPr="00FB0817">
        <w:rPr>
          <w:lang w:val="en-GB"/>
        </w:rPr>
        <w:t>low specific w</w:t>
      </w:r>
      <w:r w:rsidR="00A07493" w:rsidRPr="00FB0817">
        <w:rPr>
          <w:lang w:val="en-GB"/>
        </w:rPr>
        <w:t>eight</w:t>
      </w:r>
      <w:r w:rsidRPr="00FB0817">
        <w:rPr>
          <w:lang w:val="en-GB"/>
        </w:rPr>
        <w:t xml:space="preserve"> with almost complete freedom from </w:t>
      </w:r>
      <w:r w:rsidR="00FF5AB6" w:rsidRPr="00FB0817">
        <w:rPr>
          <w:lang w:val="en-GB"/>
        </w:rPr>
        <w:t xml:space="preserve">warpage. </w:t>
      </w:r>
    </w:p>
    <w:p w14:paraId="5FF7FAA7" w14:textId="696E5171" w:rsidR="00FF5AB6" w:rsidRPr="00FB0817" w:rsidRDefault="007739DD" w:rsidP="00FF5AB6">
      <w:pPr>
        <w:spacing w:before="240" w:after="100"/>
        <w:ind w:right="282"/>
        <w:rPr>
          <w:rFonts w:ascii="Arial" w:hAnsi="Arial" w:cs="Arial"/>
          <w:sz w:val="16"/>
          <w:szCs w:val="16"/>
          <w:lang w:val="en-GB"/>
        </w:rPr>
      </w:pPr>
      <w:r w:rsidRPr="00FB0817">
        <w:rPr>
          <w:rFonts w:ascii="Arial" w:hAnsi="Arial" w:cs="Arial"/>
          <w:b/>
          <w:bCs/>
          <w:sz w:val="16"/>
          <w:szCs w:val="16"/>
          <w:lang w:val="en-GB"/>
        </w:rPr>
        <w:t>DREYPLAS</w:t>
      </w:r>
      <w:r w:rsidRPr="00FB0817">
        <w:rPr>
          <w:rFonts w:ascii="Arial" w:hAnsi="Arial" w:cs="Arial"/>
          <w:sz w:val="16"/>
          <w:szCs w:val="16"/>
          <w:lang w:val="en-GB"/>
        </w:rPr>
        <w:t xml:space="preserve"> </w:t>
      </w:r>
      <w:r w:rsidR="00FF5AB6" w:rsidRPr="00FB0817">
        <w:rPr>
          <w:rFonts w:ascii="Arial" w:hAnsi="Arial" w:cs="Arial"/>
          <w:sz w:val="16"/>
          <w:szCs w:val="16"/>
          <w:lang w:val="en-GB"/>
        </w:rPr>
        <w:t xml:space="preserve">is a distributor founded in 2010 and based in </w:t>
      </w:r>
      <w:proofErr w:type="spellStart"/>
      <w:r w:rsidR="00FF5AB6" w:rsidRPr="00FB0817">
        <w:rPr>
          <w:rFonts w:ascii="Arial" w:hAnsi="Arial" w:cs="Arial"/>
          <w:sz w:val="16"/>
          <w:szCs w:val="16"/>
          <w:lang w:val="en-GB"/>
        </w:rPr>
        <w:t>Meerbusch</w:t>
      </w:r>
      <w:proofErr w:type="spellEnd"/>
      <w:r w:rsidR="00FF5AB6" w:rsidRPr="00FB0817">
        <w:rPr>
          <w:rFonts w:ascii="Arial" w:hAnsi="Arial" w:cs="Arial"/>
          <w:sz w:val="16"/>
          <w:szCs w:val="16"/>
          <w:lang w:val="en-GB"/>
        </w:rPr>
        <w:t xml:space="preserve">, Germany. The portfolio covers high-performance additives and polymers as well as adhesive raw materials, mainly </w:t>
      </w:r>
      <w:r w:rsidR="00A07493" w:rsidRPr="00FB0817">
        <w:rPr>
          <w:rFonts w:ascii="Arial" w:hAnsi="Arial" w:cs="Arial"/>
          <w:sz w:val="16"/>
          <w:szCs w:val="16"/>
          <w:lang w:val="en-GB"/>
        </w:rPr>
        <w:t>produced by</w:t>
      </w:r>
      <w:r w:rsidR="00FF5AB6" w:rsidRPr="00FB0817">
        <w:rPr>
          <w:rFonts w:ascii="Arial" w:hAnsi="Arial" w:cs="Arial"/>
          <w:sz w:val="16"/>
          <w:szCs w:val="16"/>
          <w:lang w:val="en-GB"/>
        </w:rPr>
        <w:t xml:space="preserve"> large Asian companies. The focus </w:t>
      </w:r>
      <w:r w:rsidR="00A07493" w:rsidRPr="00FB0817">
        <w:rPr>
          <w:rFonts w:ascii="Arial" w:hAnsi="Arial" w:cs="Arial"/>
          <w:sz w:val="16"/>
          <w:szCs w:val="16"/>
          <w:lang w:val="en-GB"/>
        </w:rPr>
        <w:t>is</w:t>
      </w:r>
      <w:r w:rsidR="00FF5AB6" w:rsidRPr="00FB0817">
        <w:rPr>
          <w:rFonts w:ascii="Arial" w:hAnsi="Arial" w:cs="Arial"/>
          <w:sz w:val="16"/>
          <w:szCs w:val="16"/>
          <w:lang w:val="en-GB"/>
        </w:rPr>
        <w:t xml:space="preserve"> on technically high-quality alternatives to establish</w:t>
      </w:r>
      <w:r w:rsidR="00A07493" w:rsidRPr="00FB0817">
        <w:rPr>
          <w:rFonts w:ascii="Arial" w:hAnsi="Arial" w:cs="Arial"/>
          <w:sz w:val="16"/>
          <w:szCs w:val="16"/>
          <w:lang w:val="en-GB"/>
        </w:rPr>
        <w:t>ed</w:t>
      </w:r>
      <w:r w:rsidR="00FF5AB6" w:rsidRPr="00FB0817">
        <w:rPr>
          <w:rFonts w:ascii="Arial" w:hAnsi="Arial" w:cs="Arial"/>
          <w:sz w:val="16"/>
          <w:szCs w:val="16"/>
          <w:lang w:val="en-GB"/>
        </w:rPr>
        <w:t xml:space="preserve"> products. Its customers are polymer manufacturers, compounders, coating producers and plastics processors in Europe. The US subsidiary </w:t>
      </w:r>
      <w:r w:rsidRPr="00FB0817">
        <w:rPr>
          <w:rFonts w:ascii="Arial" w:hAnsi="Arial" w:cs="Arial"/>
          <w:b/>
          <w:bCs/>
          <w:sz w:val="16"/>
          <w:szCs w:val="16"/>
          <w:lang w:val="en-GB"/>
        </w:rPr>
        <w:t>DREYTEK</w:t>
      </w:r>
      <w:r w:rsidRPr="00FB0817">
        <w:rPr>
          <w:rFonts w:ascii="Arial" w:hAnsi="Arial" w:cs="Arial"/>
          <w:sz w:val="16"/>
          <w:szCs w:val="16"/>
          <w:lang w:val="en-GB"/>
        </w:rPr>
        <w:t xml:space="preserve"> Inc., New Jersey, </w:t>
      </w:r>
      <w:r w:rsidR="00FF5AB6" w:rsidRPr="00FB0817">
        <w:rPr>
          <w:rFonts w:ascii="Arial" w:hAnsi="Arial" w:cs="Arial"/>
          <w:sz w:val="16"/>
          <w:szCs w:val="16"/>
          <w:lang w:val="en-GB"/>
        </w:rPr>
        <w:t xml:space="preserve">founded in 2015, markets these products in Mexico, the US and Canada. With this subsidiary and </w:t>
      </w:r>
      <w:r w:rsidR="00A07493" w:rsidRPr="00FB0817">
        <w:rPr>
          <w:rFonts w:ascii="Arial" w:hAnsi="Arial" w:cs="Arial"/>
          <w:sz w:val="16"/>
          <w:szCs w:val="16"/>
          <w:lang w:val="en-GB"/>
        </w:rPr>
        <w:t>a</w:t>
      </w:r>
      <w:r w:rsidR="00FF5AB6" w:rsidRPr="00FB0817">
        <w:rPr>
          <w:rFonts w:ascii="Arial" w:hAnsi="Arial" w:cs="Arial"/>
          <w:sz w:val="16"/>
          <w:szCs w:val="16"/>
          <w:lang w:val="en-GB"/>
        </w:rPr>
        <w:t xml:space="preserve"> partner </w:t>
      </w:r>
      <w:r w:rsidR="00A07493" w:rsidRPr="00FB0817">
        <w:rPr>
          <w:rFonts w:ascii="Arial" w:hAnsi="Arial" w:cs="Arial"/>
          <w:sz w:val="16"/>
          <w:szCs w:val="16"/>
          <w:lang w:val="en-GB"/>
        </w:rPr>
        <w:t xml:space="preserve">in </w:t>
      </w:r>
      <w:r w:rsidR="00FF5AB6" w:rsidRPr="00FB0817">
        <w:rPr>
          <w:rFonts w:ascii="Arial" w:hAnsi="Arial" w:cs="Arial"/>
          <w:sz w:val="16"/>
          <w:szCs w:val="16"/>
          <w:lang w:val="en-GB"/>
        </w:rPr>
        <w:t xml:space="preserve">Asia, DREYPLAS offers </w:t>
      </w:r>
      <w:r w:rsidR="00A07493" w:rsidRPr="00FB0817">
        <w:rPr>
          <w:rFonts w:ascii="Arial" w:hAnsi="Arial" w:cs="Arial"/>
          <w:sz w:val="16"/>
          <w:szCs w:val="16"/>
          <w:lang w:val="en-GB"/>
        </w:rPr>
        <w:t xml:space="preserve">global </w:t>
      </w:r>
      <w:r w:rsidR="00FF5AB6" w:rsidRPr="00FB0817">
        <w:rPr>
          <w:rFonts w:ascii="Arial" w:hAnsi="Arial" w:cs="Arial"/>
          <w:sz w:val="16"/>
          <w:szCs w:val="16"/>
          <w:lang w:val="en-GB"/>
        </w:rPr>
        <w:t xml:space="preserve">technical support in development and processing. All products are marketed globally and stored and invoiced locally. </w:t>
      </w:r>
    </w:p>
    <w:p w14:paraId="4757C384" w14:textId="5B5D371D" w:rsidR="00FF5AB6" w:rsidRPr="00FB0817" w:rsidRDefault="00FF5AB6" w:rsidP="007739DD">
      <w:pPr>
        <w:spacing w:before="120" w:after="100"/>
        <w:rPr>
          <w:rFonts w:ascii="Arial" w:hAnsi="Arial" w:cs="Arial"/>
          <w:sz w:val="16"/>
          <w:szCs w:val="16"/>
          <w:lang w:val="en-GB"/>
        </w:rPr>
      </w:pPr>
      <w:r w:rsidRPr="00FB0817">
        <w:rPr>
          <w:rFonts w:ascii="Arial" w:hAnsi="Arial" w:cs="Arial"/>
          <w:b/>
          <w:bCs/>
          <w:sz w:val="16"/>
          <w:szCs w:val="16"/>
          <w:lang w:val="en-GB"/>
        </w:rPr>
        <w:t>DREYCHEM</w:t>
      </w:r>
      <w:r w:rsidRPr="00FB0817">
        <w:rPr>
          <w:rFonts w:ascii="Arial" w:hAnsi="Arial" w:cs="Arial"/>
          <w:sz w:val="16"/>
          <w:szCs w:val="16"/>
          <w:lang w:val="en-GB"/>
        </w:rPr>
        <w:t xml:space="preserve"> GmbH, </w:t>
      </w:r>
      <w:proofErr w:type="spellStart"/>
      <w:r w:rsidRPr="00FB0817">
        <w:rPr>
          <w:rFonts w:ascii="Arial" w:hAnsi="Arial" w:cs="Arial"/>
          <w:sz w:val="16"/>
          <w:szCs w:val="16"/>
          <w:lang w:val="en-GB"/>
        </w:rPr>
        <w:t>Moormerland</w:t>
      </w:r>
      <w:proofErr w:type="spellEnd"/>
      <w:r w:rsidRPr="00FB0817">
        <w:rPr>
          <w:rFonts w:ascii="Arial" w:hAnsi="Arial" w:cs="Arial"/>
          <w:sz w:val="16"/>
          <w:szCs w:val="16"/>
          <w:lang w:val="en-GB"/>
        </w:rPr>
        <w:t xml:space="preserve">, Germany, which also belongs to the DREYPLAS group, develops, produces and markets highly efficient cleaning granules for injection </w:t>
      </w:r>
      <w:proofErr w:type="spellStart"/>
      <w:r w:rsidRPr="00FB0817">
        <w:rPr>
          <w:rFonts w:ascii="Arial" w:hAnsi="Arial" w:cs="Arial"/>
          <w:sz w:val="16"/>
          <w:szCs w:val="16"/>
          <w:lang w:val="en-GB"/>
        </w:rPr>
        <w:t>molding</w:t>
      </w:r>
      <w:proofErr w:type="spellEnd"/>
      <w:r w:rsidRPr="00FB0817">
        <w:rPr>
          <w:rFonts w:ascii="Arial" w:hAnsi="Arial" w:cs="Arial"/>
          <w:sz w:val="16"/>
          <w:szCs w:val="16"/>
          <w:lang w:val="en-GB"/>
        </w:rPr>
        <w:t xml:space="preserve"> and extrusion, also for the high temperature range. EFP GmbH, </w:t>
      </w:r>
      <w:proofErr w:type="spellStart"/>
      <w:r w:rsidRPr="00FB0817">
        <w:rPr>
          <w:rFonts w:ascii="Arial" w:hAnsi="Arial" w:cs="Arial"/>
          <w:sz w:val="16"/>
          <w:szCs w:val="16"/>
          <w:lang w:val="en-GB"/>
        </w:rPr>
        <w:t>Meerbusch</w:t>
      </w:r>
      <w:proofErr w:type="spellEnd"/>
      <w:r w:rsidRPr="00FB0817">
        <w:rPr>
          <w:rFonts w:ascii="Arial" w:hAnsi="Arial" w:cs="Arial"/>
          <w:sz w:val="16"/>
          <w:szCs w:val="16"/>
          <w:lang w:val="en-GB"/>
        </w:rPr>
        <w:t>, Germany, which is also part of the group, markets specialty films, e</w:t>
      </w:r>
      <w:r w:rsidR="002C5F77" w:rsidRPr="00FB0817">
        <w:rPr>
          <w:rFonts w:ascii="Arial" w:hAnsi="Arial" w:cs="Arial"/>
          <w:sz w:val="16"/>
          <w:szCs w:val="16"/>
          <w:lang w:val="en-GB"/>
        </w:rPr>
        <w:t>.</w:t>
      </w:r>
      <w:r w:rsidRPr="00FB0817">
        <w:rPr>
          <w:rFonts w:ascii="Arial" w:hAnsi="Arial" w:cs="Arial"/>
          <w:sz w:val="16"/>
          <w:szCs w:val="16"/>
          <w:lang w:val="en-GB"/>
        </w:rPr>
        <w:t>g</w:t>
      </w:r>
      <w:r w:rsidR="00A07493" w:rsidRPr="00FB0817">
        <w:rPr>
          <w:rFonts w:ascii="Arial" w:hAnsi="Arial" w:cs="Arial"/>
          <w:sz w:val="16"/>
          <w:szCs w:val="16"/>
          <w:lang w:val="en-GB"/>
        </w:rPr>
        <w:t>.</w:t>
      </w:r>
      <w:r w:rsidRPr="00FB0817">
        <w:rPr>
          <w:rFonts w:ascii="Arial" w:hAnsi="Arial" w:cs="Arial"/>
          <w:sz w:val="16"/>
          <w:szCs w:val="16"/>
          <w:lang w:val="en-GB"/>
        </w:rPr>
        <w:t xml:space="preserve"> of polycarbonate and PMMA</w:t>
      </w:r>
      <w:r w:rsidR="00A07493" w:rsidRPr="00FB0817">
        <w:rPr>
          <w:rFonts w:ascii="Arial" w:hAnsi="Arial" w:cs="Arial"/>
          <w:sz w:val="16"/>
          <w:szCs w:val="16"/>
          <w:lang w:val="en-GB"/>
        </w:rPr>
        <w:t>,</w:t>
      </w:r>
      <w:r w:rsidRPr="00FB0817">
        <w:rPr>
          <w:rFonts w:ascii="Arial" w:hAnsi="Arial" w:cs="Arial"/>
          <w:sz w:val="16"/>
          <w:szCs w:val="16"/>
          <w:lang w:val="en-GB"/>
        </w:rPr>
        <w:t xml:space="preserve"> as well as f</w:t>
      </w:r>
      <w:r w:rsidR="00A07493" w:rsidRPr="00FB0817">
        <w:rPr>
          <w:rFonts w:ascii="Arial" w:hAnsi="Arial" w:cs="Arial"/>
          <w:sz w:val="16"/>
          <w:szCs w:val="16"/>
          <w:lang w:val="en-GB"/>
        </w:rPr>
        <w:t>l</w:t>
      </w:r>
      <w:r w:rsidRPr="00FB0817">
        <w:rPr>
          <w:rFonts w:ascii="Arial" w:hAnsi="Arial" w:cs="Arial"/>
          <w:sz w:val="16"/>
          <w:szCs w:val="16"/>
          <w:lang w:val="en-GB"/>
        </w:rPr>
        <w:t>ame-retardant film in Europe and the US. EFP is currently the only provider worldwide of extruded film</w:t>
      </w:r>
      <w:r w:rsidR="00A07493" w:rsidRPr="00FB0817">
        <w:rPr>
          <w:rFonts w:ascii="Arial" w:hAnsi="Arial" w:cs="Arial"/>
          <w:sz w:val="16"/>
          <w:szCs w:val="16"/>
          <w:lang w:val="en-GB"/>
        </w:rPr>
        <w:t>s</w:t>
      </w:r>
      <w:r w:rsidRPr="00FB0817">
        <w:rPr>
          <w:rFonts w:ascii="Arial" w:hAnsi="Arial" w:cs="Arial"/>
          <w:sz w:val="16"/>
          <w:szCs w:val="16"/>
          <w:lang w:val="en-GB"/>
        </w:rPr>
        <w:t xml:space="preserve"> of UHMWPE. </w:t>
      </w:r>
    </w:p>
    <w:p w14:paraId="0CF4798B" w14:textId="77777777" w:rsidR="00C30A12" w:rsidRPr="00FB0817" w:rsidRDefault="00FF5AB6" w:rsidP="00903B8D">
      <w:pPr>
        <w:tabs>
          <w:tab w:val="left" w:pos="7020"/>
          <w:tab w:val="right" w:pos="9000"/>
        </w:tabs>
        <w:spacing w:before="120"/>
        <w:rPr>
          <w:rFonts w:ascii="Arial" w:hAnsi="Arial"/>
          <w:i/>
          <w:lang w:val="en-GB"/>
        </w:rPr>
      </w:pPr>
      <w:r w:rsidRPr="00FB0817">
        <w:rPr>
          <w:rFonts w:ascii="Arial" w:hAnsi="Arial"/>
          <w:i/>
          <w:lang w:val="en-GB"/>
        </w:rPr>
        <w:t>Further information:</w:t>
      </w:r>
    </w:p>
    <w:p w14:paraId="19E79421" w14:textId="77777777" w:rsidR="00AC5FED" w:rsidRPr="00FB0817" w:rsidRDefault="00E624B7" w:rsidP="00DE6D8D">
      <w:pPr>
        <w:tabs>
          <w:tab w:val="left" w:pos="7020"/>
          <w:tab w:val="right" w:pos="9000"/>
        </w:tabs>
        <w:spacing w:before="100" w:beforeAutospacing="1" w:after="100" w:afterAutospacing="1"/>
        <w:rPr>
          <w:rFonts w:ascii="Arial" w:hAnsi="Arial"/>
          <w:lang w:val="en-GB"/>
        </w:rPr>
      </w:pPr>
      <w:r w:rsidRPr="00FB0817">
        <w:rPr>
          <w:rFonts w:ascii="Arial" w:hAnsi="Arial"/>
          <w:lang w:val="en-GB"/>
        </w:rPr>
        <w:t>Norbert Hodrius</w:t>
      </w:r>
      <w:r w:rsidR="007F4CC9" w:rsidRPr="00FB0817">
        <w:rPr>
          <w:rFonts w:ascii="Arial" w:hAnsi="Arial"/>
          <w:lang w:val="en-GB"/>
        </w:rPr>
        <w:t xml:space="preserve">, </w:t>
      </w:r>
      <w:r w:rsidR="00187E23" w:rsidRPr="00FB0817">
        <w:rPr>
          <w:rFonts w:ascii="Arial" w:hAnsi="Arial"/>
          <w:b/>
          <w:bCs/>
          <w:lang w:val="en-GB"/>
        </w:rPr>
        <w:t xml:space="preserve">DREYPLAS GmbH, </w:t>
      </w:r>
      <w:proofErr w:type="spellStart"/>
      <w:r w:rsidR="00187E23" w:rsidRPr="00FB0817">
        <w:rPr>
          <w:rFonts w:ascii="Arial" w:hAnsi="Arial"/>
          <w:lang w:val="en-GB"/>
        </w:rPr>
        <w:t>Meerbuscher</w:t>
      </w:r>
      <w:proofErr w:type="spellEnd"/>
      <w:r w:rsidR="00187E23" w:rsidRPr="00FB0817">
        <w:rPr>
          <w:rFonts w:ascii="Arial" w:hAnsi="Arial"/>
          <w:lang w:val="en-GB"/>
        </w:rPr>
        <w:t xml:space="preserve"> Str. 64-78 </w:t>
      </w:r>
      <w:proofErr w:type="spellStart"/>
      <w:r w:rsidR="00187E23" w:rsidRPr="00FB0817">
        <w:rPr>
          <w:rFonts w:ascii="Arial" w:hAnsi="Arial"/>
          <w:lang w:val="en-GB"/>
        </w:rPr>
        <w:t>Haus</w:t>
      </w:r>
      <w:proofErr w:type="spellEnd"/>
      <w:r w:rsidR="00187E23" w:rsidRPr="00FB0817">
        <w:rPr>
          <w:rFonts w:ascii="Arial" w:hAnsi="Arial"/>
          <w:lang w:val="en-GB"/>
        </w:rPr>
        <w:t xml:space="preserve"> 6</w:t>
      </w:r>
      <w:r w:rsidR="00697709" w:rsidRPr="00FB0817">
        <w:rPr>
          <w:rFonts w:ascii="Arial" w:hAnsi="Arial"/>
          <w:lang w:val="en-GB"/>
        </w:rPr>
        <w:t>A</w:t>
      </w:r>
      <w:r w:rsidR="00187E23" w:rsidRPr="00FB0817">
        <w:rPr>
          <w:rFonts w:ascii="Arial" w:hAnsi="Arial"/>
          <w:lang w:val="en-GB"/>
        </w:rPr>
        <w:t xml:space="preserve">, </w:t>
      </w:r>
      <w:r w:rsidRPr="00FB0817">
        <w:rPr>
          <w:rFonts w:ascii="Arial" w:hAnsi="Arial"/>
          <w:lang w:val="en-GB"/>
        </w:rPr>
        <w:t>D-</w:t>
      </w:r>
      <w:r w:rsidR="00187E23" w:rsidRPr="00FB0817">
        <w:rPr>
          <w:rFonts w:ascii="Arial" w:hAnsi="Arial"/>
          <w:lang w:val="en-GB"/>
        </w:rPr>
        <w:t xml:space="preserve">40670 </w:t>
      </w:r>
      <w:proofErr w:type="spellStart"/>
      <w:r w:rsidR="00187E23" w:rsidRPr="00FB0817">
        <w:rPr>
          <w:rFonts w:ascii="Arial" w:hAnsi="Arial"/>
          <w:lang w:val="en-GB"/>
        </w:rPr>
        <w:t>Meerbusch</w:t>
      </w:r>
      <w:proofErr w:type="spellEnd"/>
      <w:r w:rsidR="00187E23" w:rsidRPr="00FB0817">
        <w:rPr>
          <w:rFonts w:ascii="Arial" w:hAnsi="Arial"/>
          <w:lang w:val="en-GB"/>
        </w:rPr>
        <w:t xml:space="preserve"> </w:t>
      </w:r>
      <w:r w:rsidR="00DE6D8D" w:rsidRPr="00FB0817">
        <w:rPr>
          <w:rFonts w:ascii="Arial" w:hAnsi="Arial"/>
          <w:lang w:val="en-GB"/>
        </w:rPr>
        <w:br/>
      </w:r>
      <w:r w:rsidR="00697709" w:rsidRPr="00FB0817">
        <w:rPr>
          <w:rFonts w:ascii="Arial" w:hAnsi="Arial"/>
          <w:lang w:val="en-GB"/>
        </w:rPr>
        <w:t>Tel. +49-2159-815 31-</w:t>
      </w:r>
      <w:r w:rsidRPr="00FB0817">
        <w:rPr>
          <w:rFonts w:ascii="Arial" w:hAnsi="Arial"/>
          <w:lang w:val="en-GB"/>
        </w:rPr>
        <w:t>11</w:t>
      </w:r>
      <w:r w:rsidR="00697709" w:rsidRPr="00FB0817">
        <w:rPr>
          <w:rFonts w:ascii="Arial" w:hAnsi="Arial"/>
          <w:lang w:val="en-GB"/>
        </w:rPr>
        <w:t xml:space="preserve">, Fax. +49-2159-815 31-29, </w:t>
      </w:r>
      <w:r w:rsidRPr="00FB0817">
        <w:rPr>
          <w:rFonts w:ascii="Arial" w:hAnsi="Arial"/>
          <w:lang w:val="en-GB"/>
        </w:rPr>
        <w:t>hodrius</w:t>
      </w:r>
      <w:r w:rsidR="00697709" w:rsidRPr="00FB0817">
        <w:rPr>
          <w:rFonts w:ascii="Arial" w:hAnsi="Arial"/>
          <w:lang w:val="en-GB"/>
        </w:rPr>
        <w:t>@dreyplas.com</w:t>
      </w:r>
    </w:p>
    <w:p w14:paraId="642A662A" w14:textId="77777777" w:rsidR="00AC5FED" w:rsidRPr="00FB0817" w:rsidRDefault="00FF5AB6">
      <w:pPr>
        <w:tabs>
          <w:tab w:val="left" w:pos="7020"/>
          <w:tab w:val="right" w:pos="9000"/>
        </w:tabs>
        <w:rPr>
          <w:rFonts w:ascii="Arial" w:hAnsi="Arial"/>
          <w:i/>
          <w:lang w:val="en-GB"/>
        </w:rPr>
      </w:pPr>
      <w:r w:rsidRPr="00FB0817">
        <w:rPr>
          <w:rFonts w:ascii="Arial" w:hAnsi="Arial"/>
          <w:i/>
          <w:lang w:val="en-GB"/>
        </w:rPr>
        <w:t xml:space="preserve">Editorial contact and voucher copies: </w:t>
      </w:r>
    </w:p>
    <w:p w14:paraId="499E5198" w14:textId="77777777" w:rsidR="00AC5FED" w:rsidRPr="00FB0817" w:rsidRDefault="00AC5FED" w:rsidP="00FE7B95">
      <w:pPr>
        <w:tabs>
          <w:tab w:val="left" w:pos="7020"/>
          <w:tab w:val="right" w:pos="9000"/>
        </w:tabs>
        <w:spacing w:before="120"/>
        <w:rPr>
          <w:rFonts w:ascii="Arial" w:hAnsi="Arial"/>
          <w:lang w:val="en-GB"/>
        </w:rPr>
      </w:pPr>
      <w:proofErr w:type="spellStart"/>
      <w:r w:rsidRPr="00FB0817">
        <w:rPr>
          <w:rFonts w:ascii="Arial" w:hAnsi="Arial"/>
          <w:lang w:val="en-GB"/>
        </w:rPr>
        <w:t>Dr.</w:t>
      </w:r>
      <w:proofErr w:type="spellEnd"/>
      <w:r w:rsidRPr="00FB0817">
        <w:rPr>
          <w:rFonts w:ascii="Arial" w:hAnsi="Arial"/>
          <w:lang w:val="en-GB"/>
        </w:rPr>
        <w:t xml:space="preserve"> </w:t>
      </w:r>
      <w:r w:rsidR="00B139E1" w:rsidRPr="00FB0817">
        <w:rPr>
          <w:rFonts w:ascii="Arial" w:hAnsi="Arial"/>
          <w:lang w:val="en-GB"/>
        </w:rPr>
        <w:t>Jörg Wolters</w:t>
      </w:r>
      <w:r w:rsidRPr="00FB0817">
        <w:rPr>
          <w:rFonts w:ascii="Arial" w:hAnsi="Arial"/>
          <w:lang w:val="en-GB"/>
        </w:rPr>
        <w:t xml:space="preserve">, Konsens </w:t>
      </w:r>
      <w:r w:rsidR="00FE7B95" w:rsidRPr="00FB0817">
        <w:rPr>
          <w:rFonts w:ascii="Arial" w:hAnsi="Arial"/>
          <w:lang w:val="en-GB"/>
        </w:rPr>
        <w:t>PR</w:t>
      </w:r>
      <w:r w:rsidRPr="00FB0817">
        <w:rPr>
          <w:rFonts w:ascii="Arial" w:hAnsi="Arial"/>
          <w:lang w:val="en-GB"/>
        </w:rPr>
        <w:t xml:space="preserve"> GmbH &amp; Co. KG</w:t>
      </w:r>
      <w:r w:rsidR="00FE7B95" w:rsidRPr="00FB0817">
        <w:rPr>
          <w:rFonts w:ascii="Arial" w:hAnsi="Arial"/>
          <w:lang w:val="en-GB"/>
        </w:rPr>
        <w:t xml:space="preserve">, </w:t>
      </w:r>
      <w:proofErr w:type="spellStart"/>
      <w:r w:rsidR="00DA62F7" w:rsidRPr="00FB0817">
        <w:rPr>
          <w:rFonts w:ascii="Arial" w:hAnsi="Arial"/>
          <w:lang w:val="en-GB"/>
        </w:rPr>
        <w:t>Im</w:t>
      </w:r>
      <w:proofErr w:type="spellEnd"/>
      <w:r w:rsidR="00DA62F7" w:rsidRPr="00FB0817">
        <w:rPr>
          <w:rFonts w:ascii="Arial" w:hAnsi="Arial"/>
          <w:lang w:val="en-GB"/>
        </w:rPr>
        <w:t xml:space="preserve"> </w:t>
      </w:r>
      <w:proofErr w:type="spellStart"/>
      <w:r w:rsidR="00DA62F7" w:rsidRPr="00FB0817">
        <w:rPr>
          <w:rFonts w:ascii="Arial" w:hAnsi="Arial"/>
          <w:lang w:val="en-GB"/>
        </w:rPr>
        <w:t>Kühlen</w:t>
      </w:r>
      <w:proofErr w:type="spellEnd"/>
      <w:r w:rsidR="00DA62F7" w:rsidRPr="00FB0817">
        <w:rPr>
          <w:rFonts w:ascii="Arial" w:hAnsi="Arial"/>
          <w:lang w:val="en-GB"/>
        </w:rPr>
        <w:t xml:space="preserve"> </w:t>
      </w:r>
      <w:proofErr w:type="spellStart"/>
      <w:r w:rsidR="00DA62F7" w:rsidRPr="00FB0817">
        <w:rPr>
          <w:rFonts w:ascii="Arial" w:hAnsi="Arial"/>
          <w:lang w:val="en-GB"/>
        </w:rPr>
        <w:t>Grund</w:t>
      </w:r>
      <w:proofErr w:type="spellEnd"/>
      <w:r w:rsidR="00DA62F7" w:rsidRPr="00FB0817">
        <w:rPr>
          <w:rFonts w:ascii="Arial" w:hAnsi="Arial"/>
          <w:lang w:val="en-GB"/>
        </w:rPr>
        <w:t xml:space="preserve"> 10</w:t>
      </w:r>
      <w:r w:rsidRPr="00FB0817">
        <w:rPr>
          <w:rFonts w:ascii="Arial" w:hAnsi="Arial"/>
          <w:lang w:val="en-GB"/>
        </w:rPr>
        <w:t xml:space="preserve">, D-64823 </w:t>
      </w:r>
      <w:proofErr w:type="spellStart"/>
      <w:r w:rsidRPr="00FB0817">
        <w:rPr>
          <w:rFonts w:ascii="Arial" w:hAnsi="Arial"/>
          <w:lang w:val="en-GB"/>
        </w:rPr>
        <w:t>Groß-Umstadt</w:t>
      </w:r>
      <w:proofErr w:type="spellEnd"/>
    </w:p>
    <w:p w14:paraId="59AD031E" w14:textId="77777777" w:rsidR="00C30A12" w:rsidRPr="00FB0817" w:rsidRDefault="00AC5FED" w:rsidP="00C30A12">
      <w:pPr>
        <w:tabs>
          <w:tab w:val="left" w:pos="7020"/>
          <w:tab w:val="right" w:pos="9000"/>
        </w:tabs>
        <w:rPr>
          <w:rFonts w:ascii="Arial" w:hAnsi="Arial"/>
          <w:lang w:val="en-GB"/>
        </w:rPr>
      </w:pPr>
      <w:r w:rsidRPr="00FB0817">
        <w:rPr>
          <w:rFonts w:ascii="Arial" w:hAnsi="Arial"/>
          <w:lang w:val="en-GB"/>
        </w:rPr>
        <w:t>Tel: +49 (0)</w:t>
      </w:r>
      <w:r w:rsidR="002047F6" w:rsidRPr="00FB0817">
        <w:rPr>
          <w:rFonts w:ascii="Arial" w:hAnsi="Arial"/>
          <w:lang w:val="en-GB"/>
        </w:rPr>
        <w:t xml:space="preserve"> </w:t>
      </w:r>
      <w:proofErr w:type="gramStart"/>
      <w:r w:rsidRPr="00FB0817">
        <w:rPr>
          <w:rFonts w:ascii="Arial" w:hAnsi="Arial"/>
          <w:lang w:val="en-GB"/>
        </w:rPr>
        <w:t>60 78/93 63-0, E-Mail</w:t>
      </w:r>
      <w:proofErr w:type="gramEnd"/>
      <w:r w:rsidRPr="00FB0817">
        <w:rPr>
          <w:rFonts w:ascii="Arial" w:hAnsi="Arial"/>
          <w:lang w:val="en-GB"/>
        </w:rPr>
        <w:t xml:space="preserve">: </w:t>
      </w:r>
      <w:hyperlink r:id="rId11" w:history="1">
        <w:r w:rsidR="009D590C" w:rsidRPr="00FB0817">
          <w:rPr>
            <w:rStyle w:val="Hyperlink"/>
            <w:rFonts w:ascii="Arial" w:hAnsi="Arial"/>
            <w:lang w:val="en-GB"/>
          </w:rPr>
          <w:t>joerg.wolters@konsens.de</w:t>
        </w:r>
      </w:hyperlink>
    </w:p>
    <w:p w14:paraId="5D5D7A00" w14:textId="77777777" w:rsidR="00903B8D" w:rsidRPr="00FB0817" w:rsidRDefault="00AC5FED" w:rsidP="00DE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left" w:pos="7020"/>
          <w:tab w:val="right" w:pos="9000"/>
        </w:tabs>
        <w:spacing w:before="240"/>
        <w:jc w:val="center"/>
        <w:rPr>
          <w:rFonts w:ascii="Arial" w:hAnsi="Arial" w:cs="Arial"/>
          <w:color w:val="FFFFFF"/>
          <w:lang w:val="en-GB"/>
        </w:rPr>
      </w:pPr>
      <w:proofErr w:type="spellStart"/>
      <w:r w:rsidRPr="00FB0817">
        <w:rPr>
          <w:rFonts w:ascii="Arial" w:hAnsi="Arial" w:cs="Arial"/>
          <w:color w:val="FFFFFF"/>
          <w:lang w:val="en-GB"/>
        </w:rPr>
        <w:t>Sie</w:t>
      </w:r>
      <w:proofErr w:type="spellEnd"/>
      <w:r w:rsidRPr="00FB0817">
        <w:rPr>
          <w:rFonts w:ascii="Arial" w:hAnsi="Arial" w:cs="Arial"/>
          <w:color w:val="FFFFFF"/>
          <w:lang w:val="en-GB"/>
        </w:rPr>
        <w:t xml:space="preserve"> </w:t>
      </w:r>
      <w:proofErr w:type="spellStart"/>
      <w:r w:rsidRPr="00FB0817">
        <w:rPr>
          <w:rFonts w:ascii="Arial" w:hAnsi="Arial" w:cs="Arial"/>
          <w:color w:val="FFFFFF"/>
          <w:lang w:val="en-GB"/>
        </w:rPr>
        <w:t>finden</w:t>
      </w:r>
      <w:proofErr w:type="spellEnd"/>
      <w:r w:rsidRPr="00FB0817">
        <w:rPr>
          <w:rFonts w:ascii="Arial" w:hAnsi="Arial" w:cs="Arial"/>
          <w:color w:val="FFFFFF"/>
          <w:lang w:val="en-GB"/>
        </w:rPr>
        <w:t xml:space="preserve"> </w:t>
      </w:r>
      <w:proofErr w:type="spellStart"/>
      <w:r w:rsidRPr="00FB0817">
        <w:rPr>
          <w:rFonts w:ascii="Arial" w:hAnsi="Arial" w:cs="Arial"/>
          <w:color w:val="FFFFFF"/>
          <w:lang w:val="en-GB"/>
        </w:rPr>
        <w:t>diese</w:t>
      </w:r>
      <w:proofErr w:type="spellEnd"/>
      <w:r w:rsidRPr="00FB0817">
        <w:rPr>
          <w:rFonts w:ascii="Arial" w:hAnsi="Arial" w:cs="Arial"/>
          <w:color w:val="FFFFFF"/>
          <w:lang w:val="en-GB"/>
        </w:rPr>
        <w:t xml:space="preserve"> </w:t>
      </w:r>
      <w:proofErr w:type="spellStart"/>
      <w:r w:rsidRPr="00FB0817">
        <w:rPr>
          <w:rFonts w:ascii="Arial" w:hAnsi="Arial" w:cs="Arial"/>
          <w:color w:val="FFFFFF"/>
          <w:lang w:val="en-GB"/>
        </w:rPr>
        <w:t>Presseinformation</w:t>
      </w:r>
      <w:proofErr w:type="spellEnd"/>
      <w:r w:rsidRPr="00FB0817">
        <w:rPr>
          <w:rFonts w:ascii="Arial" w:hAnsi="Arial" w:cs="Arial"/>
          <w:color w:val="FFFFFF"/>
          <w:lang w:val="en-GB"/>
        </w:rPr>
        <w:t xml:space="preserve"> </w:t>
      </w:r>
      <w:proofErr w:type="spellStart"/>
      <w:r w:rsidRPr="00FB0817">
        <w:rPr>
          <w:rFonts w:ascii="Arial" w:hAnsi="Arial" w:cs="Arial"/>
          <w:color w:val="FFFFFF"/>
          <w:lang w:val="en-GB"/>
        </w:rPr>
        <w:t>zum</w:t>
      </w:r>
      <w:proofErr w:type="spellEnd"/>
      <w:r w:rsidRPr="00FB0817">
        <w:rPr>
          <w:rFonts w:ascii="Arial" w:hAnsi="Arial" w:cs="Arial"/>
          <w:color w:val="FFFFFF"/>
          <w:lang w:val="en-GB"/>
        </w:rPr>
        <w:t xml:space="preserve"> </w:t>
      </w:r>
      <w:proofErr w:type="spellStart"/>
      <w:r w:rsidRPr="00FB0817">
        <w:rPr>
          <w:rFonts w:ascii="Arial" w:hAnsi="Arial" w:cs="Arial"/>
          <w:color w:val="FFFFFF"/>
          <w:lang w:val="en-GB"/>
        </w:rPr>
        <w:t>Herunterladen</w:t>
      </w:r>
      <w:proofErr w:type="spellEnd"/>
      <w:r w:rsidRPr="00FB0817">
        <w:rPr>
          <w:rFonts w:ascii="Arial" w:hAnsi="Arial" w:cs="Arial"/>
          <w:color w:val="FFFFFF"/>
          <w:lang w:val="en-GB"/>
        </w:rPr>
        <w:t xml:space="preserve"> </w:t>
      </w:r>
      <w:proofErr w:type="spellStart"/>
      <w:r w:rsidRPr="00FB0817">
        <w:rPr>
          <w:rFonts w:ascii="Arial" w:hAnsi="Arial" w:cs="Arial"/>
          <w:color w:val="FFFFFF"/>
          <w:lang w:val="en-GB"/>
        </w:rPr>
        <w:t>unter</w:t>
      </w:r>
      <w:proofErr w:type="spellEnd"/>
      <w:r w:rsidR="001C0622" w:rsidRPr="00FB0817">
        <w:rPr>
          <w:rFonts w:ascii="Arial" w:hAnsi="Arial" w:cs="Arial"/>
          <w:color w:val="FFFFFF"/>
          <w:lang w:val="en-GB"/>
        </w:rPr>
        <w:t xml:space="preserve">: </w:t>
      </w:r>
    </w:p>
    <w:p w14:paraId="661E459D" w14:textId="77777777" w:rsidR="001D36D1" w:rsidRPr="00FB0817" w:rsidRDefault="00DA62F7" w:rsidP="0042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left" w:pos="7020"/>
          <w:tab w:val="right" w:pos="9000"/>
        </w:tabs>
        <w:jc w:val="center"/>
        <w:rPr>
          <w:rFonts w:ascii="Arial" w:hAnsi="Arial"/>
          <w:color w:val="FFFFFF"/>
          <w:lang w:val="en-GB"/>
        </w:rPr>
      </w:pPr>
      <w:r w:rsidRPr="00FB0817">
        <w:rPr>
          <w:rFonts w:ascii="Arial" w:hAnsi="Arial" w:cs="Arial"/>
          <w:b/>
          <w:color w:val="FFFFFF"/>
          <w:lang w:val="en-GB"/>
        </w:rPr>
        <w:t>https://</w:t>
      </w:r>
      <w:r w:rsidR="001C0622" w:rsidRPr="00FB0817">
        <w:rPr>
          <w:rFonts w:ascii="Arial" w:hAnsi="Arial" w:cs="Arial"/>
          <w:b/>
          <w:color w:val="FFFFFF"/>
          <w:lang w:val="en-GB"/>
        </w:rPr>
        <w:t>www.konsens.de/</w:t>
      </w:r>
      <w:r w:rsidR="00FE7B95" w:rsidRPr="00FB0817">
        <w:rPr>
          <w:rFonts w:ascii="Arial" w:hAnsi="Arial" w:cs="Arial"/>
          <w:b/>
          <w:color w:val="FFFFFF"/>
          <w:lang w:val="en-GB"/>
        </w:rPr>
        <w:t>drey</w:t>
      </w:r>
      <w:r w:rsidR="00187E23" w:rsidRPr="00FB0817">
        <w:rPr>
          <w:rFonts w:ascii="Arial" w:hAnsi="Arial" w:cs="Arial"/>
          <w:b/>
          <w:color w:val="FFFFFF"/>
          <w:lang w:val="en-GB"/>
        </w:rPr>
        <w:t>plas</w:t>
      </w:r>
    </w:p>
    <w:sectPr w:rsidR="001D36D1" w:rsidRPr="00FB0817" w:rsidSect="00E4796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1134" w:bottom="993" w:left="1985" w:header="885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6F4FE" w14:textId="77777777" w:rsidR="006C38BD" w:rsidRDefault="006C38BD">
      <w:r>
        <w:separator/>
      </w:r>
    </w:p>
  </w:endnote>
  <w:endnote w:type="continuationSeparator" w:id="0">
    <w:p w14:paraId="1C20C350" w14:textId="77777777" w:rsidR="006C38BD" w:rsidRDefault="006C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FD491" w14:textId="77777777" w:rsidR="00DD7082" w:rsidRDefault="00DD708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2BAC58C" w14:textId="77777777" w:rsidR="00DD7082" w:rsidRDefault="00DD708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58CD" w14:textId="77777777" w:rsidR="004E1157" w:rsidRPr="004E1157" w:rsidRDefault="004E1157" w:rsidP="00DE6D8D">
    <w:pPr>
      <w:pStyle w:val="Fuzeile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E1157">
      <w:rPr>
        <w:rFonts w:ascii="Arial" w:hAnsi="Arial" w:cs="Arial"/>
        <w:sz w:val="16"/>
        <w:szCs w:val="16"/>
      </w:rPr>
      <w:t xml:space="preserve">DREYPLAS GmbH, Meerbuscher Str. 64-78 Haus 6A, 40670 Meerbusch </w:t>
    </w:r>
  </w:p>
  <w:p w14:paraId="5DEDA00A" w14:textId="77777777" w:rsidR="00DD7082" w:rsidRDefault="004E1157" w:rsidP="004E1157">
    <w:pPr>
      <w:pStyle w:val="Fuzeile"/>
      <w:jc w:val="center"/>
      <w:rPr>
        <w:rFonts w:ascii="Arial" w:hAnsi="Arial"/>
      </w:rPr>
    </w:pPr>
    <w:r w:rsidRPr="004E1157">
      <w:rPr>
        <w:rFonts w:ascii="Arial" w:hAnsi="Arial" w:cs="Arial"/>
        <w:sz w:val="16"/>
        <w:szCs w:val="16"/>
      </w:rPr>
      <w:t>Tel. +49-2159-815 31-0, Fax. +49-2159-815 31-29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EDEF1" w14:textId="77777777" w:rsidR="004E1157" w:rsidRPr="004E1157" w:rsidRDefault="004E1157" w:rsidP="00DE6D8D">
    <w:pPr>
      <w:pStyle w:val="Fuzeile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E1157">
      <w:rPr>
        <w:rFonts w:ascii="Arial" w:hAnsi="Arial" w:cs="Arial"/>
        <w:sz w:val="16"/>
        <w:szCs w:val="16"/>
      </w:rPr>
      <w:t xml:space="preserve">DREYPLAS GmbH, Meerbuscher Str. 64-78 Haus 6A, 40670 Meerbusch </w:t>
    </w:r>
  </w:p>
  <w:p w14:paraId="7CBBBBCF" w14:textId="77777777" w:rsidR="004E1157" w:rsidRPr="004E1157" w:rsidRDefault="004E1157" w:rsidP="004E1157">
    <w:pPr>
      <w:pStyle w:val="Fuzeile"/>
      <w:jc w:val="center"/>
      <w:rPr>
        <w:rFonts w:ascii="Arial" w:hAnsi="Arial"/>
      </w:rPr>
    </w:pPr>
    <w:r w:rsidRPr="004E1157">
      <w:rPr>
        <w:rFonts w:ascii="Arial" w:hAnsi="Arial" w:cs="Arial"/>
        <w:sz w:val="16"/>
        <w:szCs w:val="16"/>
      </w:rPr>
      <w:t>Tel. +49-2159-815 31-0, Fax. +49-2159-815 31-29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377D7" w14:textId="77777777" w:rsidR="006C38BD" w:rsidRDefault="006C38BD">
      <w:r>
        <w:separator/>
      </w:r>
    </w:p>
  </w:footnote>
  <w:footnote w:type="continuationSeparator" w:id="0">
    <w:p w14:paraId="73BEC349" w14:textId="77777777" w:rsidR="006C38BD" w:rsidRDefault="006C3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3F392" w14:textId="77777777" w:rsidR="00DD7082" w:rsidRPr="00FF5AB6" w:rsidRDefault="00FF5AB6">
    <w:pPr>
      <w:pStyle w:val="Kopfzeile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sz w:val="22"/>
        <w:szCs w:val="22"/>
        <w:lang w:val="en-US"/>
      </w:rPr>
      <w:t>Page</w:t>
    </w:r>
    <w:r w:rsidR="00DD7082" w:rsidRPr="00FF5AB6">
      <w:rPr>
        <w:rFonts w:ascii="Arial" w:hAnsi="Arial" w:cs="Arial"/>
        <w:sz w:val="22"/>
        <w:szCs w:val="22"/>
        <w:lang w:val="en-US"/>
      </w:rPr>
      <w:t xml:space="preserve"> </w:t>
    </w:r>
    <w:r w:rsidR="00DD7082" w:rsidRPr="00FF5AB6">
      <w:rPr>
        <w:rStyle w:val="Seitenzahl"/>
        <w:rFonts w:ascii="Arial" w:hAnsi="Arial" w:cs="Arial"/>
        <w:sz w:val="22"/>
        <w:szCs w:val="22"/>
        <w:lang w:val="en-US"/>
      </w:rPr>
      <w:fldChar w:fldCharType="begin"/>
    </w:r>
    <w:r w:rsidR="00DD7082" w:rsidRPr="00FF5AB6">
      <w:rPr>
        <w:rStyle w:val="Seitenzahl"/>
        <w:rFonts w:ascii="Arial" w:hAnsi="Arial" w:cs="Arial"/>
        <w:sz w:val="22"/>
        <w:szCs w:val="22"/>
        <w:lang w:val="en-US"/>
      </w:rPr>
      <w:instrText xml:space="preserve"> PAGE </w:instrText>
    </w:r>
    <w:r w:rsidR="00DD7082" w:rsidRPr="00FF5AB6">
      <w:rPr>
        <w:rStyle w:val="Seitenzahl"/>
        <w:rFonts w:ascii="Arial" w:hAnsi="Arial" w:cs="Arial"/>
        <w:sz w:val="22"/>
        <w:szCs w:val="22"/>
        <w:lang w:val="en-US"/>
      </w:rPr>
      <w:fldChar w:fldCharType="separate"/>
    </w:r>
    <w:r w:rsidR="00423C1B">
      <w:rPr>
        <w:rStyle w:val="Seitenzahl"/>
        <w:rFonts w:ascii="Arial" w:hAnsi="Arial" w:cs="Arial"/>
        <w:noProof/>
        <w:sz w:val="22"/>
        <w:szCs w:val="22"/>
        <w:lang w:val="en-US"/>
      </w:rPr>
      <w:t>2</w:t>
    </w:r>
    <w:r w:rsidR="00DD7082" w:rsidRPr="00FF5AB6">
      <w:rPr>
        <w:rStyle w:val="Seitenzahl"/>
        <w:rFonts w:ascii="Arial" w:hAnsi="Arial" w:cs="Arial"/>
        <w:sz w:val="22"/>
        <w:szCs w:val="22"/>
        <w:lang w:val="en-US"/>
      </w:rPr>
      <w:fldChar w:fldCharType="end"/>
    </w:r>
    <w:r w:rsidR="00DD7082" w:rsidRPr="00FF5AB6">
      <w:rPr>
        <w:rStyle w:val="Seitenzahl"/>
        <w:rFonts w:ascii="Arial" w:hAnsi="Arial" w:cs="Arial"/>
        <w:sz w:val="22"/>
        <w:szCs w:val="22"/>
        <w:lang w:val="en-US"/>
      </w:rPr>
      <w:t xml:space="preserve"> </w:t>
    </w:r>
    <w:r>
      <w:rPr>
        <w:rStyle w:val="Seitenzahl"/>
        <w:rFonts w:ascii="Arial" w:hAnsi="Arial" w:cs="Arial"/>
        <w:sz w:val="22"/>
        <w:szCs w:val="22"/>
        <w:lang w:val="en-US"/>
      </w:rPr>
      <w:t>of press release</w:t>
    </w:r>
    <w:r w:rsidR="00DD7082" w:rsidRPr="00FF5AB6">
      <w:rPr>
        <w:rStyle w:val="Seitenzahl"/>
        <w:rFonts w:ascii="Arial" w:hAnsi="Arial" w:cs="Arial"/>
        <w:sz w:val="22"/>
        <w:szCs w:val="22"/>
        <w:lang w:val="en-US"/>
      </w:rPr>
      <w:t>:</w:t>
    </w:r>
  </w:p>
  <w:p w14:paraId="45F3CFD3" w14:textId="77777777" w:rsidR="00DD7082" w:rsidRPr="00FF5AB6" w:rsidRDefault="00FF5AB6" w:rsidP="00FF5AB6">
    <w:pPr>
      <w:pStyle w:val="berschrift2"/>
      <w:pBdr>
        <w:bottom w:val="single" w:sz="4" w:space="1" w:color="auto"/>
      </w:pBdr>
      <w:ind w:right="-569"/>
      <w:rPr>
        <w:bCs w:val="0"/>
        <w:sz w:val="22"/>
        <w:szCs w:val="22"/>
        <w:lang w:val="en-US"/>
      </w:rPr>
    </w:pPr>
    <w:r w:rsidRPr="00FF5AB6">
      <w:rPr>
        <w:bCs w:val="0"/>
        <w:sz w:val="22"/>
        <w:szCs w:val="22"/>
        <w:lang w:val="en-US"/>
      </w:rPr>
      <w:t>Cost-efficient and sustainable:</w:t>
    </w:r>
    <w:r w:rsidR="00E05F85" w:rsidRPr="00FF5AB6">
      <w:rPr>
        <w:bCs w:val="0"/>
        <w:sz w:val="22"/>
        <w:szCs w:val="22"/>
        <w:lang w:val="en-US"/>
      </w:rPr>
      <w:t xml:space="preserve"> </w:t>
    </w:r>
    <w:r w:rsidR="00F14CC8" w:rsidRPr="00FF5AB6">
      <w:rPr>
        <w:bCs w:val="0"/>
        <w:sz w:val="22"/>
        <w:szCs w:val="22"/>
        <w:lang w:val="en-US"/>
      </w:rPr>
      <w:t>UHMW</w:t>
    </w:r>
    <w:r>
      <w:rPr>
        <w:bCs w:val="0"/>
        <w:sz w:val="22"/>
        <w:szCs w:val="22"/>
        <w:lang w:val="en-US"/>
      </w:rPr>
      <w:t>PE</w:t>
    </w:r>
    <w:r w:rsidR="00F14CC8" w:rsidRPr="00FF5AB6">
      <w:rPr>
        <w:bCs w:val="0"/>
        <w:sz w:val="22"/>
        <w:szCs w:val="22"/>
        <w:lang w:val="en-US"/>
      </w:rPr>
      <w:t xml:space="preserve"> </w:t>
    </w:r>
    <w:r w:rsidRPr="00FF5AB6">
      <w:rPr>
        <w:bCs w:val="0"/>
        <w:sz w:val="22"/>
        <w:szCs w:val="22"/>
        <w:lang w:val="en-US"/>
      </w:rPr>
      <w:t>for injection molding, extrusion and 3D printing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437"/>
      <w:gridCol w:w="4566"/>
    </w:tblGrid>
    <w:tr w:rsidR="004A4E04" w:rsidRPr="00F30C44" w14:paraId="53AE8E16" w14:textId="77777777" w:rsidTr="00F30C44">
      <w:tc>
        <w:tcPr>
          <w:tcW w:w="4463" w:type="dxa"/>
          <w:shd w:val="clear" w:color="auto" w:fill="auto"/>
        </w:tcPr>
        <w:p w14:paraId="21E729FB" w14:textId="77777777" w:rsidR="00895963" w:rsidRPr="00F30C44" w:rsidRDefault="009C704A" w:rsidP="00895963">
          <w:pPr>
            <w:rPr>
              <w:rFonts w:ascii="Calibri" w:hAnsi="Calibri"/>
              <w:i/>
            </w:rPr>
          </w:pPr>
          <w:bookmarkStart w:id="1" w:name="_Hlk73523246"/>
          <w:r w:rsidRPr="00F30C44">
            <w:rPr>
              <w:rFonts w:ascii="Calibri" w:hAnsi="Calibri"/>
              <w:i/>
              <w:noProof/>
            </w:rPr>
            <w:drawing>
              <wp:inline distT="0" distB="0" distL="0" distR="0" wp14:anchorId="6B89EAA3" wp14:editId="24FB533F">
                <wp:extent cx="1327150" cy="1682750"/>
                <wp:effectExtent l="0" t="0" r="6350" b="0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150" cy="168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4249F8" w14:textId="77777777" w:rsidR="004A4E04" w:rsidRPr="00F30C44" w:rsidRDefault="00895963" w:rsidP="00FF5AB6">
          <w:pPr>
            <w:rPr>
              <w:rFonts w:ascii="Arial" w:hAnsi="Arial" w:cs="Arial"/>
              <w:b/>
              <w:bCs/>
            </w:rPr>
          </w:pPr>
          <w:r w:rsidRPr="00F30C44">
            <w:rPr>
              <w:rFonts w:ascii="Arial" w:hAnsi="Arial" w:cs="Arial"/>
              <w:b/>
              <w:bCs/>
            </w:rPr>
            <w:t xml:space="preserve">Hall B1 </w:t>
          </w:r>
          <w:r w:rsidRPr="00F30C44">
            <w:rPr>
              <w:rFonts w:ascii="Arial" w:hAnsi="Arial" w:cs="Arial"/>
              <w:b/>
              <w:bCs/>
            </w:rPr>
            <w:br/>
            <w:t>Stand B1-1004</w:t>
          </w:r>
        </w:p>
      </w:tc>
      <w:tc>
        <w:tcPr>
          <w:tcW w:w="4464" w:type="dxa"/>
          <w:shd w:val="clear" w:color="auto" w:fill="auto"/>
        </w:tcPr>
        <w:p w14:paraId="561C7167" w14:textId="77777777" w:rsidR="004A4E04" w:rsidRDefault="009C704A" w:rsidP="004A4E04">
          <w:pPr>
            <w:rPr>
              <w:noProof/>
            </w:rPr>
          </w:pPr>
          <w:r w:rsidRPr="00B722AD">
            <w:rPr>
              <w:noProof/>
            </w:rPr>
            <w:drawing>
              <wp:inline distT="0" distB="0" distL="0" distR="0" wp14:anchorId="58B55E3E" wp14:editId="40ED5FDE">
                <wp:extent cx="2762250" cy="527050"/>
                <wp:effectExtent l="0" t="0" r="0" b="6350"/>
                <wp:docPr id="3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C37731B" w14:textId="77777777" w:rsidR="00895963" w:rsidRPr="00F30C44" w:rsidRDefault="00895963" w:rsidP="00F30C44">
          <w:pPr>
            <w:spacing w:before="120"/>
            <w:ind w:left="952"/>
            <w:rPr>
              <w:rFonts w:ascii="Arial" w:hAnsi="Arial" w:cs="Arial"/>
              <w:noProof/>
            </w:rPr>
          </w:pPr>
          <w:r w:rsidRPr="00F30C44">
            <w:rPr>
              <w:rFonts w:ascii="Arial" w:hAnsi="Arial" w:cs="Arial"/>
              <w:noProof/>
            </w:rPr>
            <w:t>DREYPLAS GmbH</w:t>
          </w:r>
        </w:p>
        <w:p w14:paraId="1647A1DC" w14:textId="77777777" w:rsidR="00895963" w:rsidRPr="00F30C44" w:rsidRDefault="00895963" w:rsidP="00F30C44">
          <w:pPr>
            <w:ind w:left="952"/>
            <w:rPr>
              <w:rFonts w:ascii="Arial" w:hAnsi="Arial" w:cs="Arial"/>
              <w:noProof/>
            </w:rPr>
          </w:pPr>
          <w:r w:rsidRPr="00F30C44">
            <w:rPr>
              <w:rFonts w:ascii="Arial" w:hAnsi="Arial" w:cs="Arial"/>
              <w:noProof/>
            </w:rPr>
            <w:t xml:space="preserve">Meerbuscher Str. 64-78, Haus 6A </w:t>
          </w:r>
        </w:p>
        <w:p w14:paraId="55194099" w14:textId="77777777" w:rsidR="00895963" w:rsidRPr="00F30C44" w:rsidRDefault="00895963" w:rsidP="00F30C44">
          <w:pPr>
            <w:ind w:left="952"/>
            <w:rPr>
              <w:rFonts w:ascii="Arial" w:hAnsi="Arial" w:cs="Arial"/>
              <w:noProof/>
              <w:lang w:val="en-US"/>
            </w:rPr>
          </w:pPr>
          <w:r w:rsidRPr="00F30C44">
            <w:rPr>
              <w:rFonts w:ascii="Arial" w:hAnsi="Arial" w:cs="Arial"/>
              <w:noProof/>
              <w:lang w:val="en-US"/>
            </w:rPr>
            <w:t>40670 Meerbusch / Germany</w:t>
          </w:r>
        </w:p>
        <w:p w14:paraId="44D018F4" w14:textId="77777777" w:rsidR="00895963" w:rsidRPr="00F30C44" w:rsidRDefault="00895963" w:rsidP="00F30C44">
          <w:pPr>
            <w:ind w:left="952"/>
            <w:rPr>
              <w:rFonts w:ascii="Arial" w:hAnsi="Arial" w:cs="Arial"/>
              <w:noProof/>
              <w:lang w:val="en-US"/>
            </w:rPr>
          </w:pPr>
          <w:r w:rsidRPr="00F30C44">
            <w:rPr>
              <w:rFonts w:ascii="Arial" w:hAnsi="Arial" w:cs="Arial"/>
              <w:noProof/>
              <w:lang w:val="en-US"/>
            </w:rPr>
            <w:t>Tel.: +49-2159-815 31-0</w:t>
          </w:r>
        </w:p>
        <w:p w14:paraId="7E5A2DA4" w14:textId="77777777" w:rsidR="00895963" w:rsidRPr="00F30C44" w:rsidRDefault="00895963" w:rsidP="00F30C44">
          <w:pPr>
            <w:ind w:left="952"/>
            <w:rPr>
              <w:rFonts w:ascii="Arial" w:hAnsi="Arial" w:cs="Arial"/>
              <w:noProof/>
              <w:lang w:val="en-US"/>
            </w:rPr>
          </w:pPr>
          <w:r w:rsidRPr="00F30C44">
            <w:rPr>
              <w:rFonts w:ascii="Arial" w:hAnsi="Arial" w:cs="Arial"/>
              <w:noProof/>
              <w:lang w:val="en-US"/>
            </w:rPr>
            <w:t xml:space="preserve">Fax: +49-2159-815 31-29 </w:t>
          </w:r>
        </w:p>
        <w:p w14:paraId="6495E715" w14:textId="77777777" w:rsidR="00895963" w:rsidRPr="00F30C44" w:rsidRDefault="00895963" w:rsidP="00F30C44">
          <w:pPr>
            <w:ind w:left="952"/>
            <w:rPr>
              <w:rFonts w:ascii="Arial" w:hAnsi="Arial" w:cs="Arial"/>
              <w:noProof/>
              <w:lang w:val="en-US"/>
            </w:rPr>
          </w:pPr>
          <w:r w:rsidRPr="00F30C44">
            <w:rPr>
              <w:rFonts w:ascii="Arial" w:hAnsi="Arial" w:cs="Arial"/>
              <w:noProof/>
              <w:lang w:val="en-US"/>
            </w:rPr>
            <w:t xml:space="preserve">Email: </w:t>
          </w:r>
          <w:hyperlink r:id="rId3" w:history="1">
            <w:r w:rsidRPr="00F30C44">
              <w:rPr>
                <w:rStyle w:val="Hyperlink"/>
                <w:rFonts w:ascii="Arial" w:hAnsi="Arial" w:cs="Arial"/>
                <w:noProof/>
                <w:lang w:val="en-US"/>
              </w:rPr>
              <w:t>info@dreyplas.com</w:t>
            </w:r>
          </w:hyperlink>
        </w:p>
        <w:p w14:paraId="65CF103B" w14:textId="77777777" w:rsidR="00895963" w:rsidRPr="00F30C44" w:rsidRDefault="00895963" w:rsidP="00FF5AB6">
          <w:pPr>
            <w:spacing w:before="400"/>
            <w:ind w:left="953"/>
            <w:rPr>
              <w:rFonts w:ascii="Arial" w:hAnsi="Arial" w:cs="Arial"/>
              <w:noProof/>
              <w:sz w:val="32"/>
              <w:szCs w:val="32"/>
              <w:lang w:val="en-US"/>
            </w:rPr>
          </w:pPr>
          <w:r w:rsidRPr="00F30C44">
            <w:rPr>
              <w:rFonts w:ascii="Arial" w:hAnsi="Arial" w:cs="Arial"/>
              <w:noProof/>
              <w:sz w:val="32"/>
              <w:szCs w:val="32"/>
              <w:lang w:val="en-US"/>
            </w:rPr>
            <w:t>PRESS</w:t>
          </w:r>
          <w:r w:rsidR="00FF5AB6">
            <w:rPr>
              <w:rFonts w:ascii="Arial" w:hAnsi="Arial" w:cs="Arial"/>
              <w:noProof/>
              <w:sz w:val="32"/>
              <w:szCs w:val="32"/>
              <w:lang w:val="en-US"/>
            </w:rPr>
            <w:t xml:space="preserve"> RELEASE</w:t>
          </w:r>
        </w:p>
      </w:tc>
    </w:tr>
    <w:bookmarkEnd w:id="1"/>
  </w:tbl>
  <w:p w14:paraId="6A8DB5FC" w14:textId="77777777" w:rsidR="004A4E04" w:rsidRPr="00BB42FF" w:rsidRDefault="004A4E04" w:rsidP="004A4E04">
    <w:pPr>
      <w:pStyle w:val="Kopfzeile"/>
      <w:tabs>
        <w:tab w:val="clear" w:pos="4536"/>
        <w:tab w:val="left" w:pos="4593"/>
        <w:tab w:val="left" w:pos="5387"/>
      </w:tabs>
      <w:ind w:right="-994"/>
      <w:rPr>
        <w:noProof/>
        <w:lang w:val="en-US"/>
      </w:rPr>
    </w:pPr>
  </w:p>
  <w:p w14:paraId="598B7623" w14:textId="77777777" w:rsidR="00DD7082" w:rsidRPr="004A4E04" w:rsidRDefault="00DD7082" w:rsidP="004A4E04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202CE"/>
    <w:multiLevelType w:val="hybridMultilevel"/>
    <w:tmpl w:val="AA54C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59"/>
    <w:rsid w:val="00010F9E"/>
    <w:rsid w:val="00015E4A"/>
    <w:rsid w:val="00022EC2"/>
    <w:rsid w:val="00031F51"/>
    <w:rsid w:val="00034A7C"/>
    <w:rsid w:val="000465E3"/>
    <w:rsid w:val="0007313D"/>
    <w:rsid w:val="000B454A"/>
    <w:rsid w:val="000B545A"/>
    <w:rsid w:val="000E4018"/>
    <w:rsid w:val="00101C36"/>
    <w:rsid w:val="001313E8"/>
    <w:rsid w:val="00131480"/>
    <w:rsid w:val="001824F8"/>
    <w:rsid w:val="00187E23"/>
    <w:rsid w:val="001C0622"/>
    <w:rsid w:val="001D36D1"/>
    <w:rsid w:val="001D5B6E"/>
    <w:rsid w:val="0020382C"/>
    <w:rsid w:val="002047F6"/>
    <w:rsid w:val="00216634"/>
    <w:rsid w:val="00222954"/>
    <w:rsid w:val="0022702A"/>
    <w:rsid w:val="00227A10"/>
    <w:rsid w:val="00231DF3"/>
    <w:rsid w:val="002322E7"/>
    <w:rsid w:val="00237C3F"/>
    <w:rsid w:val="00252396"/>
    <w:rsid w:val="00252D13"/>
    <w:rsid w:val="00255ADA"/>
    <w:rsid w:val="00256455"/>
    <w:rsid w:val="002652E8"/>
    <w:rsid w:val="00276F41"/>
    <w:rsid w:val="0027710A"/>
    <w:rsid w:val="0029043E"/>
    <w:rsid w:val="002B1054"/>
    <w:rsid w:val="002B1DB1"/>
    <w:rsid w:val="002C3E7A"/>
    <w:rsid w:val="002C5108"/>
    <w:rsid w:val="002C5F77"/>
    <w:rsid w:val="002C7017"/>
    <w:rsid w:val="00316C6A"/>
    <w:rsid w:val="003310FB"/>
    <w:rsid w:val="0034034A"/>
    <w:rsid w:val="003461FB"/>
    <w:rsid w:val="00346983"/>
    <w:rsid w:val="00364FCD"/>
    <w:rsid w:val="003939A8"/>
    <w:rsid w:val="003B0E8F"/>
    <w:rsid w:val="003C1C39"/>
    <w:rsid w:val="003C2A39"/>
    <w:rsid w:val="003C74C9"/>
    <w:rsid w:val="003D13F8"/>
    <w:rsid w:val="003E54D9"/>
    <w:rsid w:val="003F28F2"/>
    <w:rsid w:val="00407B6C"/>
    <w:rsid w:val="00416C75"/>
    <w:rsid w:val="004212FF"/>
    <w:rsid w:val="00423C1B"/>
    <w:rsid w:val="0044709E"/>
    <w:rsid w:val="00452AF8"/>
    <w:rsid w:val="00464675"/>
    <w:rsid w:val="004774E9"/>
    <w:rsid w:val="004A0D2A"/>
    <w:rsid w:val="004A4E04"/>
    <w:rsid w:val="004B5659"/>
    <w:rsid w:val="004E0547"/>
    <w:rsid w:val="004E1157"/>
    <w:rsid w:val="004E17F2"/>
    <w:rsid w:val="004E4C55"/>
    <w:rsid w:val="004F42A5"/>
    <w:rsid w:val="004F6555"/>
    <w:rsid w:val="004F741C"/>
    <w:rsid w:val="00510352"/>
    <w:rsid w:val="00512B8B"/>
    <w:rsid w:val="00517D3E"/>
    <w:rsid w:val="0055024D"/>
    <w:rsid w:val="00556E89"/>
    <w:rsid w:val="00571E58"/>
    <w:rsid w:val="00585F7E"/>
    <w:rsid w:val="005A2A52"/>
    <w:rsid w:val="005A57C0"/>
    <w:rsid w:val="005A5947"/>
    <w:rsid w:val="005C1FC0"/>
    <w:rsid w:val="005C300A"/>
    <w:rsid w:val="005C6490"/>
    <w:rsid w:val="005D1477"/>
    <w:rsid w:val="005E18FF"/>
    <w:rsid w:val="005F222F"/>
    <w:rsid w:val="005F4CC6"/>
    <w:rsid w:val="005F79C0"/>
    <w:rsid w:val="00612A23"/>
    <w:rsid w:val="00624C43"/>
    <w:rsid w:val="006260F8"/>
    <w:rsid w:val="00653774"/>
    <w:rsid w:val="0066009A"/>
    <w:rsid w:val="0066453C"/>
    <w:rsid w:val="006718D2"/>
    <w:rsid w:val="0067339F"/>
    <w:rsid w:val="006817BC"/>
    <w:rsid w:val="00682570"/>
    <w:rsid w:val="00686AEB"/>
    <w:rsid w:val="00687A08"/>
    <w:rsid w:val="00687E0D"/>
    <w:rsid w:val="006915FB"/>
    <w:rsid w:val="00692797"/>
    <w:rsid w:val="00697709"/>
    <w:rsid w:val="006A4CA2"/>
    <w:rsid w:val="006B2EF3"/>
    <w:rsid w:val="006C38BD"/>
    <w:rsid w:val="006D3C61"/>
    <w:rsid w:val="006E0201"/>
    <w:rsid w:val="006F5781"/>
    <w:rsid w:val="00704B8D"/>
    <w:rsid w:val="00725A3A"/>
    <w:rsid w:val="00726598"/>
    <w:rsid w:val="00727F46"/>
    <w:rsid w:val="00740AA2"/>
    <w:rsid w:val="00767816"/>
    <w:rsid w:val="007739DD"/>
    <w:rsid w:val="00784E4E"/>
    <w:rsid w:val="00786242"/>
    <w:rsid w:val="007B4598"/>
    <w:rsid w:val="007E1A39"/>
    <w:rsid w:val="007F4CC9"/>
    <w:rsid w:val="007F64EF"/>
    <w:rsid w:val="00806543"/>
    <w:rsid w:val="00864D2B"/>
    <w:rsid w:val="00871B37"/>
    <w:rsid w:val="00887490"/>
    <w:rsid w:val="0088785C"/>
    <w:rsid w:val="008928A7"/>
    <w:rsid w:val="00895963"/>
    <w:rsid w:val="008C2BFB"/>
    <w:rsid w:val="008C4F15"/>
    <w:rsid w:val="008C52A1"/>
    <w:rsid w:val="008C7C2E"/>
    <w:rsid w:val="008E277D"/>
    <w:rsid w:val="00903B8D"/>
    <w:rsid w:val="00936064"/>
    <w:rsid w:val="009534E4"/>
    <w:rsid w:val="00972EB3"/>
    <w:rsid w:val="00980541"/>
    <w:rsid w:val="009878AD"/>
    <w:rsid w:val="009A3240"/>
    <w:rsid w:val="009B0F42"/>
    <w:rsid w:val="009B0FD1"/>
    <w:rsid w:val="009B1815"/>
    <w:rsid w:val="009B69C5"/>
    <w:rsid w:val="009C3F86"/>
    <w:rsid w:val="009C45DC"/>
    <w:rsid w:val="009C704A"/>
    <w:rsid w:val="009D590C"/>
    <w:rsid w:val="009E046F"/>
    <w:rsid w:val="009E3007"/>
    <w:rsid w:val="009F131E"/>
    <w:rsid w:val="00A07493"/>
    <w:rsid w:val="00A33E63"/>
    <w:rsid w:val="00A62741"/>
    <w:rsid w:val="00A63837"/>
    <w:rsid w:val="00A71695"/>
    <w:rsid w:val="00A855D2"/>
    <w:rsid w:val="00A97C51"/>
    <w:rsid w:val="00AA50C1"/>
    <w:rsid w:val="00AC5FED"/>
    <w:rsid w:val="00AE1F0F"/>
    <w:rsid w:val="00B01845"/>
    <w:rsid w:val="00B139E1"/>
    <w:rsid w:val="00B160E0"/>
    <w:rsid w:val="00B231A1"/>
    <w:rsid w:val="00B2721C"/>
    <w:rsid w:val="00B274B2"/>
    <w:rsid w:val="00B34FD1"/>
    <w:rsid w:val="00B463EC"/>
    <w:rsid w:val="00B512D0"/>
    <w:rsid w:val="00B82BF9"/>
    <w:rsid w:val="00B86E1F"/>
    <w:rsid w:val="00B91812"/>
    <w:rsid w:val="00BA2D45"/>
    <w:rsid w:val="00BB55A4"/>
    <w:rsid w:val="00BE6FFA"/>
    <w:rsid w:val="00BF5990"/>
    <w:rsid w:val="00C1555D"/>
    <w:rsid w:val="00C274AF"/>
    <w:rsid w:val="00C30A12"/>
    <w:rsid w:val="00C32D41"/>
    <w:rsid w:val="00C40945"/>
    <w:rsid w:val="00C502C5"/>
    <w:rsid w:val="00C52C01"/>
    <w:rsid w:val="00C847C6"/>
    <w:rsid w:val="00CB50BE"/>
    <w:rsid w:val="00CD3843"/>
    <w:rsid w:val="00CE0193"/>
    <w:rsid w:val="00CE0F7B"/>
    <w:rsid w:val="00CE2697"/>
    <w:rsid w:val="00CE6659"/>
    <w:rsid w:val="00CE6BB9"/>
    <w:rsid w:val="00D15175"/>
    <w:rsid w:val="00D276DE"/>
    <w:rsid w:val="00D30331"/>
    <w:rsid w:val="00D34AD2"/>
    <w:rsid w:val="00D46B36"/>
    <w:rsid w:val="00D57C55"/>
    <w:rsid w:val="00D64F5A"/>
    <w:rsid w:val="00D7251C"/>
    <w:rsid w:val="00D85FBC"/>
    <w:rsid w:val="00DA62F7"/>
    <w:rsid w:val="00DB7434"/>
    <w:rsid w:val="00DD1A1F"/>
    <w:rsid w:val="00DD7082"/>
    <w:rsid w:val="00DE6D8D"/>
    <w:rsid w:val="00DE7290"/>
    <w:rsid w:val="00E05F85"/>
    <w:rsid w:val="00E10B6D"/>
    <w:rsid w:val="00E1267D"/>
    <w:rsid w:val="00E3162F"/>
    <w:rsid w:val="00E34B38"/>
    <w:rsid w:val="00E47968"/>
    <w:rsid w:val="00E624B7"/>
    <w:rsid w:val="00E65CED"/>
    <w:rsid w:val="00EA0568"/>
    <w:rsid w:val="00EA0C1D"/>
    <w:rsid w:val="00EA2256"/>
    <w:rsid w:val="00EC40EA"/>
    <w:rsid w:val="00EF5044"/>
    <w:rsid w:val="00F04BB7"/>
    <w:rsid w:val="00F14CC8"/>
    <w:rsid w:val="00F30C44"/>
    <w:rsid w:val="00F33906"/>
    <w:rsid w:val="00F36E4B"/>
    <w:rsid w:val="00F445BD"/>
    <w:rsid w:val="00F4709D"/>
    <w:rsid w:val="00F53877"/>
    <w:rsid w:val="00F61E8A"/>
    <w:rsid w:val="00F77860"/>
    <w:rsid w:val="00F83984"/>
    <w:rsid w:val="00FB0817"/>
    <w:rsid w:val="00FB3CDB"/>
    <w:rsid w:val="00FE121C"/>
    <w:rsid w:val="00FE730A"/>
    <w:rsid w:val="00FE7B95"/>
    <w:rsid w:val="00FF30E4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5E4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360" w:lineRule="auto"/>
      <w:outlineLvl w:val="1"/>
    </w:pPr>
    <w:rPr>
      <w:rFonts w:ascii="Arial" w:hAnsi="Arial" w:cs="Arial"/>
      <w:b/>
      <w:bCs/>
      <w:sz w:val="28"/>
      <w:szCs w:val="24"/>
    </w:rPr>
  </w:style>
  <w:style w:type="paragraph" w:styleId="berschrift3">
    <w:name w:val="heading 3"/>
    <w:basedOn w:val="Standard"/>
    <w:next w:val="Standard"/>
    <w:qFormat/>
    <w:pPr>
      <w:keepNext/>
      <w:spacing w:before="100" w:beforeAutospacing="1" w:after="100" w:afterAutospacing="1" w:line="360" w:lineRule="auto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spacing w:after="120"/>
    </w:pPr>
    <w:rPr>
      <w:rFonts w:ascii="Arial" w:hAnsi="Arial"/>
      <w:sz w:val="28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autoSpaceDE w:val="0"/>
      <w:autoSpaceDN w:val="0"/>
      <w:adjustRightInd w:val="0"/>
      <w:spacing w:line="360" w:lineRule="auto"/>
    </w:pPr>
    <w:rPr>
      <w:rFonts w:ascii="Arial" w:hAnsi="Arial" w:cs="Arial"/>
      <w:sz w:val="24"/>
      <w:szCs w:val="24"/>
    </w:rPr>
  </w:style>
  <w:style w:type="character" w:customStyle="1" w:styleId="berschrift2Zchn">
    <w:name w:val="Überschrift 2 Zchn"/>
    <w:link w:val="berschrift2"/>
    <w:rsid w:val="00187E23"/>
    <w:rPr>
      <w:rFonts w:ascii="Arial" w:hAnsi="Arial" w:cs="Arial"/>
      <w:b/>
      <w:bCs/>
      <w:sz w:val="28"/>
      <w:szCs w:val="24"/>
    </w:rPr>
  </w:style>
  <w:style w:type="character" w:styleId="Fett">
    <w:name w:val="Strong"/>
    <w:uiPriority w:val="22"/>
    <w:qFormat/>
    <w:rsid w:val="00187E23"/>
    <w:rPr>
      <w:b/>
      <w:bCs/>
    </w:rPr>
  </w:style>
  <w:style w:type="character" w:customStyle="1" w:styleId="FuzeileZchn">
    <w:name w:val="Fußzeile Zchn"/>
    <w:link w:val="Fuzeile"/>
    <w:rsid w:val="00187E23"/>
  </w:style>
  <w:style w:type="character" w:customStyle="1" w:styleId="KopfzeileZchn">
    <w:name w:val="Kopfzeile Zchn"/>
    <w:link w:val="Kopfzeile"/>
    <w:rsid w:val="00697709"/>
  </w:style>
  <w:style w:type="table" w:styleId="Tabellenraster">
    <w:name w:val="Table Grid"/>
    <w:basedOn w:val="NormaleTabelle"/>
    <w:uiPriority w:val="59"/>
    <w:rsid w:val="0090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Dreyplas">
    <w:name w:val="Überschrift Dreyplas"/>
    <w:basedOn w:val="berschrift2"/>
    <w:link w:val="berschriftDreyplasZchn"/>
    <w:qFormat/>
    <w:rsid w:val="00E3162F"/>
    <w:pPr>
      <w:spacing w:line="240" w:lineRule="auto"/>
    </w:pPr>
    <w:rPr>
      <w:sz w:val="36"/>
      <w:szCs w:val="36"/>
    </w:rPr>
  </w:style>
  <w:style w:type="paragraph" w:customStyle="1" w:styleId="DreyplasText">
    <w:name w:val="Dreyplas Text"/>
    <w:basedOn w:val="Standard"/>
    <w:link w:val="DreyplasTextZchn"/>
    <w:qFormat/>
    <w:rsid w:val="00E3162F"/>
    <w:pPr>
      <w:spacing w:before="360" w:after="100" w:afterAutospacing="1" w:line="360" w:lineRule="auto"/>
      <w:ind w:right="-2"/>
    </w:pPr>
    <w:rPr>
      <w:rFonts w:ascii="Arial" w:hAnsi="Arial"/>
      <w:sz w:val="22"/>
      <w:szCs w:val="22"/>
    </w:rPr>
  </w:style>
  <w:style w:type="character" w:customStyle="1" w:styleId="berschriftDreyplasZchn">
    <w:name w:val="Überschrift Dreyplas Zchn"/>
    <w:link w:val="berschriftDreyplas"/>
    <w:rsid w:val="00E3162F"/>
    <w:rPr>
      <w:rFonts w:ascii="Arial" w:hAnsi="Arial" w:cs="Arial"/>
      <w:b/>
      <w:bCs/>
      <w:sz w:val="36"/>
      <w:szCs w:val="36"/>
    </w:rPr>
  </w:style>
  <w:style w:type="character" w:customStyle="1" w:styleId="DreyplasTextZchn">
    <w:name w:val="Dreyplas Text Zchn"/>
    <w:link w:val="DreyplasText"/>
    <w:rsid w:val="00E3162F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360" w:lineRule="auto"/>
      <w:outlineLvl w:val="1"/>
    </w:pPr>
    <w:rPr>
      <w:rFonts w:ascii="Arial" w:hAnsi="Arial" w:cs="Arial"/>
      <w:b/>
      <w:bCs/>
      <w:sz w:val="28"/>
      <w:szCs w:val="24"/>
    </w:rPr>
  </w:style>
  <w:style w:type="paragraph" w:styleId="berschrift3">
    <w:name w:val="heading 3"/>
    <w:basedOn w:val="Standard"/>
    <w:next w:val="Standard"/>
    <w:qFormat/>
    <w:pPr>
      <w:keepNext/>
      <w:spacing w:before="100" w:beforeAutospacing="1" w:after="100" w:afterAutospacing="1" w:line="360" w:lineRule="auto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spacing w:after="120"/>
    </w:pPr>
    <w:rPr>
      <w:rFonts w:ascii="Arial" w:hAnsi="Arial"/>
      <w:sz w:val="28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autoSpaceDE w:val="0"/>
      <w:autoSpaceDN w:val="0"/>
      <w:adjustRightInd w:val="0"/>
      <w:spacing w:line="360" w:lineRule="auto"/>
    </w:pPr>
    <w:rPr>
      <w:rFonts w:ascii="Arial" w:hAnsi="Arial" w:cs="Arial"/>
      <w:sz w:val="24"/>
      <w:szCs w:val="24"/>
    </w:rPr>
  </w:style>
  <w:style w:type="character" w:customStyle="1" w:styleId="berschrift2Zchn">
    <w:name w:val="Überschrift 2 Zchn"/>
    <w:link w:val="berschrift2"/>
    <w:rsid w:val="00187E23"/>
    <w:rPr>
      <w:rFonts w:ascii="Arial" w:hAnsi="Arial" w:cs="Arial"/>
      <w:b/>
      <w:bCs/>
      <w:sz w:val="28"/>
      <w:szCs w:val="24"/>
    </w:rPr>
  </w:style>
  <w:style w:type="character" w:styleId="Fett">
    <w:name w:val="Strong"/>
    <w:uiPriority w:val="22"/>
    <w:qFormat/>
    <w:rsid w:val="00187E23"/>
    <w:rPr>
      <w:b/>
      <w:bCs/>
    </w:rPr>
  </w:style>
  <w:style w:type="character" w:customStyle="1" w:styleId="FuzeileZchn">
    <w:name w:val="Fußzeile Zchn"/>
    <w:link w:val="Fuzeile"/>
    <w:rsid w:val="00187E23"/>
  </w:style>
  <w:style w:type="character" w:customStyle="1" w:styleId="KopfzeileZchn">
    <w:name w:val="Kopfzeile Zchn"/>
    <w:link w:val="Kopfzeile"/>
    <w:rsid w:val="00697709"/>
  </w:style>
  <w:style w:type="table" w:styleId="Tabellenraster">
    <w:name w:val="Table Grid"/>
    <w:basedOn w:val="NormaleTabelle"/>
    <w:uiPriority w:val="59"/>
    <w:rsid w:val="0090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Dreyplas">
    <w:name w:val="Überschrift Dreyplas"/>
    <w:basedOn w:val="berschrift2"/>
    <w:link w:val="berschriftDreyplasZchn"/>
    <w:qFormat/>
    <w:rsid w:val="00E3162F"/>
    <w:pPr>
      <w:spacing w:line="240" w:lineRule="auto"/>
    </w:pPr>
    <w:rPr>
      <w:sz w:val="36"/>
      <w:szCs w:val="36"/>
    </w:rPr>
  </w:style>
  <w:style w:type="paragraph" w:customStyle="1" w:styleId="DreyplasText">
    <w:name w:val="Dreyplas Text"/>
    <w:basedOn w:val="Standard"/>
    <w:link w:val="DreyplasTextZchn"/>
    <w:qFormat/>
    <w:rsid w:val="00E3162F"/>
    <w:pPr>
      <w:spacing w:before="360" w:after="100" w:afterAutospacing="1" w:line="360" w:lineRule="auto"/>
      <w:ind w:right="-2"/>
    </w:pPr>
    <w:rPr>
      <w:rFonts w:ascii="Arial" w:hAnsi="Arial"/>
      <w:sz w:val="22"/>
      <w:szCs w:val="22"/>
    </w:rPr>
  </w:style>
  <w:style w:type="character" w:customStyle="1" w:styleId="berschriftDreyplasZchn">
    <w:name w:val="Überschrift Dreyplas Zchn"/>
    <w:link w:val="berschriftDreyplas"/>
    <w:rsid w:val="00E3162F"/>
    <w:rPr>
      <w:rFonts w:ascii="Arial" w:hAnsi="Arial" w:cs="Arial"/>
      <w:b/>
      <w:bCs/>
      <w:sz w:val="36"/>
      <w:szCs w:val="36"/>
    </w:rPr>
  </w:style>
  <w:style w:type="character" w:customStyle="1" w:styleId="DreyplasTextZchn">
    <w:name w:val="Dreyplas Text Zchn"/>
    <w:link w:val="DreyplasText"/>
    <w:rsid w:val="00E3162F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5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erg.wolters@konsens.d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dreypla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reyplas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882D7-EEC4-498C-9B67-1AC72501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Dreychem</Company>
  <LinksUpToDate>false</LinksUpToDate>
  <CharactersWithSpaces>6004</CharactersWithSpaces>
  <SharedDoc>false</SharedDoc>
  <HLinks>
    <vt:vector size="18" baseType="variant">
      <vt:variant>
        <vt:i4>7340044</vt:i4>
      </vt:variant>
      <vt:variant>
        <vt:i4>3</vt:i4>
      </vt:variant>
      <vt:variant>
        <vt:i4>0</vt:i4>
      </vt:variant>
      <vt:variant>
        <vt:i4>5</vt:i4>
      </vt:variant>
      <vt:variant>
        <vt:lpwstr>mailto:joerg.wolters@konsens.de</vt:lpwstr>
      </vt:variant>
      <vt:variant>
        <vt:lpwstr/>
      </vt:variant>
      <vt:variant>
        <vt:i4>5570634</vt:i4>
      </vt:variant>
      <vt:variant>
        <vt:i4>0</vt:i4>
      </vt:variant>
      <vt:variant>
        <vt:i4>0</vt:i4>
      </vt:variant>
      <vt:variant>
        <vt:i4>5</vt:i4>
      </vt:variant>
      <vt:variant>
        <vt:lpwstr>http://www.dreyplas.com/</vt:lpwstr>
      </vt:variant>
      <vt:variant>
        <vt:lpwstr/>
      </vt:variant>
      <vt:variant>
        <vt:i4>3604506</vt:i4>
      </vt:variant>
      <vt:variant>
        <vt:i4>5</vt:i4>
      </vt:variant>
      <vt:variant>
        <vt:i4>0</vt:i4>
      </vt:variant>
      <vt:variant>
        <vt:i4>5</vt:i4>
      </vt:variant>
      <vt:variant>
        <vt:lpwstr>mailto:info@dreyplas.com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konsens</dc:creator>
  <cp:lastModifiedBy>Jörg Wolters</cp:lastModifiedBy>
  <cp:revision>3</cp:revision>
  <cp:lastPrinted>2008-01-28T10:38:00Z</cp:lastPrinted>
  <dcterms:created xsi:type="dcterms:W3CDTF">2021-08-05T11:49:00Z</dcterms:created>
  <dcterms:modified xsi:type="dcterms:W3CDTF">2021-08-05T12:25:00Z</dcterms:modified>
</cp:coreProperties>
</file>