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F7D1" w14:textId="64DCCBBD" w:rsidR="00DD29EB" w:rsidRPr="0000497E" w:rsidRDefault="00DD29EB" w:rsidP="007B0CAE">
      <w:pPr>
        <w:spacing w:before="120" w:after="120" w:line="360" w:lineRule="auto"/>
        <w:jc w:val="right"/>
        <w:rPr>
          <w:rFonts w:ascii="Arial" w:hAnsi="Arial" w:cs="Arial"/>
          <w:b/>
          <w:color w:val="000000"/>
          <w:sz w:val="28"/>
          <w:szCs w:val="28"/>
          <w:lang w:val="en-GB"/>
        </w:rPr>
      </w:pPr>
      <w:r w:rsidRPr="0000497E">
        <w:rPr>
          <w:rFonts w:ascii="Arial" w:hAnsi="Arial" w:cs="Arial"/>
          <w:b/>
          <w:color w:val="000000"/>
          <w:sz w:val="28"/>
          <w:szCs w:val="28"/>
          <w:lang w:val="en-GB"/>
        </w:rPr>
        <w:t>Press</w:t>
      </w:r>
      <w:r w:rsidR="0000497E" w:rsidRPr="0000497E">
        <w:rPr>
          <w:rFonts w:ascii="Arial" w:hAnsi="Arial" w:cs="Arial"/>
          <w:b/>
          <w:color w:val="000000"/>
          <w:sz w:val="28"/>
          <w:szCs w:val="28"/>
          <w:lang w:val="en-GB"/>
        </w:rPr>
        <w:t xml:space="preserve"> Release</w:t>
      </w:r>
    </w:p>
    <w:p w14:paraId="0D7C3E77" w14:textId="006D4F63" w:rsidR="00123186" w:rsidRPr="002B0085" w:rsidRDefault="002B0085" w:rsidP="0000497E">
      <w:pPr>
        <w:spacing w:before="120"/>
        <w:rPr>
          <w:rFonts w:ascii="Arial" w:eastAsia="Times New Roman" w:hAnsi="Arial"/>
          <w:b/>
          <w:iCs/>
          <w:color w:val="000000"/>
          <w:sz w:val="36"/>
          <w:szCs w:val="44"/>
          <w:lang w:val="en-US"/>
        </w:rPr>
      </w:pPr>
      <w:r w:rsidRPr="002B0085">
        <w:rPr>
          <w:rFonts w:ascii="Arial" w:eastAsia="Times New Roman" w:hAnsi="Arial"/>
          <w:b/>
          <w:iCs/>
          <w:color w:val="000000"/>
          <w:sz w:val="36"/>
          <w:szCs w:val="44"/>
          <w:lang w:val="en-GB"/>
        </w:rPr>
        <w:t>Tyre Recycling Solutions (TRS) choose BUSS Compounding Technology to manufacture performance materials from used tires</w:t>
      </w:r>
    </w:p>
    <w:p w14:paraId="38A52E61" w14:textId="1FDEBC6D" w:rsidR="00B709A0" w:rsidRPr="002F5DAF" w:rsidRDefault="002B0085" w:rsidP="00EE5D90">
      <w:pPr>
        <w:spacing w:before="120"/>
        <w:rPr>
          <w:rFonts w:ascii="Arial" w:hAnsi="Arial" w:cs="Arial"/>
          <w:i/>
          <w:color w:val="000000"/>
          <w:sz w:val="22"/>
          <w:szCs w:val="22"/>
          <w:lang w:val="en-GB"/>
        </w:rPr>
      </w:pPr>
      <w:r>
        <w:rPr>
          <w:rFonts w:ascii="Arial" w:hAnsi="Arial" w:cs="Arial"/>
          <w:i/>
          <w:noProof/>
          <w:color w:val="000000"/>
          <w:sz w:val="22"/>
          <w:szCs w:val="22"/>
          <w:lang w:val="en-GB"/>
        </w:rPr>
        <w:drawing>
          <wp:inline distT="0" distB="0" distL="0" distR="0" wp14:anchorId="3EEF6A47" wp14:editId="15D01A6B">
            <wp:extent cx="5760085" cy="4159250"/>
            <wp:effectExtent l="0" t="0" r="0" b="0"/>
            <wp:docPr id="2" name="Grafik 2" descr="Ein Bild, das Doughnut, K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oughnut, Kett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4159250"/>
                    </a:xfrm>
                    <a:prstGeom prst="rect">
                      <a:avLst/>
                    </a:prstGeom>
                  </pic:spPr>
                </pic:pic>
              </a:graphicData>
            </a:graphic>
          </wp:inline>
        </w:drawing>
      </w:r>
    </w:p>
    <w:p w14:paraId="50404B72" w14:textId="4A5B34EB" w:rsidR="006F36D2" w:rsidRPr="0000497E" w:rsidRDefault="002B1A94" w:rsidP="00EE5D90">
      <w:pPr>
        <w:spacing w:before="120"/>
        <w:rPr>
          <w:rFonts w:ascii="Arial" w:hAnsi="Arial" w:cs="Arial"/>
          <w:i/>
          <w:color w:val="000000"/>
          <w:sz w:val="22"/>
          <w:szCs w:val="22"/>
          <w:lang w:val="en-GB"/>
        </w:rPr>
      </w:pPr>
      <w:r w:rsidRPr="002B1A94">
        <w:rPr>
          <w:rFonts w:ascii="Arial" w:hAnsi="Arial" w:cs="Arial"/>
          <w:i/>
          <w:color w:val="000000"/>
          <w:sz w:val="22"/>
          <w:szCs w:val="22"/>
          <w:lang w:val="en-GB"/>
        </w:rPr>
        <w:t xml:space="preserve">Tyre Recycling Solutions </w:t>
      </w:r>
      <w:r>
        <w:rPr>
          <w:rFonts w:ascii="Arial" w:hAnsi="Arial" w:cs="Arial"/>
          <w:i/>
          <w:color w:val="000000"/>
          <w:sz w:val="22"/>
          <w:szCs w:val="22"/>
          <w:lang w:val="en-GB"/>
        </w:rPr>
        <w:t>will use BUSS’ Compeo compounding technology to transform end-of-life tires into innovative and valuable compounds</w:t>
      </w:r>
      <w:r w:rsidR="0000497E" w:rsidRPr="0000497E">
        <w:rPr>
          <w:rFonts w:ascii="Arial" w:hAnsi="Arial" w:cs="Arial"/>
          <w:i/>
          <w:color w:val="000000"/>
          <w:sz w:val="22"/>
          <w:szCs w:val="22"/>
          <w:lang w:val="en-GB"/>
        </w:rPr>
        <w:t xml:space="preserve">. </w:t>
      </w:r>
      <w:r w:rsidR="006F36D2" w:rsidRPr="0000497E">
        <w:rPr>
          <w:rFonts w:ascii="Arial" w:hAnsi="Arial" w:cs="Arial"/>
          <w:i/>
          <w:color w:val="000000"/>
          <w:sz w:val="22"/>
          <w:szCs w:val="22"/>
          <w:lang w:val="en-GB"/>
        </w:rPr>
        <w:t xml:space="preserve">© </w:t>
      </w:r>
      <w:r w:rsidR="0017284A">
        <w:rPr>
          <w:rFonts w:ascii="Arial" w:hAnsi="Arial" w:cs="Arial"/>
          <w:i/>
          <w:color w:val="000000"/>
          <w:sz w:val="22"/>
          <w:szCs w:val="22"/>
          <w:lang w:val="en-GB"/>
        </w:rPr>
        <w:t>Shutterstock</w:t>
      </w:r>
      <w:r w:rsidR="006F36D2" w:rsidRPr="0000497E">
        <w:rPr>
          <w:rFonts w:ascii="Arial" w:hAnsi="Arial" w:cs="Arial"/>
          <w:i/>
          <w:color w:val="000000"/>
          <w:sz w:val="22"/>
          <w:szCs w:val="22"/>
          <w:lang w:val="en-GB"/>
        </w:rPr>
        <w:t xml:space="preserve"> </w:t>
      </w:r>
    </w:p>
    <w:p w14:paraId="79840F6E" w14:textId="5C9DAED6" w:rsidR="002B0085" w:rsidRPr="002B0085" w:rsidRDefault="0000497E" w:rsidP="002B0085">
      <w:pPr>
        <w:spacing w:before="240" w:line="360" w:lineRule="exact"/>
        <w:rPr>
          <w:rFonts w:ascii="Arial" w:hAnsi="Arial" w:cs="Arial"/>
          <w:color w:val="000000"/>
          <w:sz w:val="22"/>
          <w:szCs w:val="22"/>
          <w:lang w:val="en-GB"/>
        </w:rPr>
      </w:pPr>
      <w:r w:rsidRPr="0000497E">
        <w:rPr>
          <w:rFonts w:ascii="Arial" w:hAnsi="Arial" w:cs="Arial"/>
          <w:i/>
          <w:color w:val="000000"/>
          <w:sz w:val="22"/>
          <w:szCs w:val="22"/>
          <w:lang w:val="en-GB"/>
        </w:rPr>
        <w:t>Pratteln/Switzerland, Ju</w:t>
      </w:r>
      <w:r w:rsidR="002B0085">
        <w:rPr>
          <w:rFonts w:ascii="Arial" w:hAnsi="Arial" w:cs="Arial"/>
          <w:i/>
          <w:color w:val="000000"/>
          <w:sz w:val="22"/>
          <w:szCs w:val="22"/>
          <w:lang w:val="en-GB"/>
        </w:rPr>
        <w:t>ly</w:t>
      </w:r>
      <w:r w:rsidRPr="0000497E">
        <w:rPr>
          <w:rFonts w:ascii="Arial" w:hAnsi="Arial" w:cs="Arial"/>
          <w:i/>
          <w:color w:val="000000"/>
          <w:sz w:val="22"/>
          <w:szCs w:val="22"/>
          <w:lang w:val="en-GB"/>
        </w:rPr>
        <w:t xml:space="preserve"> 2022. </w:t>
      </w:r>
      <w:r w:rsidR="002B0085" w:rsidRPr="002B0085">
        <w:rPr>
          <w:rFonts w:ascii="Arial" w:hAnsi="Arial" w:cs="Arial"/>
          <w:color w:val="000000"/>
          <w:sz w:val="22"/>
          <w:szCs w:val="22"/>
          <w:lang w:val="en-GB"/>
        </w:rPr>
        <w:t xml:space="preserve">The Swiss innovator and scale-up company </w:t>
      </w:r>
      <w:r w:rsidR="002B1A94" w:rsidRPr="002B1A94">
        <w:rPr>
          <w:rFonts w:ascii="Arial" w:hAnsi="Arial" w:cs="Arial"/>
          <w:color w:val="000000"/>
          <w:sz w:val="22"/>
          <w:szCs w:val="22"/>
          <w:lang w:val="en-GB"/>
        </w:rPr>
        <w:t xml:space="preserve">Tyre Recycling Solutions </w:t>
      </w:r>
      <w:r w:rsidR="002B0085" w:rsidRPr="002B0085">
        <w:rPr>
          <w:rFonts w:ascii="Arial" w:hAnsi="Arial" w:cs="Arial"/>
          <w:color w:val="000000"/>
          <w:sz w:val="22"/>
          <w:szCs w:val="22"/>
          <w:lang w:val="en-GB"/>
        </w:rPr>
        <w:t>SA (TRS)</w:t>
      </w:r>
      <w:r w:rsidR="002B1A94">
        <w:rPr>
          <w:rFonts w:ascii="Arial" w:hAnsi="Arial" w:cs="Arial"/>
          <w:color w:val="000000"/>
          <w:sz w:val="22"/>
          <w:szCs w:val="22"/>
          <w:lang w:val="en-GB"/>
        </w:rPr>
        <w:t>,</w:t>
      </w:r>
      <w:r w:rsidR="002B0085" w:rsidRPr="002B0085">
        <w:rPr>
          <w:rFonts w:ascii="Arial" w:hAnsi="Arial" w:cs="Arial"/>
          <w:color w:val="000000"/>
          <w:sz w:val="22"/>
          <w:szCs w:val="22"/>
          <w:lang w:val="en-GB"/>
        </w:rPr>
        <w:t xml:space="preserve"> Préverenges</w:t>
      </w:r>
      <w:r w:rsidR="002B1A94">
        <w:rPr>
          <w:rFonts w:ascii="Arial" w:hAnsi="Arial" w:cs="Arial"/>
          <w:color w:val="000000"/>
          <w:sz w:val="22"/>
          <w:szCs w:val="22"/>
          <w:lang w:val="en-GB"/>
        </w:rPr>
        <w:t>,</w:t>
      </w:r>
      <w:r w:rsidR="002B0085" w:rsidRPr="002B0085">
        <w:rPr>
          <w:rFonts w:ascii="Arial" w:hAnsi="Arial" w:cs="Arial"/>
          <w:color w:val="000000"/>
          <w:sz w:val="22"/>
          <w:szCs w:val="22"/>
          <w:lang w:val="en-GB"/>
        </w:rPr>
        <w:t xml:space="preserve"> has chosen BUSS’s COMPEO</w:t>
      </w:r>
      <w:r w:rsidR="001161EE">
        <w:rPr>
          <w:rFonts w:ascii="Arial" w:hAnsi="Arial" w:cs="Arial"/>
          <w:color w:val="000000"/>
          <w:sz w:val="22"/>
          <w:szCs w:val="22"/>
          <w:lang w:val="en-GB"/>
        </w:rPr>
        <w:t>™</w:t>
      </w:r>
      <w:r w:rsidR="002B0085" w:rsidRPr="002B0085">
        <w:rPr>
          <w:rFonts w:ascii="Arial" w:hAnsi="Arial" w:cs="Arial"/>
          <w:color w:val="000000"/>
          <w:sz w:val="22"/>
          <w:szCs w:val="22"/>
          <w:lang w:val="en-GB"/>
        </w:rPr>
        <w:t xml:space="preserve"> technology for implementation of their </w:t>
      </w:r>
      <w:r w:rsidR="00EA61EE">
        <w:rPr>
          <w:rFonts w:ascii="Arial" w:hAnsi="Arial" w:cs="Arial"/>
          <w:color w:val="000000"/>
          <w:sz w:val="22"/>
          <w:szCs w:val="22"/>
          <w:lang w:val="en-GB"/>
        </w:rPr>
        <w:t xml:space="preserve">trs </w:t>
      </w:r>
      <w:r w:rsidR="002B0085" w:rsidRPr="002B0085">
        <w:rPr>
          <w:rFonts w:ascii="Arial" w:hAnsi="Arial" w:cs="Arial"/>
          <w:color w:val="000000"/>
          <w:sz w:val="22"/>
          <w:szCs w:val="22"/>
          <w:lang w:val="en-GB"/>
        </w:rPr>
        <w:t>Intelligent Compounding</w:t>
      </w:r>
      <w:r w:rsidR="002B0085" w:rsidRPr="001161EE">
        <w:rPr>
          <w:rFonts w:ascii="Arial" w:hAnsi="Arial" w:cs="Arial"/>
          <w:color w:val="000000"/>
          <w:sz w:val="22"/>
          <w:szCs w:val="22"/>
          <w:vertAlign w:val="superscript"/>
          <w:lang w:val="en-GB"/>
        </w:rPr>
        <w:t>©</w:t>
      </w:r>
      <w:r w:rsidR="002B0085" w:rsidRPr="002B0085">
        <w:rPr>
          <w:rFonts w:ascii="Arial" w:hAnsi="Arial" w:cs="Arial"/>
          <w:color w:val="000000"/>
          <w:sz w:val="22"/>
          <w:szCs w:val="22"/>
          <w:lang w:val="en-GB"/>
        </w:rPr>
        <w:t xml:space="preserve"> concept, which transforms powder products obtained from recycled end-of-life tires into innovative and valuable compounds at industrial scale.</w:t>
      </w:r>
    </w:p>
    <w:p w14:paraId="5A50D829" w14:textId="4BFBD30F" w:rsidR="002B0085" w:rsidRPr="002B0085" w:rsidRDefault="002B0085" w:rsidP="002B0085">
      <w:pPr>
        <w:spacing w:before="240" w:line="360" w:lineRule="exact"/>
        <w:rPr>
          <w:rFonts w:ascii="Arial" w:hAnsi="Arial" w:cs="Arial"/>
          <w:color w:val="000000"/>
          <w:sz w:val="22"/>
          <w:szCs w:val="22"/>
          <w:lang w:val="en-GB"/>
        </w:rPr>
      </w:pPr>
      <w:r w:rsidRPr="002B0085">
        <w:rPr>
          <w:rFonts w:ascii="Arial" w:hAnsi="Arial" w:cs="Arial"/>
          <w:color w:val="000000"/>
          <w:sz w:val="22"/>
          <w:szCs w:val="22"/>
          <w:lang w:val="en-GB"/>
        </w:rPr>
        <w:t>TRS’</w:t>
      </w:r>
      <w:r w:rsidR="00D6557C">
        <w:rPr>
          <w:rFonts w:ascii="Arial" w:hAnsi="Arial" w:cs="Arial"/>
          <w:color w:val="000000"/>
          <w:sz w:val="22"/>
          <w:szCs w:val="22"/>
          <w:lang w:val="en-GB"/>
        </w:rPr>
        <w:t>s</w:t>
      </w:r>
      <w:r w:rsidRPr="002B0085">
        <w:rPr>
          <w:rFonts w:ascii="Arial" w:hAnsi="Arial" w:cs="Arial"/>
          <w:color w:val="000000"/>
          <w:sz w:val="22"/>
          <w:szCs w:val="22"/>
          <w:lang w:val="en-GB"/>
        </w:rPr>
        <w:t xml:space="preserve"> performance materials, which require a specific, proprietary compounding process of TPE/TPU based resins with recycled rubber powder, bring a truly green transformation to a wide range of applications – from </w:t>
      </w:r>
      <w:r w:rsidR="001161EE" w:rsidRPr="002B0085">
        <w:rPr>
          <w:rFonts w:ascii="Arial" w:hAnsi="Arial" w:cs="Arial"/>
          <w:color w:val="000000"/>
          <w:sz w:val="22"/>
          <w:szCs w:val="22"/>
          <w:lang w:val="en-GB"/>
        </w:rPr>
        <w:t>gaskets</w:t>
      </w:r>
      <w:r w:rsidRPr="002B0085">
        <w:rPr>
          <w:rFonts w:ascii="Arial" w:hAnsi="Arial" w:cs="Arial"/>
          <w:color w:val="000000"/>
          <w:sz w:val="22"/>
          <w:szCs w:val="22"/>
          <w:lang w:val="en-GB"/>
        </w:rPr>
        <w:t xml:space="preserve">, </w:t>
      </w:r>
      <w:r w:rsidR="001161EE" w:rsidRPr="002B0085">
        <w:rPr>
          <w:rFonts w:ascii="Arial" w:hAnsi="Arial" w:cs="Arial"/>
          <w:color w:val="000000"/>
          <w:sz w:val="22"/>
          <w:szCs w:val="22"/>
          <w:lang w:val="en-GB"/>
        </w:rPr>
        <w:t>logistics</w:t>
      </w:r>
      <w:r w:rsidRPr="002B0085">
        <w:rPr>
          <w:rFonts w:ascii="Arial" w:hAnsi="Arial" w:cs="Arial"/>
          <w:color w:val="000000"/>
          <w:sz w:val="22"/>
          <w:szCs w:val="22"/>
          <w:lang w:val="en-GB"/>
        </w:rPr>
        <w:t xml:space="preserve">, </w:t>
      </w:r>
      <w:r w:rsidR="001161EE" w:rsidRPr="002B0085">
        <w:rPr>
          <w:rFonts w:ascii="Arial" w:hAnsi="Arial" w:cs="Arial"/>
          <w:color w:val="000000"/>
          <w:sz w:val="22"/>
          <w:szCs w:val="22"/>
          <w:lang w:val="en-GB"/>
        </w:rPr>
        <w:t xml:space="preserve">automotive </w:t>
      </w:r>
      <w:r w:rsidRPr="002B0085">
        <w:rPr>
          <w:rFonts w:ascii="Arial" w:hAnsi="Arial" w:cs="Arial"/>
          <w:color w:val="000000"/>
          <w:sz w:val="22"/>
          <w:szCs w:val="22"/>
          <w:lang w:val="en-GB"/>
        </w:rPr>
        <w:t xml:space="preserve">and </w:t>
      </w:r>
      <w:r w:rsidR="001161EE" w:rsidRPr="002B0085">
        <w:rPr>
          <w:rFonts w:ascii="Arial" w:hAnsi="Arial" w:cs="Arial"/>
          <w:color w:val="000000"/>
          <w:sz w:val="22"/>
          <w:szCs w:val="22"/>
          <w:lang w:val="en-GB"/>
        </w:rPr>
        <w:t xml:space="preserve">construction </w:t>
      </w:r>
      <w:r w:rsidRPr="002B0085">
        <w:rPr>
          <w:rFonts w:ascii="Arial" w:hAnsi="Arial" w:cs="Arial"/>
          <w:color w:val="000000"/>
          <w:sz w:val="22"/>
          <w:szCs w:val="22"/>
          <w:lang w:val="en-GB"/>
        </w:rPr>
        <w:t>industry to footwear and 3D printing.</w:t>
      </w:r>
    </w:p>
    <w:p w14:paraId="6A81832B" w14:textId="6AC00FA2" w:rsidR="002B0085" w:rsidRPr="002B0085" w:rsidRDefault="002B0085" w:rsidP="002B0085">
      <w:pPr>
        <w:spacing w:before="240" w:line="360" w:lineRule="exact"/>
        <w:rPr>
          <w:rFonts w:ascii="Arial" w:hAnsi="Arial" w:cs="Arial"/>
          <w:color w:val="000000"/>
          <w:sz w:val="22"/>
          <w:szCs w:val="22"/>
          <w:lang w:val="en-GB"/>
        </w:rPr>
      </w:pPr>
      <w:r w:rsidRPr="002B0085">
        <w:rPr>
          <w:rFonts w:ascii="Arial" w:hAnsi="Arial" w:cs="Arial"/>
          <w:color w:val="000000"/>
          <w:sz w:val="22"/>
          <w:szCs w:val="22"/>
          <w:lang w:val="en-GB"/>
        </w:rPr>
        <w:t>After extensive market and technology research, TRS specialists chose COMPEO</w:t>
      </w:r>
      <w:r w:rsidR="001161EE">
        <w:rPr>
          <w:rFonts w:ascii="Arial" w:hAnsi="Arial" w:cs="Arial"/>
          <w:color w:val="000000"/>
          <w:sz w:val="22"/>
          <w:szCs w:val="22"/>
          <w:lang w:val="en-GB"/>
        </w:rPr>
        <w:t>™</w:t>
      </w:r>
      <w:r w:rsidRPr="002B0085">
        <w:rPr>
          <w:rFonts w:ascii="Arial" w:hAnsi="Arial" w:cs="Arial"/>
          <w:color w:val="000000"/>
          <w:sz w:val="22"/>
          <w:szCs w:val="22"/>
          <w:lang w:val="en-GB"/>
        </w:rPr>
        <w:t xml:space="preserve"> compounding technology for its unique combination of powerful, low shear mixing with a conical discharge pump (CDP) unit for pressure build-up.</w:t>
      </w:r>
    </w:p>
    <w:p w14:paraId="05920681" w14:textId="77777777" w:rsidR="002B0085" w:rsidRPr="002B0085" w:rsidRDefault="002B0085" w:rsidP="002B0085">
      <w:pPr>
        <w:spacing w:before="240" w:line="360" w:lineRule="exact"/>
        <w:rPr>
          <w:rFonts w:ascii="Arial" w:hAnsi="Arial" w:cs="Arial"/>
          <w:color w:val="000000"/>
          <w:sz w:val="22"/>
          <w:szCs w:val="22"/>
          <w:lang w:val="en-GB"/>
        </w:rPr>
      </w:pPr>
      <w:r w:rsidRPr="002B0085">
        <w:rPr>
          <w:rFonts w:ascii="Arial" w:hAnsi="Arial" w:cs="Arial"/>
          <w:color w:val="000000"/>
          <w:sz w:val="22"/>
          <w:szCs w:val="22"/>
          <w:lang w:val="en-GB"/>
        </w:rPr>
        <w:lastRenderedPageBreak/>
        <w:t>BUSS’ technical expertise in the handling of elastomers and the possibility of pilot scale production campaigns at the BUSS Campus in Pratteln has helped TRS with the development and evaluation of their innovative products until the commissioning of TRS’ own compounding plant in early 2022.</w:t>
      </w:r>
    </w:p>
    <w:p w14:paraId="4E103C55" w14:textId="0D9E4EA0" w:rsidR="002B0085" w:rsidRPr="002B0085" w:rsidRDefault="002B0085" w:rsidP="002B0085">
      <w:pPr>
        <w:spacing w:before="240" w:line="360" w:lineRule="exact"/>
        <w:rPr>
          <w:rFonts w:ascii="Arial" w:hAnsi="Arial" w:cs="Arial"/>
          <w:color w:val="000000"/>
          <w:sz w:val="22"/>
          <w:szCs w:val="22"/>
          <w:lang w:val="en-GB"/>
        </w:rPr>
      </w:pPr>
      <w:r w:rsidRPr="002B0085">
        <w:rPr>
          <w:rFonts w:ascii="Arial" w:hAnsi="Arial" w:cs="Arial"/>
          <w:color w:val="000000"/>
          <w:sz w:val="22"/>
          <w:szCs w:val="22"/>
          <w:lang w:val="en-GB"/>
        </w:rPr>
        <w:t xml:space="preserve">Both companies are working closely together to grow the product platform globally and install further compounding plants within the TRS licensing universe. The successful implementation of this </w:t>
      </w:r>
      <w:r w:rsidR="006F304C" w:rsidRPr="002B0085">
        <w:rPr>
          <w:rFonts w:ascii="Arial" w:hAnsi="Arial" w:cs="Arial"/>
          <w:color w:val="000000"/>
          <w:sz w:val="22"/>
          <w:szCs w:val="22"/>
          <w:lang w:val="en-GB"/>
        </w:rPr>
        <w:t>ground-breaking</w:t>
      </w:r>
      <w:r w:rsidRPr="002B0085">
        <w:rPr>
          <w:rFonts w:ascii="Arial" w:hAnsi="Arial" w:cs="Arial"/>
          <w:color w:val="000000"/>
          <w:sz w:val="22"/>
          <w:szCs w:val="22"/>
          <w:lang w:val="en-GB"/>
        </w:rPr>
        <w:t xml:space="preserve"> innovation represents a true, ecologically sound solution to remove the &gt;1.5 billion scrap tires discarded every year worldwide. In some countries, scrap tires still end up into landfills and are often burnt, creating toxic smoke and contaminants leeching into the environment. By compounding the powder from waste car and truck tires obtained by TRS technology into TPE/TPU resins, not only the tire waste is recycled, but performant sustainable materials are generated which add value in a wide range of applications.</w:t>
      </w:r>
    </w:p>
    <w:p w14:paraId="1BDC5B93" w14:textId="7E851BCF" w:rsidR="00F538C0" w:rsidRDefault="00A81177" w:rsidP="001161EE">
      <w:pPr>
        <w:spacing w:before="240"/>
        <w:rPr>
          <w:rFonts w:ascii="Arial" w:hAnsi="Arial" w:cs="Arial"/>
          <w:color w:val="000000"/>
          <w:sz w:val="20"/>
          <w:lang w:val="en-GB"/>
        </w:rPr>
      </w:pPr>
      <w:r w:rsidRPr="00A81177">
        <w:rPr>
          <w:rFonts w:ascii="Arial" w:hAnsi="Arial" w:cs="Arial"/>
          <w:b/>
          <w:color w:val="000000"/>
          <w:sz w:val="20"/>
          <w:lang w:val="en-GB"/>
        </w:rPr>
        <w:t>BUSS</w:t>
      </w:r>
      <w:r w:rsidRPr="00A81177">
        <w:rPr>
          <w:rFonts w:ascii="Arial" w:hAnsi="Arial" w:cs="Arial"/>
          <w:color w:val="000000"/>
          <w:sz w:val="20"/>
          <w:lang w:val="en-GB"/>
        </w:rPr>
        <w:t xml:space="preserve"> </w:t>
      </w:r>
      <w:r w:rsidR="0032439D" w:rsidRPr="0032439D">
        <w:rPr>
          <w:rFonts w:ascii="Arial" w:hAnsi="Arial" w:cs="Arial"/>
          <w:color w:val="000000"/>
          <w:sz w:val="20"/>
          <w:lang w:val="en-GB"/>
        </w:rPr>
        <w:t>is a global leader in compounding systems for demanding applications. As the original manufacturer of the reciprocating Co-Kneader technology, BUSS offers unique compounding solutions that continue to set the standard for heat or shear critical applications in the plastics, aluminum, chemical and food industries</w:t>
      </w:r>
      <w:r w:rsidRPr="00A81177">
        <w:rPr>
          <w:rFonts w:ascii="Arial" w:hAnsi="Arial" w:cs="Arial"/>
          <w:color w:val="000000"/>
          <w:sz w:val="20"/>
          <w:lang w:val="en-GB"/>
        </w:rPr>
        <w:t>. The core competence is customer and application specific solutions for advanced compounding tasks in line with the high demands on process technology and product quality as well as the continuously increasing technological market needs.</w:t>
      </w:r>
      <w:r w:rsidR="0032439D" w:rsidRPr="0032439D">
        <w:rPr>
          <w:rFonts w:ascii="Arial" w:hAnsi="Arial" w:cs="Arial"/>
          <w:color w:val="000000"/>
          <w:sz w:val="20"/>
          <w:lang w:val="en-GB"/>
        </w:rPr>
        <w:t xml:space="preserve"> The performance strength and investment security in </w:t>
      </w:r>
      <w:r w:rsidR="0032439D">
        <w:rPr>
          <w:rFonts w:ascii="Arial" w:hAnsi="Arial" w:cs="Arial"/>
          <w:color w:val="000000"/>
          <w:sz w:val="20"/>
          <w:lang w:val="en-GB"/>
        </w:rPr>
        <w:t>BUSS</w:t>
      </w:r>
      <w:r w:rsidR="0032439D" w:rsidRPr="0032439D">
        <w:rPr>
          <w:rFonts w:ascii="Arial" w:hAnsi="Arial" w:cs="Arial"/>
          <w:color w:val="000000"/>
          <w:sz w:val="20"/>
          <w:lang w:val="en-GB"/>
        </w:rPr>
        <w:t xml:space="preserve"> compounding systems can be summarized in two words: Swiss quality. All of this makes </w:t>
      </w:r>
      <w:r w:rsidR="0032439D">
        <w:rPr>
          <w:rFonts w:ascii="Arial" w:hAnsi="Arial" w:cs="Arial"/>
          <w:color w:val="000000"/>
          <w:sz w:val="20"/>
          <w:lang w:val="en-GB"/>
        </w:rPr>
        <w:t>the company</w:t>
      </w:r>
      <w:r w:rsidR="0032439D" w:rsidRPr="0032439D">
        <w:rPr>
          <w:rFonts w:ascii="Arial" w:hAnsi="Arial" w:cs="Arial"/>
          <w:color w:val="000000"/>
          <w:sz w:val="20"/>
          <w:lang w:val="en-GB"/>
        </w:rPr>
        <w:t xml:space="preserve"> a leading supplier of high-quality compounding technology.</w:t>
      </w:r>
    </w:p>
    <w:p w14:paraId="6C218844" w14:textId="5388C929" w:rsidR="0032439D" w:rsidRPr="0032439D" w:rsidRDefault="0032439D" w:rsidP="0032439D">
      <w:pPr>
        <w:spacing w:before="240"/>
        <w:rPr>
          <w:rFonts w:ascii="Arial" w:hAnsi="Arial" w:cs="Arial"/>
          <w:bCs/>
          <w:color w:val="000000"/>
          <w:sz w:val="20"/>
          <w:lang w:val="en-GB"/>
        </w:rPr>
      </w:pPr>
      <w:r w:rsidRPr="0032439D">
        <w:rPr>
          <w:rFonts w:ascii="Arial" w:hAnsi="Arial" w:cs="Arial"/>
          <w:b/>
          <w:color w:val="000000"/>
          <w:sz w:val="20"/>
          <w:lang w:val="en-GB"/>
        </w:rPr>
        <w:t>Tyre Recycling Solutions SA</w:t>
      </w:r>
      <w:r w:rsidR="005F596F">
        <w:rPr>
          <w:rFonts w:ascii="Arial" w:hAnsi="Arial" w:cs="Arial"/>
          <w:b/>
          <w:color w:val="000000"/>
          <w:sz w:val="20"/>
          <w:lang w:val="en-GB"/>
        </w:rPr>
        <w:t xml:space="preserve"> </w:t>
      </w:r>
      <w:r w:rsidRPr="0032439D">
        <w:rPr>
          <w:rFonts w:ascii="Arial" w:hAnsi="Arial" w:cs="Arial"/>
          <w:bCs/>
          <w:color w:val="000000"/>
          <w:sz w:val="20"/>
          <w:lang w:val="en-GB"/>
        </w:rPr>
        <w:t>(TRS) was founded in 2013 in Switzerland with the aim of enabling sustainable recycling of the materials contained in scrap tyres. TRS has developed Swiss proprietary technologies to process scrap tyres and deliver output products with significant value-in-use.</w:t>
      </w:r>
    </w:p>
    <w:p w14:paraId="37F5DFCA" w14:textId="293C78A9" w:rsidR="00B16186" w:rsidRDefault="0032439D" w:rsidP="006F304C">
      <w:pPr>
        <w:rPr>
          <w:rFonts w:ascii="Arial" w:hAnsi="Arial" w:cs="Arial"/>
          <w:bCs/>
          <w:color w:val="000000"/>
          <w:sz w:val="20"/>
          <w:lang w:val="en-GB"/>
        </w:rPr>
      </w:pPr>
      <w:r w:rsidRPr="0032439D">
        <w:rPr>
          <w:rFonts w:ascii="Arial" w:hAnsi="Arial" w:cs="Arial"/>
          <w:bCs/>
          <w:color w:val="000000"/>
          <w:sz w:val="20"/>
          <w:lang w:val="en-GB"/>
        </w:rPr>
        <w:t>Creator of a circular economy solution, TRS is a technology developer and integrator. TRS has developed a toolbox of technologies and know-how to implement the best available process. The cornerstones of TRS’ toolbox are rubber powder functionalization technologies, powder chemical coating treatment, a unique water milling technology and intelligent compounding. TRS implements technologies and processes into tyre recycler operations, enabling them to become a supplier of a unique specialty chemical – TyreXol™ rubber powders. TRS relies on in-house “Intelligen</w:t>
      </w:r>
      <w:r w:rsidR="00EA61EE">
        <w:rPr>
          <w:rFonts w:ascii="Arial" w:hAnsi="Arial" w:cs="Arial"/>
          <w:bCs/>
          <w:color w:val="000000"/>
          <w:sz w:val="20"/>
          <w:lang w:val="en-GB"/>
        </w:rPr>
        <w:t>t</w:t>
      </w:r>
      <w:r w:rsidRPr="0032439D">
        <w:rPr>
          <w:rFonts w:ascii="Arial" w:hAnsi="Arial" w:cs="Arial"/>
          <w:bCs/>
          <w:color w:val="000000"/>
          <w:sz w:val="20"/>
          <w:lang w:val="en-GB"/>
        </w:rPr>
        <w:t xml:space="preserve"> Compounding</w:t>
      </w:r>
      <w:r w:rsidRPr="006F304C">
        <w:rPr>
          <w:rFonts w:ascii="Arial" w:hAnsi="Arial" w:cs="Arial"/>
          <w:bCs/>
          <w:color w:val="000000"/>
          <w:sz w:val="20"/>
          <w:vertAlign w:val="superscript"/>
          <w:lang w:val="en-GB"/>
        </w:rPr>
        <w:t>©</w:t>
      </w:r>
      <w:r w:rsidRPr="0032439D">
        <w:rPr>
          <w:rFonts w:ascii="Arial" w:hAnsi="Arial" w:cs="Arial"/>
          <w:bCs/>
          <w:color w:val="000000"/>
          <w:sz w:val="20"/>
          <w:lang w:val="en-GB"/>
        </w:rPr>
        <w:t xml:space="preserve">” to commercialize TyreXol™ rubber powders in specific market applications. As the youngest addition, TyreXol™ rubber powders are compounded with recycled </w:t>
      </w:r>
      <w:r w:rsidR="006F304C" w:rsidRPr="0032439D">
        <w:rPr>
          <w:rFonts w:ascii="Arial" w:hAnsi="Arial" w:cs="Arial"/>
          <w:bCs/>
          <w:color w:val="000000"/>
          <w:sz w:val="20"/>
          <w:lang w:val="en-GB"/>
        </w:rPr>
        <w:t xml:space="preserve">thermoplastics </w:t>
      </w:r>
      <w:r w:rsidRPr="0032439D">
        <w:rPr>
          <w:rFonts w:ascii="Arial" w:hAnsi="Arial" w:cs="Arial"/>
          <w:bCs/>
          <w:color w:val="000000"/>
          <w:sz w:val="20"/>
          <w:lang w:val="en-GB"/>
        </w:rPr>
        <w:t xml:space="preserve">to generate TyreXol™ TPE, with a recycling content of up to 98%. At the center of a transformation, </w:t>
      </w:r>
      <w:r w:rsidR="006F304C">
        <w:rPr>
          <w:rFonts w:ascii="Arial" w:hAnsi="Arial" w:cs="Arial"/>
          <w:bCs/>
          <w:color w:val="000000"/>
          <w:sz w:val="20"/>
          <w:lang w:val="en-GB"/>
        </w:rPr>
        <w:t xml:space="preserve">TRS </w:t>
      </w:r>
      <w:r w:rsidRPr="0032439D">
        <w:rPr>
          <w:rFonts w:ascii="Arial" w:hAnsi="Arial" w:cs="Arial"/>
          <w:bCs/>
          <w:color w:val="000000"/>
          <w:sz w:val="20"/>
          <w:lang w:val="en-GB"/>
        </w:rPr>
        <w:t>solve</w:t>
      </w:r>
      <w:r w:rsidR="006F304C">
        <w:rPr>
          <w:rFonts w:ascii="Arial" w:hAnsi="Arial" w:cs="Arial"/>
          <w:bCs/>
          <w:color w:val="000000"/>
          <w:sz w:val="20"/>
          <w:lang w:val="en-GB"/>
        </w:rPr>
        <w:t>s</w:t>
      </w:r>
      <w:r w:rsidRPr="0032439D">
        <w:rPr>
          <w:rFonts w:ascii="Arial" w:hAnsi="Arial" w:cs="Arial"/>
          <w:bCs/>
          <w:color w:val="000000"/>
          <w:sz w:val="20"/>
          <w:lang w:val="en-GB"/>
        </w:rPr>
        <w:t xml:space="preserve"> a hazardous waste issue, creating value for existing players of the recycling chain, providing cost-efficient new materials and unique compounding solutions</w:t>
      </w:r>
      <w:r w:rsidR="005F596F">
        <w:rPr>
          <w:rFonts w:ascii="Arial" w:hAnsi="Arial" w:cs="Arial"/>
          <w:bCs/>
          <w:color w:val="000000"/>
          <w:sz w:val="20"/>
          <w:lang w:val="en-GB"/>
        </w:rPr>
        <w:t>.</w:t>
      </w:r>
    </w:p>
    <w:p w14:paraId="19ABCB1C" w14:textId="59C7E85F" w:rsidR="00DD29EB" w:rsidRPr="00A81177" w:rsidRDefault="00A81177" w:rsidP="00A5372C">
      <w:pPr>
        <w:pStyle w:val="text"/>
        <w:spacing w:before="120" w:line="240" w:lineRule="auto"/>
        <w:outlineLvl w:val="0"/>
        <w:rPr>
          <w:color w:val="000000"/>
          <w:szCs w:val="22"/>
          <w:u w:val="single"/>
          <w:lang w:val="en-GB"/>
        </w:rPr>
      </w:pPr>
      <w:r w:rsidRPr="00A81177">
        <w:rPr>
          <w:color w:val="000000"/>
          <w:szCs w:val="22"/>
          <w:u w:val="single"/>
          <w:lang w:val="en-GB"/>
        </w:rPr>
        <w:t>For further details please contact</w:t>
      </w:r>
      <w:r w:rsidR="00DD29EB" w:rsidRPr="00A81177">
        <w:rPr>
          <w:color w:val="000000"/>
          <w:szCs w:val="22"/>
          <w:u w:val="single"/>
          <w:lang w:val="en-GB"/>
        </w:rPr>
        <w:t>:</w:t>
      </w:r>
    </w:p>
    <w:p w14:paraId="6E9BA971" w14:textId="3A7AE9A3" w:rsidR="00DD29EB" w:rsidRDefault="008F6EBE" w:rsidP="00904919">
      <w:pPr>
        <w:pStyle w:val="textmitpunkt"/>
        <w:numPr>
          <w:ilvl w:val="0"/>
          <w:numId w:val="0"/>
        </w:numPr>
        <w:spacing w:before="0" w:line="240" w:lineRule="auto"/>
        <w:ind w:left="705" w:right="-284"/>
        <w:rPr>
          <w:color w:val="000000"/>
          <w:szCs w:val="22"/>
          <w:lang w:val="de-CH"/>
        </w:rPr>
      </w:pPr>
      <w:r>
        <w:rPr>
          <w:color w:val="000000"/>
          <w:szCs w:val="22"/>
          <w:lang w:val="de-CH"/>
        </w:rPr>
        <w:t>Krischan Jeltsch</w:t>
      </w:r>
      <w:r w:rsidR="00DD29EB" w:rsidRPr="000A7F25">
        <w:rPr>
          <w:color w:val="000000"/>
          <w:szCs w:val="22"/>
          <w:lang w:val="de-CH"/>
        </w:rPr>
        <w:t xml:space="preserve">, </w:t>
      </w:r>
      <w:r w:rsidR="005F3077" w:rsidRPr="000A7F25">
        <w:rPr>
          <w:color w:val="000000"/>
          <w:szCs w:val="22"/>
          <w:lang w:val="de-CH"/>
        </w:rPr>
        <w:t xml:space="preserve">BUSS </w:t>
      </w:r>
      <w:r w:rsidR="00DD29EB" w:rsidRPr="000A7F25">
        <w:rPr>
          <w:color w:val="000000"/>
          <w:szCs w:val="22"/>
          <w:lang w:val="de-CH"/>
        </w:rPr>
        <w:t>AG</w:t>
      </w:r>
      <w:r w:rsidR="00904919">
        <w:rPr>
          <w:color w:val="000000"/>
          <w:szCs w:val="22"/>
          <w:lang w:val="de-CH"/>
        </w:rPr>
        <w:br/>
      </w:r>
      <w:r w:rsidR="00DD29EB" w:rsidRPr="000A7F25">
        <w:rPr>
          <w:color w:val="000000"/>
          <w:szCs w:val="22"/>
          <w:lang w:val="de-CH"/>
        </w:rPr>
        <w:t>Hohenrainstrasse 10, CH-4133 Pratteln</w:t>
      </w:r>
      <w:r w:rsidR="00DD29EB" w:rsidRPr="000A7F25">
        <w:rPr>
          <w:color w:val="000000"/>
          <w:szCs w:val="22"/>
          <w:u w:val="single"/>
          <w:lang w:val="de-CH"/>
        </w:rPr>
        <w:br/>
      </w:r>
      <w:r w:rsidR="00DD29EB" w:rsidRPr="000A7F25">
        <w:rPr>
          <w:color w:val="000000"/>
          <w:szCs w:val="22"/>
          <w:lang w:val="de-CH"/>
        </w:rPr>
        <w:tab/>
      </w:r>
      <w:r w:rsidR="00A81177">
        <w:rPr>
          <w:color w:val="000000"/>
          <w:szCs w:val="22"/>
          <w:lang w:val="de-CH"/>
        </w:rPr>
        <w:t>Phone</w:t>
      </w:r>
      <w:r w:rsidR="00DD29EB" w:rsidRPr="000A7F25">
        <w:rPr>
          <w:color w:val="000000"/>
          <w:szCs w:val="22"/>
          <w:lang w:val="de-CH"/>
        </w:rPr>
        <w:t xml:space="preserve">:  +41(0) 61/825 </w:t>
      </w:r>
      <w:r w:rsidRPr="000A7F25">
        <w:rPr>
          <w:color w:val="000000"/>
          <w:szCs w:val="22"/>
          <w:lang w:val="de-CH"/>
        </w:rPr>
        <w:t>6</w:t>
      </w:r>
      <w:r>
        <w:rPr>
          <w:color w:val="000000"/>
          <w:szCs w:val="22"/>
          <w:lang w:val="de-CH"/>
        </w:rPr>
        <w:t>3</w:t>
      </w:r>
      <w:r w:rsidRPr="000A7F25">
        <w:rPr>
          <w:color w:val="000000"/>
          <w:szCs w:val="22"/>
          <w:lang w:val="de-CH"/>
        </w:rPr>
        <w:t xml:space="preserve"> </w:t>
      </w:r>
      <w:r>
        <w:rPr>
          <w:color w:val="000000"/>
          <w:szCs w:val="22"/>
          <w:lang w:val="de-CH"/>
        </w:rPr>
        <w:t>06</w:t>
      </w:r>
      <w:r w:rsidR="00DD29EB" w:rsidRPr="000A7F25">
        <w:rPr>
          <w:color w:val="000000"/>
          <w:szCs w:val="22"/>
          <w:lang w:val="de-CH"/>
        </w:rPr>
        <w:br/>
      </w:r>
      <w:r w:rsidR="00DD29EB" w:rsidRPr="000121F5">
        <w:rPr>
          <w:color w:val="000000"/>
          <w:szCs w:val="22"/>
          <w:lang w:val="de-CH"/>
        </w:rPr>
        <w:tab/>
        <w:t>E</w:t>
      </w:r>
      <w:r w:rsidR="00A81177">
        <w:rPr>
          <w:color w:val="000000"/>
          <w:szCs w:val="22"/>
          <w:lang w:val="de-CH"/>
        </w:rPr>
        <w:t>m</w:t>
      </w:r>
      <w:r w:rsidR="00DD29EB" w:rsidRPr="000121F5">
        <w:rPr>
          <w:color w:val="000000"/>
          <w:szCs w:val="22"/>
          <w:lang w:val="de-CH"/>
        </w:rPr>
        <w:t xml:space="preserve">ail:  </w:t>
      </w:r>
      <w:hyperlink r:id="rId11" w:history="1">
        <w:r>
          <w:rPr>
            <w:rStyle w:val="Hyperlink"/>
            <w:color w:val="000000"/>
            <w:szCs w:val="22"/>
            <w:u w:val="none"/>
            <w:lang w:val="de-CH"/>
          </w:rPr>
          <w:t>krischan.jeltsch</w:t>
        </w:r>
        <w:r w:rsidRPr="000121F5">
          <w:rPr>
            <w:rStyle w:val="Hyperlink"/>
            <w:color w:val="000000"/>
            <w:szCs w:val="22"/>
            <w:u w:val="none"/>
            <w:lang w:val="de-CH"/>
          </w:rPr>
          <w:t>@BUSScorp.com</w:t>
        </w:r>
      </w:hyperlink>
      <w:r w:rsidR="00DD29EB" w:rsidRPr="000121F5">
        <w:rPr>
          <w:color w:val="000000"/>
          <w:szCs w:val="22"/>
          <w:lang w:val="de-CH"/>
        </w:rPr>
        <w:t xml:space="preserve">;  </w:t>
      </w:r>
      <w:hyperlink r:id="rId12" w:history="1">
        <w:r w:rsidR="00DD29EB" w:rsidRPr="000121F5">
          <w:rPr>
            <w:rStyle w:val="Hyperlink"/>
            <w:color w:val="000000"/>
            <w:szCs w:val="22"/>
            <w:u w:val="none"/>
            <w:lang w:val="de-CH"/>
          </w:rPr>
          <w:t>www.BUSScorp.com</w:t>
        </w:r>
      </w:hyperlink>
      <w:r w:rsidR="00DD29EB" w:rsidRPr="000121F5">
        <w:rPr>
          <w:color w:val="000000"/>
          <w:szCs w:val="22"/>
          <w:lang w:val="de-CH"/>
        </w:rPr>
        <w:t xml:space="preserve"> </w:t>
      </w:r>
    </w:p>
    <w:p w14:paraId="2D7ECFFE" w14:textId="79513E37" w:rsidR="006F304C" w:rsidRDefault="006F304C" w:rsidP="006F304C">
      <w:pPr>
        <w:pStyle w:val="text"/>
        <w:spacing w:before="120" w:line="240" w:lineRule="auto"/>
        <w:outlineLvl w:val="0"/>
        <w:rPr>
          <w:color w:val="000000"/>
          <w:szCs w:val="22"/>
          <w:u w:val="single"/>
          <w:lang w:val="en-GB"/>
        </w:rPr>
      </w:pPr>
      <w:r>
        <w:rPr>
          <w:color w:val="000000"/>
          <w:szCs w:val="22"/>
          <w:u w:val="single"/>
          <w:lang w:val="en-GB"/>
        </w:rPr>
        <w:t>O</w:t>
      </w:r>
      <w:r w:rsidR="0032439D" w:rsidRPr="006F304C">
        <w:rPr>
          <w:color w:val="000000"/>
          <w:szCs w:val="22"/>
          <w:u w:val="single"/>
          <w:lang w:val="en-GB"/>
        </w:rPr>
        <w:t>r</w:t>
      </w:r>
      <w:r w:rsidRPr="006F304C">
        <w:rPr>
          <w:color w:val="000000"/>
          <w:szCs w:val="22"/>
          <w:u w:val="single"/>
          <w:lang w:val="en-GB"/>
        </w:rPr>
        <w:t xml:space="preserve"> at TRS</w:t>
      </w:r>
      <w:r>
        <w:rPr>
          <w:color w:val="000000"/>
          <w:szCs w:val="22"/>
          <w:u w:val="single"/>
          <w:lang w:val="en-GB"/>
        </w:rPr>
        <w:t>:</w:t>
      </w:r>
    </w:p>
    <w:p w14:paraId="2A8DB5CD" w14:textId="5C31EA67" w:rsidR="0032439D" w:rsidRPr="006F304C" w:rsidRDefault="00EA61EE" w:rsidP="006F304C">
      <w:pPr>
        <w:pStyle w:val="textmitpunkt"/>
        <w:numPr>
          <w:ilvl w:val="0"/>
          <w:numId w:val="0"/>
        </w:numPr>
        <w:spacing w:before="0" w:line="240" w:lineRule="auto"/>
        <w:ind w:left="705" w:right="-284"/>
        <w:rPr>
          <w:color w:val="000000"/>
          <w:szCs w:val="22"/>
          <w:lang w:val="en-GB"/>
        </w:rPr>
      </w:pPr>
      <w:hyperlink r:id="rId13" w:history="1">
        <w:r w:rsidR="006F304C" w:rsidRPr="006F304C">
          <w:rPr>
            <w:color w:val="000000"/>
            <w:szCs w:val="22"/>
            <w:lang w:val="en-GB"/>
          </w:rPr>
          <w:t>salestyrexol@trs-ch.com</w:t>
        </w:r>
      </w:hyperlink>
      <w:r w:rsidR="0032439D" w:rsidRPr="006F304C">
        <w:rPr>
          <w:color w:val="000000"/>
          <w:szCs w:val="22"/>
          <w:lang w:val="en-GB"/>
        </w:rPr>
        <w:t xml:space="preserve">: </w:t>
      </w:r>
    </w:p>
    <w:p w14:paraId="64C03DB3" w14:textId="3403DAA9" w:rsidR="00DD29EB" w:rsidRPr="00A81177" w:rsidRDefault="00A81177" w:rsidP="00A5372C">
      <w:pPr>
        <w:pStyle w:val="text"/>
        <w:spacing w:before="120" w:line="240" w:lineRule="auto"/>
        <w:outlineLvl w:val="0"/>
        <w:rPr>
          <w:color w:val="000000"/>
          <w:szCs w:val="22"/>
          <w:u w:val="single"/>
          <w:lang w:val="en-GB"/>
        </w:rPr>
      </w:pPr>
      <w:r w:rsidRPr="00A81177">
        <w:rPr>
          <w:color w:val="000000"/>
          <w:szCs w:val="22"/>
          <w:u w:val="single"/>
          <w:lang w:val="en-GB"/>
        </w:rPr>
        <w:t>Editorial contact, and please send voucher copies to</w:t>
      </w:r>
      <w:r w:rsidR="00DD29EB" w:rsidRPr="00A81177">
        <w:rPr>
          <w:color w:val="000000"/>
          <w:szCs w:val="22"/>
          <w:u w:val="single"/>
          <w:lang w:val="en-GB"/>
        </w:rPr>
        <w:t>:</w:t>
      </w:r>
    </w:p>
    <w:p w14:paraId="3E0BDA5D" w14:textId="7B957D3C" w:rsidR="00DD29EB" w:rsidRPr="000121F5" w:rsidRDefault="00DD29EB" w:rsidP="007849AF">
      <w:pPr>
        <w:pStyle w:val="textmitpunkt"/>
        <w:numPr>
          <w:ilvl w:val="0"/>
          <w:numId w:val="0"/>
        </w:numPr>
        <w:spacing w:before="0" w:line="240" w:lineRule="auto"/>
        <w:ind w:right="-709"/>
        <w:rPr>
          <w:rStyle w:val="Hyperlink"/>
          <w:color w:val="000000"/>
          <w:u w:val="none"/>
        </w:rPr>
      </w:pPr>
      <w:r w:rsidRPr="00A81177">
        <w:rPr>
          <w:color w:val="000000"/>
          <w:szCs w:val="22"/>
          <w:lang w:val="en-GB"/>
        </w:rPr>
        <w:tab/>
      </w:r>
      <w:r w:rsidRPr="000A7F25">
        <w:rPr>
          <w:color w:val="000000"/>
          <w:szCs w:val="22"/>
          <w:lang w:val="de-CH"/>
        </w:rPr>
        <w:t xml:space="preserve">Dr.-Ing. </w:t>
      </w:r>
      <w:r w:rsidRPr="00D4053E">
        <w:rPr>
          <w:color w:val="000000"/>
          <w:szCs w:val="22"/>
        </w:rPr>
        <w:t xml:space="preserve">Jörg Wolters, KONSENS Public Relations GmbH &amp; Co. </w:t>
      </w:r>
      <w:r w:rsidRPr="000A7F25">
        <w:rPr>
          <w:color w:val="000000"/>
          <w:szCs w:val="22"/>
          <w:lang w:val="de-CH"/>
        </w:rPr>
        <w:t>KG</w:t>
      </w:r>
      <w:r w:rsidRPr="000A7F25">
        <w:rPr>
          <w:color w:val="000000"/>
          <w:szCs w:val="22"/>
          <w:lang w:val="de-CH"/>
        </w:rPr>
        <w:br/>
      </w:r>
      <w:r w:rsidRPr="000A7F25">
        <w:rPr>
          <w:color w:val="000000"/>
          <w:szCs w:val="22"/>
          <w:lang w:val="de-CH"/>
        </w:rPr>
        <w:tab/>
      </w:r>
      <w:r w:rsidR="00C07A6B">
        <w:rPr>
          <w:color w:val="000000"/>
          <w:szCs w:val="22"/>
          <w:lang w:val="de-CH"/>
        </w:rPr>
        <w:t>Im Kühlen Grund 10</w:t>
      </w:r>
      <w:r w:rsidR="00EA63BC">
        <w:rPr>
          <w:color w:val="000000"/>
          <w:szCs w:val="22"/>
          <w:lang w:val="de-CH"/>
        </w:rPr>
        <w:t>, D-64823 Gross</w:t>
      </w:r>
      <w:r w:rsidRPr="000A7F25">
        <w:rPr>
          <w:color w:val="000000"/>
          <w:szCs w:val="22"/>
          <w:lang w:val="de-CH"/>
        </w:rPr>
        <w:t>-Umstadt</w:t>
      </w:r>
      <w:r w:rsidRPr="000A7F25">
        <w:rPr>
          <w:color w:val="000000"/>
          <w:szCs w:val="22"/>
          <w:lang w:val="de-CH"/>
        </w:rPr>
        <w:br/>
      </w:r>
      <w:r w:rsidRPr="000A7F25">
        <w:rPr>
          <w:color w:val="000000"/>
          <w:szCs w:val="22"/>
          <w:lang w:val="de-CH"/>
        </w:rPr>
        <w:tab/>
      </w:r>
      <w:r w:rsidR="00A81177">
        <w:rPr>
          <w:color w:val="000000"/>
          <w:szCs w:val="22"/>
          <w:lang w:val="de-CH"/>
        </w:rPr>
        <w:t>Phone</w:t>
      </w:r>
      <w:r w:rsidRPr="000A7F25">
        <w:rPr>
          <w:color w:val="000000"/>
          <w:szCs w:val="22"/>
          <w:lang w:val="de-CH"/>
        </w:rPr>
        <w:t>:  +49(0) 60 78/93 63-13</w:t>
      </w:r>
      <w:r w:rsidRPr="000A7F25">
        <w:rPr>
          <w:color w:val="000000"/>
          <w:szCs w:val="22"/>
          <w:lang w:val="de-CH"/>
        </w:rPr>
        <w:br/>
      </w:r>
      <w:r w:rsidRPr="000121F5">
        <w:rPr>
          <w:color w:val="000000"/>
          <w:szCs w:val="22"/>
          <w:lang w:val="de-CH"/>
        </w:rPr>
        <w:tab/>
        <w:t>E</w:t>
      </w:r>
      <w:r w:rsidR="00A81177">
        <w:rPr>
          <w:color w:val="000000"/>
          <w:szCs w:val="22"/>
          <w:lang w:val="de-CH"/>
        </w:rPr>
        <w:t>m</w:t>
      </w:r>
      <w:r w:rsidRPr="000121F5">
        <w:rPr>
          <w:color w:val="000000"/>
          <w:szCs w:val="22"/>
          <w:lang w:val="de-CH"/>
        </w:rPr>
        <w:t xml:space="preserve">ail:  </w:t>
      </w:r>
      <w:hyperlink r:id="rId14" w:history="1">
        <w:r w:rsidRPr="000121F5">
          <w:rPr>
            <w:rStyle w:val="Hyperlink"/>
            <w:color w:val="000000"/>
            <w:szCs w:val="22"/>
            <w:u w:val="none"/>
            <w:lang w:val="de-CH"/>
          </w:rPr>
          <w:t>joerg.wolters@konsens.de</w:t>
        </w:r>
      </w:hyperlink>
      <w:r w:rsidRPr="000121F5">
        <w:rPr>
          <w:rStyle w:val="Hyperlink"/>
          <w:color w:val="000000"/>
          <w:szCs w:val="22"/>
          <w:u w:val="none"/>
          <w:lang w:val="de-CH"/>
        </w:rPr>
        <w:t xml:space="preserve">;  </w:t>
      </w:r>
      <w:hyperlink r:id="rId15" w:history="1">
        <w:r w:rsidR="00222876" w:rsidRPr="000121F5">
          <w:rPr>
            <w:rStyle w:val="Hyperlink"/>
            <w:color w:val="000000"/>
            <w:szCs w:val="22"/>
            <w:u w:val="none"/>
            <w:lang w:val="de-CH"/>
          </w:rPr>
          <w:t>www.konsens.de</w:t>
        </w:r>
      </w:hyperlink>
    </w:p>
    <w:p w14:paraId="67C4EF8F" w14:textId="12F6EE40" w:rsidR="00222876" w:rsidRPr="00A81177" w:rsidRDefault="00A81177" w:rsidP="00727394">
      <w:pPr>
        <w:pBdr>
          <w:top w:val="single" w:sz="4" w:space="1" w:color="auto"/>
          <w:left w:val="single" w:sz="4" w:space="4" w:color="auto"/>
          <w:bottom w:val="single" w:sz="4" w:space="1" w:color="auto"/>
          <w:right w:val="single" w:sz="4" w:space="4" w:color="auto"/>
        </w:pBdr>
        <w:spacing w:before="240"/>
        <w:jc w:val="center"/>
        <w:rPr>
          <w:rFonts w:ascii="Arial" w:hAnsi="Arial" w:cs="Arial"/>
          <w:color w:val="000000"/>
          <w:sz w:val="22"/>
          <w:szCs w:val="22"/>
          <w:lang w:val="en-GB"/>
        </w:rPr>
      </w:pPr>
      <w:r w:rsidRPr="00A81177">
        <w:rPr>
          <w:rFonts w:ascii="Arial" w:hAnsi="Arial" w:cs="Arial"/>
          <w:color w:val="000000"/>
          <w:sz w:val="22"/>
          <w:szCs w:val="22"/>
          <w:lang w:val="en-GB"/>
        </w:rPr>
        <w:t xml:space="preserve">Texts and images of BUSS’ press releases </w:t>
      </w:r>
      <w:r>
        <w:rPr>
          <w:rFonts w:ascii="Arial" w:hAnsi="Arial" w:cs="Arial"/>
          <w:color w:val="000000"/>
          <w:sz w:val="22"/>
          <w:szCs w:val="22"/>
          <w:lang w:val="en-GB"/>
        </w:rPr>
        <w:t xml:space="preserve">are </w:t>
      </w:r>
      <w:r w:rsidR="00DB7F1B">
        <w:rPr>
          <w:rFonts w:ascii="Arial" w:hAnsi="Arial" w:cs="Arial"/>
          <w:color w:val="000000"/>
          <w:sz w:val="22"/>
          <w:szCs w:val="22"/>
          <w:lang w:val="en-GB"/>
        </w:rPr>
        <w:t xml:space="preserve">ready for download at </w:t>
      </w:r>
      <w:hyperlink r:id="rId16" w:history="1">
        <w:r w:rsidR="00B07593" w:rsidRPr="00A81177">
          <w:rPr>
            <w:rStyle w:val="Hyperlink"/>
            <w:rFonts w:ascii="Arial" w:hAnsi="Arial" w:cs="Arial"/>
            <w:sz w:val="22"/>
            <w:szCs w:val="22"/>
            <w:lang w:val="en-GB"/>
          </w:rPr>
          <w:t>https://www.konsens.de/buss</w:t>
        </w:r>
      </w:hyperlink>
      <w:r w:rsidR="00043E60" w:rsidRPr="00A81177">
        <w:rPr>
          <w:rFonts w:ascii="Arial" w:hAnsi="Arial" w:cs="Arial"/>
          <w:color w:val="000000"/>
          <w:sz w:val="22"/>
          <w:szCs w:val="22"/>
          <w:lang w:val="en-GB"/>
        </w:rPr>
        <w:t>.</w:t>
      </w:r>
    </w:p>
    <w:sectPr w:rsidR="00222876" w:rsidRPr="00A81177" w:rsidSect="00DB7F1B">
      <w:headerReference w:type="default" r:id="rId17"/>
      <w:headerReference w:type="first" r:id="rId18"/>
      <w:pgSz w:w="11906" w:h="16838" w:code="9"/>
      <w:pgMar w:top="1230" w:right="1134" w:bottom="426" w:left="1701" w:header="425"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53FE" w14:textId="77777777" w:rsidR="00FD0C06" w:rsidRDefault="00FD0C06">
      <w:r>
        <w:separator/>
      </w:r>
    </w:p>
  </w:endnote>
  <w:endnote w:type="continuationSeparator" w:id="0">
    <w:p w14:paraId="6601FA4C" w14:textId="77777777" w:rsidR="00FD0C06" w:rsidRDefault="00FD0C06">
      <w:r>
        <w:continuationSeparator/>
      </w:r>
    </w:p>
  </w:endnote>
  <w:endnote w:type="continuationNotice" w:id="1">
    <w:p w14:paraId="2124A8EA" w14:textId="77777777" w:rsidR="00FD0C06" w:rsidRDefault="00FD0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KTypeRegular">
    <w:altName w:val="Arial Narrow"/>
    <w:charset w:val="00"/>
    <w:family w:val="swiss"/>
    <w:pitch w:val="variable"/>
    <w:sig w:usb0="800000A7"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DB77" w14:textId="77777777" w:rsidR="00FD0C06" w:rsidRDefault="00FD0C06">
      <w:r>
        <w:separator/>
      </w:r>
    </w:p>
  </w:footnote>
  <w:footnote w:type="continuationSeparator" w:id="0">
    <w:p w14:paraId="6F1B35A9" w14:textId="77777777" w:rsidR="00FD0C06" w:rsidRDefault="00FD0C06">
      <w:r>
        <w:continuationSeparator/>
      </w:r>
    </w:p>
  </w:footnote>
  <w:footnote w:type="continuationNotice" w:id="1">
    <w:p w14:paraId="06583DE7" w14:textId="77777777" w:rsidR="00FD0C06" w:rsidRDefault="00FD0C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731B" w14:textId="064E5A97" w:rsidR="00DF62C3" w:rsidRPr="00DB7F1B" w:rsidRDefault="00DB7F1B" w:rsidP="00DB7F1B">
    <w:pPr>
      <w:pBdr>
        <w:bottom w:val="single" w:sz="4" w:space="1" w:color="auto"/>
      </w:pBdr>
      <w:tabs>
        <w:tab w:val="left" w:pos="2977"/>
      </w:tabs>
      <w:rPr>
        <w:rFonts w:ascii="Arial" w:eastAsia="Times New Roman" w:hAnsi="Arial"/>
        <w:sz w:val="18"/>
        <w:lang w:val="en-GB"/>
      </w:rPr>
    </w:pPr>
    <w:r w:rsidRPr="00DB7F1B">
      <w:rPr>
        <w:rFonts w:ascii="Arial" w:eastAsia="Times New Roman" w:hAnsi="Arial"/>
        <w:sz w:val="18"/>
        <w:lang w:val="en-GB"/>
      </w:rPr>
      <w:t>page</w:t>
    </w:r>
    <w:r w:rsidR="00DD29EB" w:rsidRPr="00DB7F1B">
      <w:rPr>
        <w:rFonts w:ascii="Arial" w:eastAsia="Times New Roman" w:hAnsi="Arial"/>
        <w:sz w:val="18"/>
        <w:lang w:val="en-GB"/>
      </w:rPr>
      <w:t xml:space="preserve"> </w:t>
    </w:r>
    <w:r w:rsidR="00DD29EB" w:rsidRPr="00DD29EB">
      <w:rPr>
        <w:rFonts w:ascii="Arial" w:eastAsia="Times New Roman" w:hAnsi="Arial"/>
        <w:sz w:val="18"/>
      </w:rPr>
      <w:fldChar w:fldCharType="begin"/>
    </w:r>
    <w:r w:rsidR="00DD29EB" w:rsidRPr="00DB7F1B">
      <w:rPr>
        <w:rFonts w:ascii="Arial" w:eastAsia="Times New Roman" w:hAnsi="Arial"/>
        <w:sz w:val="18"/>
        <w:lang w:val="en-GB"/>
      </w:rPr>
      <w:instrText xml:space="preserve"> PAGE </w:instrText>
    </w:r>
    <w:r w:rsidR="00DD29EB" w:rsidRPr="00DD29EB">
      <w:rPr>
        <w:rFonts w:ascii="Arial" w:eastAsia="Times New Roman" w:hAnsi="Arial"/>
        <w:sz w:val="18"/>
      </w:rPr>
      <w:fldChar w:fldCharType="separate"/>
    </w:r>
    <w:r w:rsidR="005F3077" w:rsidRPr="00DB7F1B">
      <w:rPr>
        <w:rFonts w:ascii="Arial" w:eastAsia="Times New Roman" w:hAnsi="Arial"/>
        <w:noProof/>
        <w:sz w:val="18"/>
        <w:lang w:val="en-GB"/>
      </w:rPr>
      <w:t>2</w:t>
    </w:r>
    <w:r w:rsidR="00DD29EB" w:rsidRPr="00DD29EB">
      <w:rPr>
        <w:rFonts w:ascii="Arial" w:eastAsia="Times New Roman" w:hAnsi="Arial"/>
        <w:sz w:val="18"/>
      </w:rPr>
      <w:fldChar w:fldCharType="end"/>
    </w:r>
    <w:r w:rsidR="00DD29EB" w:rsidRPr="00DB7F1B">
      <w:rPr>
        <w:rFonts w:ascii="Arial" w:eastAsia="Times New Roman" w:hAnsi="Arial"/>
        <w:sz w:val="18"/>
        <w:lang w:val="en-GB"/>
      </w:rPr>
      <w:t xml:space="preserve"> </w:t>
    </w:r>
    <w:r w:rsidRPr="00DB7F1B">
      <w:rPr>
        <w:rFonts w:ascii="Arial" w:eastAsia="Times New Roman" w:hAnsi="Arial"/>
        <w:sz w:val="18"/>
        <w:lang w:val="en-GB"/>
      </w:rPr>
      <w:t xml:space="preserve">of </w:t>
    </w:r>
    <w:r w:rsidR="00DD29EB" w:rsidRPr="00DD29EB">
      <w:rPr>
        <w:rFonts w:ascii="Arial" w:eastAsia="Times New Roman" w:hAnsi="Arial"/>
        <w:sz w:val="18"/>
      </w:rPr>
      <w:fldChar w:fldCharType="begin"/>
    </w:r>
    <w:r w:rsidR="00DD29EB" w:rsidRPr="00DB7F1B">
      <w:rPr>
        <w:rFonts w:ascii="Arial" w:eastAsia="Times New Roman" w:hAnsi="Arial"/>
        <w:sz w:val="18"/>
        <w:lang w:val="en-GB"/>
      </w:rPr>
      <w:instrText xml:space="preserve"> NUMPAGES </w:instrText>
    </w:r>
    <w:r w:rsidR="00DD29EB" w:rsidRPr="00DD29EB">
      <w:rPr>
        <w:rFonts w:ascii="Arial" w:eastAsia="Times New Roman" w:hAnsi="Arial"/>
        <w:sz w:val="18"/>
      </w:rPr>
      <w:fldChar w:fldCharType="separate"/>
    </w:r>
    <w:r w:rsidR="005F3077" w:rsidRPr="00DB7F1B">
      <w:rPr>
        <w:rFonts w:ascii="Arial" w:eastAsia="Times New Roman" w:hAnsi="Arial"/>
        <w:noProof/>
        <w:sz w:val="18"/>
        <w:lang w:val="en-GB"/>
      </w:rPr>
      <w:t>3</w:t>
    </w:r>
    <w:r w:rsidR="00DD29EB" w:rsidRPr="00DD29EB">
      <w:rPr>
        <w:rFonts w:ascii="Arial" w:eastAsia="Times New Roman" w:hAnsi="Arial"/>
        <w:sz w:val="18"/>
      </w:rPr>
      <w:fldChar w:fldCharType="end"/>
    </w:r>
    <w:r w:rsidR="00DD29EB" w:rsidRPr="00DB7F1B">
      <w:rPr>
        <w:rFonts w:ascii="Arial" w:eastAsia="Times New Roman" w:hAnsi="Arial"/>
        <w:sz w:val="18"/>
        <w:lang w:val="en-GB"/>
      </w:rPr>
      <w:t xml:space="preserve"> </w:t>
    </w:r>
    <w:r w:rsidRPr="00DB7F1B">
      <w:rPr>
        <w:rFonts w:ascii="Arial" w:eastAsia="Times New Roman" w:hAnsi="Arial"/>
        <w:sz w:val="18"/>
        <w:lang w:val="en-GB"/>
      </w:rPr>
      <w:t>of the press release</w:t>
    </w:r>
    <w:r w:rsidR="00DD29EB" w:rsidRPr="00DB7F1B">
      <w:rPr>
        <w:rFonts w:ascii="Arial" w:eastAsia="Times New Roman" w:hAnsi="Arial"/>
        <w:sz w:val="18"/>
        <w:lang w:val="en-GB"/>
      </w:rPr>
      <w:t xml:space="preserve">: </w:t>
    </w:r>
    <w:r w:rsidR="002B1A94" w:rsidRPr="002B1A94">
      <w:rPr>
        <w:rFonts w:ascii="Arial" w:eastAsia="Times New Roman" w:hAnsi="Arial"/>
        <w:sz w:val="18"/>
        <w:lang w:val="en-GB"/>
      </w:rPr>
      <w:t>Tyre Recycling Solutions (TRS) choose BUSS Compounding Technology to manufacture performance materials from used tires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B79C" w14:textId="77777777" w:rsidR="007B0CAE" w:rsidRPr="007B0CAE" w:rsidRDefault="007B0CAE" w:rsidP="007B0CAE">
    <w:pPr>
      <w:ind w:hanging="142"/>
      <w:rPr>
        <w:noProof/>
      </w:rPr>
    </w:pPr>
  </w:p>
  <w:p w14:paraId="6A68A0D4" w14:textId="77777777" w:rsidR="007B0CAE" w:rsidRPr="007B0CAE" w:rsidRDefault="007B0CAE" w:rsidP="007B0CAE">
    <w:pPr>
      <w:ind w:hanging="142"/>
      <w:rPr>
        <w:noProof/>
      </w:rPr>
    </w:pPr>
  </w:p>
  <w:p w14:paraId="68B9A731" w14:textId="77777777" w:rsidR="007B0CAE" w:rsidRPr="007B0CAE" w:rsidRDefault="007B0CAE" w:rsidP="007B0CAE">
    <w:pPr>
      <w:ind w:hanging="142"/>
      <w:rPr>
        <w:lang w:val="en-US"/>
      </w:rPr>
    </w:pPr>
    <w:r w:rsidRPr="007B0CAE">
      <w:rPr>
        <w:noProof/>
      </w:rPr>
      <w:t xml:space="preserve"> </w:t>
    </w:r>
    <w:r w:rsidRPr="007B0CAE">
      <w:rPr>
        <w:noProof/>
        <w:lang w:val="de-DE"/>
      </w:rPr>
      <w:drawing>
        <wp:anchor distT="0" distB="0" distL="114300" distR="114300" simplePos="0" relativeHeight="251659264" behindDoc="0" locked="1" layoutInCell="1" allowOverlap="1" wp14:anchorId="355001CE" wp14:editId="5962111A">
          <wp:simplePos x="0" y="0"/>
          <wp:positionH relativeFrom="page">
            <wp:posOffset>4966335</wp:posOffset>
          </wp:positionH>
          <wp:positionV relativeFrom="page">
            <wp:posOffset>388620</wp:posOffset>
          </wp:positionV>
          <wp:extent cx="1819275" cy="485775"/>
          <wp:effectExtent l="0" t="0" r="9525" b="9525"/>
          <wp:wrapNone/>
          <wp:docPr id="3" name="Bild 4" descr="Bu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ss_4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D3D70" w14:textId="7A8D31B4" w:rsidR="00123186" w:rsidRPr="007B0CAE" w:rsidRDefault="00123186" w:rsidP="007B0C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77F"/>
    <w:multiLevelType w:val="singleLevel"/>
    <w:tmpl w:val="84A8B8B4"/>
    <w:lvl w:ilvl="0">
      <w:start w:val="1"/>
      <w:numFmt w:val="bullet"/>
      <w:pStyle w:val="textmitpunkt"/>
      <w:lvlText w:val=""/>
      <w:lvlJc w:val="left"/>
      <w:pPr>
        <w:tabs>
          <w:tab w:val="num" w:pos="360"/>
        </w:tabs>
        <w:ind w:left="360" w:hanging="360"/>
      </w:pPr>
      <w:rPr>
        <w:rFonts w:ascii="Symbol" w:hAnsi="Symbol" w:hint="default"/>
      </w:rPr>
    </w:lvl>
  </w:abstractNum>
  <w:abstractNum w:abstractNumId="1" w15:restartNumberingAfterBreak="0">
    <w:nsid w:val="60C239F7"/>
    <w:multiLevelType w:val="hybridMultilevel"/>
    <w:tmpl w:val="E618E5A0"/>
    <w:lvl w:ilvl="0" w:tplc="EAD48C16">
      <w:numFmt w:val="bullet"/>
      <w:lvlText w:val=""/>
      <w:lvlJc w:val="left"/>
      <w:pPr>
        <w:ind w:left="422" w:hanging="285"/>
      </w:pPr>
      <w:rPr>
        <w:rFonts w:ascii="Wingdings" w:eastAsia="Wingdings" w:hAnsi="Wingdings" w:cs="Wingdings" w:hint="default"/>
        <w:w w:val="99"/>
        <w:sz w:val="22"/>
        <w:szCs w:val="22"/>
      </w:rPr>
    </w:lvl>
    <w:lvl w:ilvl="1" w:tplc="B97EA0B4">
      <w:numFmt w:val="bullet"/>
      <w:lvlText w:val="•"/>
      <w:lvlJc w:val="left"/>
      <w:pPr>
        <w:ind w:left="1306" w:hanging="285"/>
      </w:pPr>
      <w:rPr>
        <w:rFonts w:hint="default"/>
      </w:rPr>
    </w:lvl>
    <w:lvl w:ilvl="2" w:tplc="A0A4483C">
      <w:numFmt w:val="bullet"/>
      <w:lvlText w:val="•"/>
      <w:lvlJc w:val="left"/>
      <w:pPr>
        <w:ind w:left="2192" w:hanging="285"/>
      </w:pPr>
      <w:rPr>
        <w:rFonts w:hint="default"/>
      </w:rPr>
    </w:lvl>
    <w:lvl w:ilvl="3" w:tplc="AE2A10CE">
      <w:numFmt w:val="bullet"/>
      <w:lvlText w:val="•"/>
      <w:lvlJc w:val="left"/>
      <w:pPr>
        <w:ind w:left="3079" w:hanging="285"/>
      </w:pPr>
      <w:rPr>
        <w:rFonts w:hint="default"/>
      </w:rPr>
    </w:lvl>
    <w:lvl w:ilvl="4" w:tplc="EE24798A">
      <w:numFmt w:val="bullet"/>
      <w:lvlText w:val="•"/>
      <w:lvlJc w:val="left"/>
      <w:pPr>
        <w:ind w:left="3965" w:hanging="285"/>
      </w:pPr>
      <w:rPr>
        <w:rFonts w:hint="default"/>
      </w:rPr>
    </w:lvl>
    <w:lvl w:ilvl="5" w:tplc="293AF9B2">
      <w:numFmt w:val="bullet"/>
      <w:lvlText w:val="•"/>
      <w:lvlJc w:val="left"/>
      <w:pPr>
        <w:ind w:left="4852" w:hanging="285"/>
      </w:pPr>
      <w:rPr>
        <w:rFonts w:hint="default"/>
      </w:rPr>
    </w:lvl>
    <w:lvl w:ilvl="6" w:tplc="D43EFC84">
      <w:numFmt w:val="bullet"/>
      <w:lvlText w:val="•"/>
      <w:lvlJc w:val="left"/>
      <w:pPr>
        <w:ind w:left="5738" w:hanging="285"/>
      </w:pPr>
      <w:rPr>
        <w:rFonts w:hint="default"/>
      </w:rPr>
    </w:lvl>
    <w:lvl w:ilvl="7" w:tplc="1A7C8912">
      <w:numFmt w:val="bullet"/>
      <w:lvlText w:val="•"/>
      <w:lvlJc w:val="left"/>
      <w:pPr>
        <w:ind w:left="6625" w:hanging="285"/>
      </w:pPr>
      <w:rPr>
        <w:rFonts w:hint="default"/>
      </w:rPr>
    </w:lvl>
    <w:lvl w:ilvl="8" w:tplc="EB5A8506">
      <w:numFmt w:val="bullet"/>
      <w:lvlText w:val="•"/>
      <w:lvlJc w:val="left"/>
      <w:pPr>
        <w:ind w:left="7511" w:hanging="285"/>
      </w:pPr>
      <w:rPr>
        <w:rFonts w:hint="default"/>
      </w:rPr>
    </w:lvl>
  </w:abstractNum>
  <w:num w:numId="1" w16cid:durableId="1288118474">
    <w:abstractNumId w:val="0"/>
  </w:num>
  <w:num w:numId="2" w16cid:durableId="468406084">
    <w:abstractNumId w:val="1"/>
  </w:num>
  <w:num w:numId="3" w16cid:durableId="1827628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DB"/>
    <w:rsid w:val="00001682"/>
    <w:rsid w:val="0000497E"/>
    <w:rsid w:val="000050F1"/>
    <w:rsid w:val="00007EC3"/>
    <w:rsid w:val="000121F5"/>
    <w:rsid w:val="00012D55"/>
    <w:rsid w:val="000138E2"/>
    <w:rsid w:val="0003185D"/>
    <w:rsid w:val="0004200F"/>
    <w:rsid w:val="00043E60"/>
    <w:rsid w:val="00052CFC"/>
    <w:rsid w:val="00072FA6"/>
    <w:rsid w:val="000737F4"/>
    <w:rsid w:val="00096CF4"/>
    <w:rsid w:val="00097C78"/>
    <w:rsid w:val="000A249E"/>
    <w:rsid w:val="000A4D52"/>
    <w:rsid w:val="000A7F25"/>
    <w:rsid w:val="000B408E"/>
    <w:rsid w:val="000C6F8F"/>
    <w:rsid w:val="000D29AB"/>
    <w:rsid w:val="000D2FCE"/>
    <w:rsid w:val="000D6F69"/>
    <w:rsid w:val="000E24B8"/>
    <w:rsid w:val="000E3A4F"/>
    <w:rsid w:val="000F3806"/>
    <w:rsid w:val="001076CC"/>
    <w:rsid w:val="001161EE"/>
    <w:rsid w:val="00116829"/>
    <w:rsid w:val="00120358"/>
    <w:rsid w:val="00120DEA"/>
    <w:rsid w:val="00123186"/>
    <w:rsid w:val="00136001"/>
    <w:rsid w:val="001420B5"/>
    <w:rsid w:val="00162B64"/>
    <w:rsid w:val="00163C97"/>
    <w:rsid w:val="00166ADA"/>
    <w:rsid w:val="0017284A"/>
    <w:rsid w:val="00173EDF"/>
    <w:rsid w:val="00194FA2"/>
    <w:rsid w:val="001963B5"/>
    <w:rsid w:val="001E1DCE"/>
    <w:rsid w:val="001E1E3F"/>
    <w:rsid w:val="00222876"/>
    <w:rsid w:val="0022454E"/>
    <w:rsid w:val="00232F05"/>
    <w:rsid w:val="00245507"/>
    <w:rsid w:val="002506A2"/>
    <w:rsid w:val="00257B29"/>
    <w:rsid w:val="002640AA"/>
    <w:rsid w:val="00283A6D"/>
    <w:rsid w:val="002947B3"/>
    <w:rsid w:val="002B0085"/>
    <w:rsid w:val="002B1A94"/>
    <w:rsid w:val="002B7A15"/>
    <w:rsid w:val="002C068E"/>
    <w:rsid w:val="002C5008"/>
    <w:rsid w:val="002D748A"/>
    <w:rsid w:val="002E333A"/>
    <w:rsid w:val="002F0113"/>
    <w:rsid w:val="002F51BC"/>
    <w:rsid w:val="002F5DAF"/>
    <w:rsid w:val="002F6446"/>
    <w:rsid w:val="00302BC1"/>
    <w:rsid w:val="00305327"/>
    <w:rsid w:val="0030566C"/>
    <w:rsid w:val="00307AA8"/>
    <w:rsid w:val="00310620"/>
    <w:rsid w:val="00310EB8"/>
    <w:rsid w:val="00315E83"/>
    <w:rsid w:val="0032439D"/>
    <w:rsid w:val="003269EF"/>
    <w:rsid w:val="003674DB"/>
    <w:rsid w:val="0037185D"/>
    <w:rsid w:val="0037374B"/>
    <w:rsid w:val="00390B59"/>
    <w:rsid w:val="00391F2B"/>
    <w:rsid w:val="003926AD"/>
    <w:rsid w:val="0039403D"/>
    <w:rsid w:val="00394E42"/>
    <w:rsid w:val="003A2B26"/>
    <w:rsid w:val="003A4B36"/>
    <w:rsid w:val="003C0ED1"/>
    <w:rsid w:val="003E26F0"/>
    <w:rsid w:val="003F176E"/>
    <w:rsid w:val="003F51EA"/>
    <w:rsid w:val="00403756"/>
    <w:rsid w:val="00415437"/>
    <w:rsid w:val="00420343"/>
    <w:rsid w:val="00426DB6"/>
    <w:rsid w:val="00430F79"/>
    <w:rsid w:val="00441816"/>
    <w:rsid w:val="00461741"/>
    <w:rsid w:val="00473E64"/>
    <w:rsid w:val="004813AC"/>
    <w:rsid w:val="00483F5E"/>
    <w:rsid w:val="00491CE2"/>
    <w:rsid w:val="004B7AD5"/>
    <w:rsid w:val="004C6D21"/>
    <w:rsid w:val="004D0085"/>
    <w:rsid w:val="004D346D"/>
    <w:rsid w:val="004D4C2E"/>
    <w:rsid w:val="004D534B"/>
    <w:rsid w:val="004E2482"/>
    <w:rsid w:val="0050571F"/>
    <w:rsid w:val="0052119D"/>
    <w:rsid w:val="00525AA9"/>
    <w:rsid w:val="005574CA"/>
    <w:rsid w:val="00560487"/>
    <w:rsid w:val="00562778"/>
    <w:rsid w:val="00580364"/>
    <w:rsid w:val="0059150F"/>
    <w:rsid w:val="005A21C8"/>
    <w:rsid w:val="005D2452"/>
    <w:rsid w:val="005D4759"/>
    <w:rsid w:val="005E1DD6"/>
    <w:rsid w:val="005E512C"/>
    <w:rsid w:val="005E534F"/>
    <w:rsid w:val="005E72B1"/>
    <w:rsid w:val="005E7F9A"/>
    <w:rsid w:val="005F3077"/>
    <w:rsid w:val="005F596F"/>
    <w:rsid w:val="005F706F"/>
    <w:rsid w:val="0060189E"/>
    <w:rsid w:val="0060230A"/>
    <w:rsid w:val="00615CEB"/>
    <w:rsid w:val="00616E83"/>
    <w:rsid w:val="00620878"/>
    <w:rsid w:val="006304BB"/>
    <w:rsid w:val="00693E1F"/>
    <w:rsid w:val="006C50D2"/>
    <w:rsid w:val="006D4358"/>
    <w:rsid w:val="006F12E6"/>
    <w:rsid w:val="006F304C"/>
    <w:rsid w:val="006F36D2"/>
    <w:rsid w:val="006F3DED"/>
    <w:rsid w:val="00700B7D"/>
    <w:rsid w:val="007025B1"/>
    <w:rsid w:val="00725AFC"/>
    <w:rsid w:val="00727394"/>
    <w:rsid w:val="00732B22"/>
    <w:rsid w:val="00761520"/>
    <w:rsid w:val="00764056"/>
    <w:rsid w:val="0076696B"/>
    <w:rsid w:val="007849AF"/>
    <w:rsid w:val="0079441F"/>
    <w:rsid w:val="007A444D"/>
    <w:rsid w:val="007B0CAE"/>
    <w:rsid w:val="007B23FE"/>
    <w:rsid w:val="007C06A4"/>
    <w:rsid w:val="007E6D9B"/>
    <w:rsid w:val="007F3D89"/>
    <w:rsid w:val="007F4BBF"/>
    <w:rsid w:val="00805DFE"/>
    <w:rsid w:val="00810BE1"/>
    <w:rsid w:val="00815FC7"/>
    <w:rsid w:val="00820470"/>
    <w:rsid w:val="00820A06"/>
    <w:rsid w:val="0082280D"/>
    <w:rsid w:val="00845B8B"/>
    <w:rsid w:val="00860BA2"/>
    <w:rsid w:val="0087168F"/>
    <w:rsid w:val="00875AA0"/>
    <w:rsid w:val="0088219C"/>
    <w:rsid w:val="00884F98"/>
    <w:rsid w:val="00891020"/>
    <w:rsid w:val="0089120D"/>
    <w:rsid w:val="008B3FBF"/>
    <w:rsid w:val="008C14E0"/>
    <w:rsid w:val="008D3978"/>
    <w:rsid w:val="008D44EB"/>
    <w:rsid w:val="008D5265"/>
    <w:rsid w:val="008D5767"/>
    <w:rsid w:val="008E2E0E"/>
    <w:rsid w:val="008F189B"/>
    <w:rsid w:val="008F6EBE"/>
    <w:rsid w:val="00904919"/>
    <w:rsid w:val="009055CD"/>
    <w:rsid w:val="009065A9"/>
    <w:rsid w:val="00910D09"/>
    <w:rsid w:val="00930743"/>
    <w:rsid w:val="009307FE"/>
    <w:rsid w:val="00931DDD"/>
    <w:rsid w:val="00934F36"/>
    <w:rsid w:val="00941280"/>
    <w:rsid w:val="009420C2"/>
    <w:rsid w:val="00944782"/>
    <w:rsid w:val="00945F68"/>
    <w:rsid w:val="0094642B"/>
    <w:rsid w:val="009476CD"/>
    <w:rsid w:val="00953293"/>
    <w:rsid w:val="009618AF"/>
    <w:rsid w:val="009671D4"/>
    <w:rsid w:val="00977EA2"/>
    <w:rsid w:val="009A2B47"/>
    <w:rsid w:val="009B1EC5"/>
    <w:rsid w:val="009C2B19"/>
    <w:rsid w:val="009C5CD2"/>
    <w:rsid w:val="009C769D"/>
    <w:rsid w:val="009E0802"/>
    <w:rsid w:val="009E73FF"/>
    <w:rsid w:val="009F6805"/>
    <w:rsid w:val="00A1144E"/>
    <w:rsid w:val="00A20AC9"/>
    <w:rsid w:val="00A260E9"/>
    <w:rsid w:val="00A3477F"/>
    <w:rsid w:val="00A463CC"/>
    <w:rsid w:val="00A52E70"/>
    <w:rsid w:val="00A5372C"/>
    <w:rsid w:val="00A63975"/>
    <w:rsid w:val="00A66E35"/>
    <w:rsid w:val="00A6771B"/>
    <w:rsid w:val="00A74536"/>
    <w:rsid w:val="00A80B2E"/>
    <w:rsid w:val="00A81177"/>
    <w:rsid w:val="00A91835"/>
    <w:rsid w:val="00A93F97"/>
    <w:rsid w:val="00AA1B89"/>
    <w:rsid w:val="00AA233D"/>
    <w:rsid w:val="00AA3E8F"/>
    <w:rsid w:val="00AC0DD8"/>
    <w:rsid w:val="00AC2303"/>
    <w:rsid w:val="00AC6DA6"/>
    <w:rsid w:val="00AD3BBD"/>
    <w:rsid w:val="00AD4DF7"/>
    <w:rsid w:val="00AD7DF8"/>
    <w:rsid w:val="00AE19DB"/>
    <w:rsid w:val="00B07593"/>
    <w:rsid w:val="00B16186"/>
    <w:rsid w:val="00B50D67"/>
    <w:rsid w:val="00B709A0"/>
    <w:rsid w:val="00B81438"/>
    <w:rsid w:val="00B92B2E"/>
    <w:rsid w:val="00BA5735"/>
    <w:rsid w:val="00BB2194"/>
    <w:rsid w:val="00BD5BC9"/>
    <w:rsid w:val="00BE203C"/>
    <w:rsid w:val="00C07A6B"/>
    <w:rsid w:val="00C12343"/>
    <w:rsid w:val="00C16A87"/>
    <w:rsid w:val="00C1739C"/>
    <w:rsid w:val="00C3046A"/>
    <w:rsid w:val="00C30A63"/>
    <w:rsid w:val="00C408F7"/>
    <w:rsid w:val="00C54975"/>
    <w:rsid w:val="00C57188"/>
    <w:rsid w:val="00C646CB"/>
    <w:rsid w:val="00C67A3D"/>
    <w:rsid w:val="00C74D61"/>
    <w:rsid w:val="00C819CF"/>
    <w:rsid w:val="00C84EB3"/>
    <w:rsid w:val="00C94756"/>
    <w:rsid w:val="00CA2547"/>
    <w:rsid w:val="00CA7A6D"/>
    <w:rsid w:val="00CC0BA2"/>
    <w:rsid w:val="00CE623B"/>
    <w:rsid w:val="00CE6B6A"/>
    <w:rsid w:val="00CE7EF3"/>
    <w:rsid w:val="00CF6236"/>
    <w:rsid w:val="00D00BF1"/>
    <w:rsid w:val="00D050C2"/>
    <w:rsid w:val="00D05D2F"/>
    <w:rsid w:val="00D14E2E"/>
    <w:rsid w:val="00D33B9E"/>
    <w:rsid w:val="00D4053E"/>
    <w:rsid w:val="00D405AD"/>
    <w:rsid w:val="00D6557C"/>
    <w:rsid w:val="00D97A20"/>
    <w:rsid w:val="00DA6080"/>
    <w:rsid w:val="00DB3968"/>
    <w:rsid w:val="00DB3AA2"/>
    <w:rsid w:val="00DB7F1B"/>
    <w:rsid w:val="00DC4DC8"/>
    <w:rsid w:val="00DC5030"/>
    <w:rsid w:val="00DD1E50"/>
    <w:rsid w:val="00DD29EB"/>
    <w:rsid w:val="00DD5950"/>
    <w:rsid w:val="00DF62C3"/>
    <w:rsid w:val="00E0799A"/>
    <w:rsid w:val="00E16342"/>
    <w:rsid w:val="00E2676B"/>
    <w:rsid w:val="00E27837"/>
    <w:rsid w:val="00E5532C"/>
    <w:rsid w:val="00E61AB3"/>
    <w:rsid w:val="00E64CC3"/>
    <w:rsid w:val="00E835AA"/>
    <w:rsid w:val="00EA54DC"/>
    <w:rsid w:val="00EA61EE"/>
    <w:rsid w:val="00EA63BC"/>
    <w:rsid w:val="00EB0C92"/>
    <w:rsid w:val="00EB116F"/>
    <w:rsid w:val="00ED700C"/>
    <w:rsid w:val="00EE273D"/>
    <w:rsid w:val="00EE37C0"/>
    <w:rsid w:val="00EE5D90"/>
    <w:rsid w:val="00EF23B0"/>
    <w:rsid w:val="00EF79FA"/>
    <w:rsid w:val="00F17F51"/>
    <w:rsid w:val="00F234BF"/>
    <w:rsid w:val="00F23F41"/>
    <w:rsid w:val="00F45157"/>
    <w:rsid w:val="00F521C7"/>
    <w:rsid w:val="00F538C0"/>
    <w:rsid w:val="00F546DA"/>
    <w:rsid w:val="00F61CA0"/>
    <w:rsid w:val="00F70919"/>
    <w:rsid w:val="00F83398"/>
    <w:rsid w:val="00F952F1"/>
    <w:rsid w:val="00F97E77"/>
    <w:rsid w:val="00FA2C88"/>
    <w:rsid w:val="00FA325A"/>
    <w:rsid w:val="00FB6402"/>
    <w:rsid w:val="00FC7E01"/>
    <w:rsid w:val="00FD0C06"/>
    <w:rsid w:val="00FD12C4"/>
    <w:rsid w:val="00FF18C3"/>
    <w:rsid w:val="00FF349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832E3"/>
  <w15:docId w15:val="{22B4B999-7084-4A5C-856F-0F47D618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lang w:val="de-DE"/>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lang w:val="de-DE"/>
    </w:rPr>
  </w:style>
  <w:style w:type="character" w:customStyle="1" w:styleId="TextkrperZchn">
    <w:name w:val="Textkörper Zchn"/>
    <w:link w:val="Textkrper"/>
    <w:rsid w:val="00DD29EB"/>
    <w:rPr>
      <w:rFonts w:ascii="TKTypeRegular" w:eastAsia="Times New Roman" w:hAnsi="TKTypeRegular"/>
      <w:snapToGrid w:val="0"/>
      <w:sz w:val="22"/>
      <w:lang w:val="de-DE"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val="en-US" w:eastAsia="en-US"/>
    </w:rPr>
  </w:style>
  <w:style w:type="character" w:customStyle="1" w:styleId="NichtaufgelsteErwhnung1">
    <w:name w:val="Nicht aufgelöste Erwähnung1"/>
    <w:uiPriority w:val="99"/>
    <w:semiHidden/>
    <w:unhideWhenUsed/>
    <w:rsid w:val="00222876"/>
    <w:rPr>
      <w:color w:val="808080"/>
      <w:shd w:val="clear" w:color="auto" w:fill="E6E6E6"/>
    </w:rPr>
  </w:style>
  <w:style w:type="table" w:styleId="Tabellenraster">
    <w:name w:val="Table Grid"/>
    <w:basedOn w:val="NormaleTabelle"/>
    <w:unhideWhenUsed/>
    <w:rsid w:val="009A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semiHidden/>
    <w:unhideWhenUsed/>
    <w:rsid w:val="00860BA2"/>
    <w:rPr>
      <w:color w:val="800080" w:themeColor="followedHyperlink"/>
      <w:u w:val="single"/>
    </w:rPr>
  </w:style>
  <w:style w:type="paragraph" w:styleId="berarbeitung">
    <w:name w:val="Revision"/>
    <w:hidden/>
    <w:uiPriority w:val="99"/>
    <w:semiHidden/>
    <w:rsid w:val="00616E83"/>
    <w:rPr>
      <w:sz w:val="24"/>
      <w:lang w:val="de-CH"/>
    </w:rPr>
  </w:style>
  <w:style w:type="character" w:styleId="Kommentarzeichen">
    <w:name w:val="annotation reference"/>
    <w:basedOn w:val="Absatz-Standardschriftart"/>
    <w:semiHidden/>
    <w:unhideWhenUsed/>
    <w:rsid w:val="00815FC7"/>
    <w:rPr>
      <w:sz w:val="16"/>
      <w:szCs w:val="16"/>
    </w:rPr>
  </w:style>
  <w:style w:type="paragraph" w:styleId="Kommentartext">
    <w:name w:val="annotation text"/>
    <w:basedOn w:val="Standard"/>
    <w:link w:val="KommentartextZchn"/>
    <w:unhideWhenUsed/>
    <w:rsid w:val="00815FC7"/>
    <w:rPr>
      <w:sz w:val="20"/>
    </w:rPr>
  </w:style>
  <w:style w:type="character" w:customStyle="1" w:styleId="KommentartextZchn">
    <w:name w:val="Kommentartext Zchn"/>
    <w:basedOn w:val="Absatz-Standardschriftart"/>
    <w:link w:val="Kommentartext"/>
    <w:rsid w:val="00815FC7"/>
    <w:rPr>
      <w:lang w:val="de-CH"/>
    </w:rPr>
  </w:style>
  <w:style w:type="paragraph" w:styleId="Kommentarthema">
    <w:name w:val="annotation subject"/>
    <w:basedOn w:val="Kommentartext"/>
    <w:next w:val="Kommentartext"/>
    <w:link w:val="KommentarthemaZchn"/>
    <w:semiHidden/>
    <w:unhideWhenUsed/>
    <w:rsid w:val="00815FC7"/>
    <w:rPr>
      <w:b/>
      <w:bCs/>
    </w:rPr>
  </w:style>
  <w:style w:type="character" w:customStyle="1" w:styleId="KommentarthemaZchn">
    <w:name w:val="Kommentarthema Zchn"/>
    <w:basedOn w:val="KommentartextZchn"/>
    <w:link w:val="Kommentarthema"/>
    <w:semiHidden/>
    <w:rsid w:val="00815FC7"/>
    <w:rPr>
      <w:b/>
      <w:bCs/>
      <w:lang w:val="de-CH"/>
    </w:rPr>
  </w:style>
  <w:style w:type="character" w:styleId="NichtaufgelsteErwhnung">
    <w:name w:val="Unresolved Mention"/>
    <w:basedOn w:val="Absatz-Standardschriftart"/>
    <w:uiPriority w:val="99"/>
    <w:semiHidden/>
    <w:unhideWhenUsed/>
    <w:rsid w:val="00116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93063">
      <w:bodyDiv w:val="1"/>
      <w:marLeft w:val="0"/>
      <w:marRight w:val="0"/>
      <w:marTop w:val="0"/>
      <w:marBottom w:val="0"/>
      <w:divBdr>
        <w:top w:val="none" w:sz="0" w:space="0" w:color="auto"/>
        <w:left w:val="none" w:sz="0" w:space="0" w:color="auto"/>
        <w:bottom w:val="none" w:sz="0" w:space="0" w:color="auto"/>
        <w:right w:val="none" w:sz="0" w:space="0" w:color="auto"/>
      </w:divBdr>
    </w:div>
    <w:div w:id="1761177766">
      <w:bodyDiv w:val="1"/>
      <w:marLeft w:val="0"/>
      <w:marRight w:val="0"/>
      <w:marTop w:val="0"/>
      <w:marBottom w:val="0"/>
      <w:divBdr>
        <w:top w:val="none" w:sz="0" w:space="0" w:color="auto"/>
        <w:left w:val="none" w:sz="0" w:space="0" w:color="auto"/>
        <w:bottom w:val="none" w:sz="0" w:space="0" w:color="auto"/>
        <w:right w:val="none" w:sz="0" w:space="0" w:color="auto"/>
      </w:divBdr>
      <w:divsChild>
        <w:div w:id="183083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lestyrexol@trs-ch.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usscor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onsens.de/bu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o.senoner@busscorp.com" TargetMode="External"/><Relationship Id="rId5" Type="http://schemas.openxmlformats.org/officeDocument/2006/relationships/styles" Target="styles.xml"/><Relationship Id="rId15" Type="http://schemas.openxmlformats.org/officeDocument/2006/relationships/hyperlink" Target="http://www.konsens.d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il@konsen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D51BA503DFF4445838E6DA92C87DD34" ma:contentTypeVersion="10" ma:contentTypeDescription="Crear nuevo documento." ma:contentTypeScope="" ma:versionID="09d8bcd134da8399ce1af668aabb4842">
  <xsd:schema xmlns:xsd="http://www.w3.org/2001/XMLSchema" xmlns:xs="http://www.w3.org/2001/XMLSchema" xmlns:p="http://schemas.microsoft.com/office/2006/metadata/properties" xmlns:ns2="3b30fe96-6f53-4672-8981-19b93a9ff718" xmlns:ns3="de105369-685f-4d5f-9372-dbfe1dec6dc8" targetNamespace="http://schemas.microsoft.com/office/2006/metadata/properties" ma:root="true" ma:fieldsID="77a9350022209f439a4a646772d63812" ns2:_="" ns3:_="">
    <xsd:import namespace="3b30fe96-6f53-4672-8981-19b93a9ff718"/>
    <xsd:import namespace="de105369-685f-4d5f-9372-dbfe1dec6d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0fe96-6f53-4672-8981-19b93a9ff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05369-685f-4d5f-9372-dbfe1dec6dc8"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9142-9B4E-4396-9F20-FFBAF37B6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0fe96-6f53-4672-8981-19b93a9ff718"/>
    <ds:schemaRef ds:uri="de105369-685f-4d5f-9372-dbfe1dec6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7C614-D118-4273-BD8C-C35792249D81}">
  <ds:schemaRefs>
    <ds:schemaRef ds:uri="http://schemas.microsoft.com/sharepoint/v3/contenttype/forms"/>
  </ds:schemaRefs>
</ds:datastoreItem>
</file>

<file path=customXml/itemProps3.xml><?xml version="1.0" encoding="utf-8"?>
<ds:datastoreItem xmlns:ds="http://schemas.openxmlformats.org/officeDocument/2006/customXml" ds:itemID="{10EFE6C3-034C-4309-9595-9F06C850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4425</Characters>
  <Application>Microsoft Office Word</Application>
  <DocSecurity>0</DocSecurity>
  <Lines>36</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Anrede</vt:lpstr>
      <vt:lpstr>Anrede</vt:lpstr>
    </vt:vector>
  </TitlesOfParts>
  <Company>Buss AG</Company>
  <LinksUpToDate>false</LinksUpToDate>
  <CharactersWithSpaces>5085</CharactersWithSpaces>
  <SharedDoc>false</SharedDoc>
  <HLinks>
    <vt:vector size="30" baseType="variant">
      <vt:variant>
        <vt:i4>7340066</vt:i4>
      </vt:variant>
      <vt:variant>
        <vt:i4>12</vt:i4>
      </vt:variant>
      <vt:variant>
        <vt:i4>0</vt:i4>
      </vt:variant>
      <vt:variant>
        <vt:i4>5</vt:i4>
      </vt:variant>
      <vt:variant>
        <vt:lpwstr>http://www.konsens.de/BUSS.html</vt:lpwstr>
      </vt:variant>
      <vt:variant>
        <vt:lpwstr/>
      </vt:variant>
      <vt:variant>
        <vt:i4>7536745</vt:i4>
      </vt:variant>
      <vt:variant>
        <vt:i4>9</vt:i4>
      </vt:variant>
      <vt:variant>
        <vt:i4>0</vt:i4>
      </vt:variant>
      <vt:variant>
        <vt:i4>5</vt:i4>
      </vt:variant>
      <vt:variant>
        <vt:lpwstr>http://www.konsens.de/</vt:lpwstr>
      </vt:variant>
      <vt:variant>
        <vt:lpwstr/>
      </vt:variant>
      <vt:variant>
        <vt:i4>2031664</vt:i4>
      </vt:variant>
      <vt:variant>
        <vt:i4>6</vt:i4>
      </vt:variant>
      <vt:variant>
        <vt:i4>0</vt:i4>
      </vt:variant>
      <vt:variant>
        <vt:i4>5</vt:i4>
      </vt:variant>
      <vt:variant>
        <vt:lpwstr>mailto:mail@konsens.de</vt:lpwstr>
      </vt:variant>
      <vt:variant>
        <vt:lpwstr/>
      </vt:variant>
      <vt:variant>
        <vt:i4>4522055</vt:i4>
      </vt:variant>
      <vt:variant>
        <vt:i4>3</vt:i4>
      </vt:variant>
      <vt:variant>
        <vt:i4>0</vt:i4>
      </vt:variant>
      <vt:variant>
        <vt:i4>5</vt:i4>
      </vt:variant>
      <vt:variant>
        <vt:lpwstr>http://www.busscorp.com/</vt:lpwstr>
      </vt:variant>
      <vt:variant>
        <vt:lpwstr/>
      </vt:variant>
      <vt:variant>
        <vt:i4>5374003</vt:i4>
      </vt:variant>
      <vt:variant>
        <vt:i4>0</vt:i4>
      </vt:variant>
      <vt:variant>
        <vt:i4>0</vt:i4>
      </vt:variant>
      <vt:variant>
        <vt:i4>5</vt:i4>
      </vt:variant>
      <vt:variant>
        <vt:lpwstr>mailto:marco.senoner@busscorp.com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Marco Senoner</dc:creator>
  <cp:lastModifiedBy>Jörg Wolters</cp:lastModifiedBy>
  <cp:revision>5</cp:revision>
  <cp:lastPrinted>2018-04-17T10:31:00Z</cp:lastPrinted>
  <dcterms:created xsi:type="dcterms:W3CDTF">2022-07-18T09:45:00Z</dcterms:created>
  <dcterms:modified xsi:type="dcterms:W3CDTF">2022-07-19T12:00:00Z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119503-6b46-4a43-a658-e1d3aca29592_Enabled">
    <vt:lpwstr>true</vt:lpwstr>
  </property>
  <property fmtid="{D5CDD505-2E9C-101B-9397-08002B2CF9AE}" pid="3" name="MSIP_Label_d1119503-6b46-4a43-a658-e1d3aca29592_SetDate">
    <vt:lpwstr>2022-06-20T09:20:07Z</vt:lpwstr>
  </property>
  <property fmtid="{D5CDD505-2E9C-101B-9397-08002B2CF9AE}" pid="4" name="MSIP_Label_d1119503-6b46-4a43-a658-e1d3aca29592_Method">
    <vt:lpwstr>Standard</vt:lpwstr>
  </property>
  <property fmtid="{D5CDD505-2E9C-101B-9397-08002B2CF9AE}" pid="5" name="MSIP_Label_d1119503-6b46-4a43-a658-e1d3aca29592_Name">
    <vt:lpwstr>No Additional Protections</vt:lpwstr>
  </property>
  <property fmtid="{D5CDD505-2E9C-101B-9397-08002B2CF9AE}" pid="6" name="MSIP_Label_d1119503-6b46-4a43-a658-e1d3aca29592_SiteId">
    <vt:lpwstr>0a25214f-ee52-483c-b96b-dc79f3227a6f</vt:lpwstr>
  </property>
  <property fmtid="{D5CDD505-2E9C-101B-9397-08002B2CF9AE}" pid="7" name="MSIP_Label_d1119503-6b46-4a43-a658-e1d3aca29592_ActionId">
    <vt:lpwstr>2a9e497c-1463-4e77-9621-a11306857613</vt:lpwstr>
  </property>
  <property fmtid="{D5CDD505-2E9C-101B-9397-08002B2CF9AE}" pid="8" name="MSIP_Label_d1119503-6b46-4a43-a658-e1d3aca29592_ContentBits">
    <vt:lpwstr>0</vt:lpwstr>
  </property>
</Properties>
</file>