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Default="00D06A06" w:rsidP="00CD4C63">
      <w:pPr>
        <w:autoSpaceDE w:val="0"/>
        <w:autoSpaceDN w:val="0"/>
        <w:adjustRightInd w:val="0"/>
        <w:spacing w:before="120" w:after="0" w:line="240" w:lineRule="auto"/>
        <w:ind w:right="-284"/>
        <w:rPr>
          <w:rFonts w:ascii="Arial" w:hAnsi="Arial" w:cs="Arial"/>
          <w:b/>
          <w:bCs/>
          <w:sz w:val="32"/>
          <w:szCs w:val="32"/>
        </w:rPr>
      </w:pPr>
      <w:r>
        <w:rPr>
          <w:rFonts w:ascii="Arial" w:hAnsi="Arial" w:cs="Arial"/>
          <w:b/>
          <w:bCs/>
          <w:sz w:val="32"/>
          <w:szCs w:val="32"/>
        </w:rPr>
        <w:t>Best Paper Award</w:t>
      </w:r>
      <w:r w:rsidR="00CD4C63">
        <w:rPr>
          <w:rFonts w:ascii="Arial" w:hAnsi="Arial" w:cs="Arial"/>
          <w:b/>
          <w:bCs/>
          <w:sz w:val="32"/>
          <w:szCs w:val="32"/>
        </w:rPr>
        <w:t>:</w:t>
      </w:r>
    </w:p>
    <w:p w:rsidR="00CD4C63" w:rsidRPr="00C51B26" w:rsidRDefault="00CD4C63" w:rsidP="00CD4C63">
      <w:pPr>
        <w:autoSpaceDE w:val="0"/>
        <w:autoSpaceDN w:val="0"/>
        <w:adjustRightInd w:val="0"/>
        <w:spacing w:before="120" w:after="0" w:line="240" w:lineRule="auto"/>
        <w:ind w:right="-284"/>
        <w:rPr>
          <w:rFonts w:ascii="Arial" w:hAnsi="Arial" w:cs="Arial"/>
          <w:b/>
          <w:bCs/>
          <w:sz w:val="32"/>
          <w:szCs w:val="32"/>
        </w:rPr>
      </w:pPr>
      <w:r w:rsidRPr="00C51B26">
        <w:rPr>
          <w:rFonts w:ascii="Arial" w:hAnsi="Arial" w:cs="Arial"/>
          <w:b/>
          <w:bCs/>
          <w:sz w:val="32"/>
          <w:szCs w:val="32"/>
        </w:rPr>
        <w:t xml:space="preserve">Buehler zeichnet Top-Veröffentlichungen </w:t>
      </w:r>
      <w:r w:rsidR="00D06A06">
        <w:rPr>
          <w:rFonts w:ascii="Arial" w:hAnsi="Arial" w:cs="Arial"/>
          <w:b/>
          <w:bCs/>
          <w:sz w:val="32"/>
          <w:szCs w:val="32"/>
        </w:rPr>
        <w:t xml:space="preserve">des Jahres 2019 </w:t>
      </w:r>
      <w:r w:rsidRPr="00C51B26">
        <w:rPr>
          <w:rFonts w:ascii="Arial" w:hAnsi="Arial" w:cs="Arial"/>
          <w:b/>
          <w:bCs/>
          <w:sz w:val="32"/>
          <w:szCs w:val="32"/>
        </w:rPr>
        <w:t>zum Thema Metallographie aus</w:t>
      </w:r>
    </w:p>
    <w:p w:rsidR="00CD4C63" w:rsidRDefault="00CD4C63" w:rsidP="000652FA">
      <w:pPr>
        <w:spacing w:before="120" w:after="120" w:line="360" w:lineRule="exact"/>
        <w:rPr>
          <w:rFonts w:ascii="Arial" w:hAnsi="Arial" w:cs="Arial"/>
          <w:sz w:val="24"/>
          <w:szCs w:val="24"/>
        </w:rPr>
      </w:pPr>
      <w:r w:rsidRPr="00B16605">
        <w:rPr>
          <w:rFonts w:ascii="Arial" w:hAnsi="Arial" w:cs="Arial"/>
          <w:sz w:val="24"/>
          <w:szCs w:val="24"/>
        </w:rPr>
        <w:t xml:space="preserve">Esslingen, </w:t>
      </w:r>
      <w:r w:rsidR="00D06A06">
        <w:rPr>
          <w:rFonts w:ascii="Arial" w:hAnsi="Arial" w:cs="Arial"/>
          <w:sz w:val="24"/>
          <w:szCs w:val="24"/>
        </w:rPr>
        <w:t>September</w:t>
      </w:r>
      <w:r w:rsidRPr="00B16605">
        <w:rPr>
          <w:rFonts w:ascii="Arial" w:hAnsi="Arial" w:cs="Arial"/>
          <w:sz w:val="24"/>
          <w:szCs w:val="24"/>
        </w:rPr>
        <w:t xml:space="preserve"> 20</w:t>
      </w:r>
      <w:r w:rsidR="00D06A06">
        <w:rPr>
          <w:rFonts w:ascii="Arial" w:hAnsi="Arial" w:cs="Arial"/>
          <w:sz w:val="24"/>
          <w:szCs w:val="24"/>
        </w:rPr>
        <w:t>20</w:t>
      </w:r>
      <w:r w:rsidRPr="00B16605">
        <w:rPr>
          <w:rFonts w:ascii="Arial" w:hAnsi="Arial" w:cs="Arial"/>
          <w:sz w:val="24"/>
          <w:szCs w:val="24"/>
        </w:rPr>
        <w:t xml:space="preserve"> – </w:t>
      </w:r>
      <w:r w:rsidR="000652FA">
        <w:rPr>
          <w:rFonts w:ascii="Arial" w:hAnsi="Arial" w:cs="Arial"/>
          <w:sz w:val="24"/>
          <w:szCs w:val="24"/>
        </w:rPr>
        <w:t>Anlässlich</w:t>
      </w:r>
      <w:r>
        <w:rPr>
          <w:rFonts w:ascii="Arial" w:hAnsi="Arial" w:cs="Arial"/>
          <w:sz w:val="24"/>
          <w:szCs w:val="24"/>
        </w:rPr>
        <w:t xml:space="preserve"> der </w:t>
      </w:r>
      <w:r w:rsidR="00D06A06">
        <w:rPr>
          <w:rFonts w:ascii="Arial" w:hAnsi="Arial" w:cs="Arial"/>
          <w:sz w:val="24"/>
          <w:szCs w:val="24"/>
        </w:rPr>
        <w:t xml:space="preserve">54., in diesem Jahr erstmals </w:t>
      </w:r>
      <w:r w:rsidR="00AA48F4">
        <w:rPr>
          <w:rFonts w:ascii="Arial" w:hAnsi="Arial" w:cs="Arial"/>
          <w:sz w:val="24"/>
          <w:szCs w:val="24"/>
        </w:rPr>
        <w:t xml:space="preserve">vollständig </w:t>
      </w:r>
      <w:r w:rsidR="00D06A06">
        <w:rPr>
          <w:rFonts w:ascii="Arial" w:hAnsi="Arial" w:cs="Arial"/>
          <w:sz w:val="24"/>
          <w:szCs w:val="24"/>
        </w:rPr>
        <w:t xml:space="preserve">webbasierten </w:t>
      </w:r>
      <w:r w:rsidR="000652FA" w:rsidRPr="000652FA">
        <w:rPr>
          <w:rFonts w:ascii="Arial" w:hAnsi="Arial" w:cs="Arial"/>
          <w:sz w:val="24"/>
          <w:szCs w:val="24"/>
        </w:rPr>
        <w:t>Metallographie-Tagung</w:t>
      </w:r>
      <w:r w:rsidR="00D06A06">
        <w:rPr>
          <w:rFonts w:ascii="Arial" w:hAnsi="Arial" w:cs="Arial"/>
          <w:sz w:val="24"/>
          <w:szCs w:val="24"/>
        </w:rPr>
        <w:t xml:space="preserve"> der </w:t>
      </w:r>
      <w:r w:rsidR="000652FA" w:rsidRPr="000652FA">
        <w:rPr>
          <w:rFonts w:ascii="Arial" w:hAnsi="Arial" w:cs="Arial"/>
          <w:sz w:val="24"/>
          <w:szCs w:val="24"/>
        </w:rPr>
        <w:t>Deutsche</w:t>
      </w:r>
      <w:r w:rsidR="00D06A06">
        <w:rPr>
          <w:rFonts w:ascii="Arial" w:hAnsi="Arial" w:cs="Arial"/>
          <w:sz w:val="24"/>
          <w:szCs w:val="24"/>
        </w:rPr>
        <w:t>n</w:t>
      </w:r>
      <w:r w:rsidR="000652FA" w:rsidRPr="000652FA">
        <w:rPr>
          <w:rFonts w:ascii="Arial" w:hAnsi="Arial" w:cs="Arial"/>
          <w:sz w:val="24"/>
          <w:szCs w:val="24"/>
        </w:rPr>
        <w:t xml:space="preserve"> Gesellschaft für Materialkunde e.V.</w:t>
      </w:r>
      <w:r w:rsidRPr="00332E2C">
        <w:rPr>
          <w:rFonts w:ascii="Arial" w:hAnsi="Arial" w:cs="Arial"/>
          <w:sz w:val="24"/>
          <w:szCs w:val="24"/>
        </w:rPr>
        <w:t xml:space="preserve"> </w:t>
      </w:r>
      <w:r w:rsidR="00AA48F4">
        <w:rPr>
          <w:rFonts w:ascii="Arial" w:hAnsi="Arial" w:cs="Arial"/>
          <w:sz w:val="24"/>
          <w:szCs w:val="24"/>
        </w:rPr>
        <w:t xml:space="preserve">hat </w:t>
      </w:r>
      <w:r w:rsidRPr="00332E2C">
        <w:rPr>
          <w:rFonts w:ascii="Arial" w:hAnsi="Arial" w:cs="Arial"/>
          <w:sz w:val="24"/>
          <w:szCs w:val="24"/>
        </w:rPr>
        <w:t xml:space="preserve">Buehler ITW Test &amp; Measurement </w:t>
      </w:r>
      <w:r w:rsidR="0003285D">
        <w:rPr>
          <w:rFonts w:ascii="Arial" w:hAnsi="Arial" w:cs="Arial"/>
          <w:sz w:val="24"/>
          <w:szCs w:val="24"/>
        </w:rPr>
        <w:t>am 18</w:t>
      </w:r>
      <w:r w:rsidR="0003285D" w:rsidRPr="000652FA">
        <w:rPr>
          <w:rFonts w:ascii="Arial" w:hAnsi="Arial" w:cs="Arial"/>
          <w:sz w:val="24"/>
          <w:szCs w:val="24"/>
        </w:rPr>
        <w:t>. September 20</w:t>
      </w:r>
      <w:r w:rsidR="0003285D">
        <w:rPr>
          <w:rFonts w:ascii="Arial" w:hAnsi="Arial" w:cs="Arial"/>
          <w:sz w:val="24"/>
          <w:szCs w:val="24"/>
        </w:rPr>
        <w:t xml:space="preserve">20 </w:t>
      </w:r>
      <w:r>
        <w:rPr>
          <w:rFonts w:ascii="Arial" w:hAnsi="Arial" w:cs="Arial"/>
          <w:sz w:val="24"/>
          <w:szCs w:val="24"/>
        </w:rPr>
        <w:t>die</w:t>
      </w:r>
      <w:r w:rsidR="000652FA">
        <w:rPr>
          <w:rFonts w:ascii="Arial" w:hAnsi="Arial" w:cs="Arial"/>
          <w:sz w:val="24"/>
          <w:szCs w:val="24"/>
        </w:rPr>
        <w:t xml:space="preserve"> </w:t>
      </w:r>
      <w:r>
        <w:rPr>
          <w:rFonts w:ascii="Arial" w:hAnsi="Arial" w:cs="Arial"/>
          <w:sz w:val="24"/>
          <w:szCs w:val="24"/>
        </w:rPr>
        <w:t>,</w:t>
      </w:r>
      <w:r w:rsidRPr="00332E2C">
        <w:rPr>
          <w:rFonts w:ascii="Arial" w:hAnsi="Arial" w:cs="Arial"/>
          <w:sz w:val="24"/>
          <w:szCs w:val="24"/>
        </w:rPr>
        <w:t>Best Paper Award</w:t>
      </w:r>
      <w:r>
        <w:rPr>
          <w:rFonts w:ascii="Arial" w:hAnsi="Arial" w:cs="Arial"/>
          <w:sz w:val="24"/>
          <w:szCs w:val="24"/>
        </w:rPr>
        <w:t>s‘ des Jahres 201</w:t>
      </w:r>
      <w:r w:rsidR="00AA48F4">
        <w:rPr>
          <w:rFonts w:ascii="Arial" w:hAnsi="Arial" w:cs="Arial"/>
          <w:sz w:val="24"/>
          <w:szCs w:val="24"/>
        </w:rPr>
        <w:t>9 vergeben</w:t>
      </w:r>
      <w:r>
        <w:rPr>
          <w:rFonts w:ascii="Arial" w:hAnsi="Arial" w:cs="Arial"/>
          <w:sz w:val="24"/>
          <w:szCs w:val="24"/>
        </w:rPr>
        <w:t xml:space="preserve">. </w:t>
      </w:r>
      <w:r w:rsidR="0003285D">
        <w:rPr>
          <w:rFonts w:ascii="Arial" w:hAnsi="Arial" w:cs="Arial"/>
          <w:sz w:val="24"/>
          <w:szCs w:val="24"/>
        </w:rPr>
        <w:t xml:space="preserve">Damit </w:t>
      </w:r>
      <w:r w:rsidR="00AA48F4">
        <w:rPr>
          <w:rFonts w:ascii="Arial" w:hAnsi="Arial" w:cs="Arial"/>
          <w:sz w:val="24"/>
          <w:szCs w:val="24"/>
        </w:rPr>
        <w:t xml:space="preserve">zeichnet </w:t>
      </w:r>
      <w:r w:rsidR="0003285D">
        <w:rPr>
          <w:rFonts w:ascii="Arial" w:hAnsi="Arial" w:cs="Arial"/>
          <w:sz w:val="24"/>
          <w:szCs w:val="24"/>
        </w:rPr>
        <w:t xml:space="preserve">das Unternehmen </w:t>
      </w:r>
      <w:r w:rsidRPr="00C51B26">
        <w:rPr>
          <w:rFonts w:ascii="Arial" w:hAnsi="Arial" w:cs="Arial"/>
          <w:sz w:val="24"/>
          <w:szCs w:val="24"/>
        </w:rPr>
        <w:t xml:space="preserve">die </w:t>
      </w:r>
      <w:r w:rsidR="000652FA">
        <w:rPr>
          <w:rFonts w:ascii="Arial" w:hAnsi="Arial" w:cs="Arial"/>
          <w:sz w:val="24"/>
          <w:szCs w:val="24"/>
        </w:rPr>
        <w:t xml:space="preserve">drei </w:t>
      </w:r>
      <w:r w:rsidRPr="00C51B26">
        <w:rPr>
          <w:rFonts w:ascii="Arial" w:hAnsi="Arial" w:cs="Arial"/>
          <w:sz w:val="24"/>
          <w:szCs w:val="24"/>
        </w:rPr>
        <w:t xml:space="preserve">besten </w:t>
      </w:r>
      <w:r w:rsidR="00FB2983">
        <w:rPr>
          <w:rFonts w:ascii="Arial" w:hAnsi="Arial" w:cs="Arial"/>
          <w:sz w:val="24"/>
          <w:szCs w:val="24"/>
        </w:rPr>
        <w:t xml:space="preserve">Aufsätze aus, die </w:t>
      </w:r>
      <w:r w:rsidR="00AA48F4">
        <w:rPr>
          <w:rFonts w:ascii="Arial" w:hAnsi="Arial" w:cs="Arial"/>
          <w:sz w:val="24"/>
          <w:szCs w:val="24"/>
        </w:rPr>
        <w:t xml:space="preserve">im jeweiligen Vorjahr in </w:t>
      </w:r>
      <w:r w:rsidRPr="00C51B26">
        <w:rPr>
          <w:rFonts w:ascii="Arial" w:hAnsi="Arial" w:cs="Arial"/>
          <w:sz w:val="24"/>
          <w:szCs w:val="24"/>
        </w:rPr>
        <w:t xml:space="preserve">der Fachzeitschrift </w:t>
      </w:r>
      <w:r>
        <w:rPr>
          <w:rFonts w:ascii="Arial" w:hAnsi="Arial" w:cs="Arial"/>
          <w:sz w:val="24"/>
          <w:szCs w:val="24"/>
        </w:rPr>
        <w:t>,</w:t>
      </w:r>
      <w:r w:rsidRPr="00C51B26">
        <w:rPr>
          <w:rFonts w:ascii="Arial" w:hAnsi="Arial" w:cs="Arial"/>
          <w:sz w:val="24"/>
          <w:szCs w:val="24"/>
        </w:rPr>
        <w:t>Praktische Metallographie</w:t>
      </w:r>
      <w:r>
        <w:rPr>
          <w:rFonts w:ascii="Arial" w:hAnsi="Arial" w:cs="Arial"/>
          <w:sz w:val="24"/>
          <w:szCs w:val="24"/>
        </w:rPr>
        <w:t>‘</w:t>
      </w:r>
      <w:r w:rsidRPr="00C51B26">
        <w:rPr>
          <w:rFonts w:ascii="Arial" w:hAnsi="Arial" w:cs="Arial"/>
          <w:sz w:val="24"/>
          <w:szCs w:val="24"/>
        </w:rPr>
        <w:t xml:space="preserve"> </w:t>
      </w:r>
      <w:r w:rsidR="00AA48F4">
        <w:rPr>
          <w:rFonts w:ascii="Arial" w:hAnsi="Arial" w:cs="Arial"/>
          <w:sz w:val="24"/>
          <w:szCs w:val="24"/>
        </w:rPr>
        <w:t>erschienenen</w:t>
      </w:r>
      <w:r w:rsidR="00FB2983">
        <w:rPr>
          <w:rFonts w:ascii="Arial" w:hAnsi="Arial" w:cs="Arial"/>
          <w:sz w:val="24"/>
          <w:szCs w:val="24"/>
        </w:rPr>
        <w:t xml:space="preserve"> sind</w:t>
      </w:r>
      <w:r w:rsidRPr="00C51B26">
        <w:rPr>
          <w:rFonts w:ascii="Arial" w:hAnsi="Arial" w:cs="Arial"/>
          <w:sz w:val="24"/>
          <w:szCs w:val="24"/>
        </w:rPr>
        <w:t>.</w:t>
      </w:r>
      <w:r>
        <w:rPr>
          <w:rFonts w:ascii="Arial" w:hAnsi="Arial" w:cs="Arial"/>
          <w:sz w:val="24"/>
          <w:szCs w:val="24"/>
        </w:rPr>
        <w:t xml:space="preserve"> Die </w:t>
      </w:r>
      <w:r w:rsidRPr="00C51B26">
        <w:rPr>
          <w:rFonts w:ascii="Arial" w:hAnsi="Arial" w:cs="Arial"/>
          <w:sz w:val="24"/>
          <w:szCs w:val="24"/>
        </w:rPr>
        <w:t xml:space="preserve">Bewertung der Beiträge </w:t>
      </w:r>
      <w:r>
        <w:rPr>
          <w:rFonts w:ascii="Arial" w:hAnsi="Arial" w:cs="Arial"/>
          <w:sz w:val="24"/>
          <w:szCs w:val="24"/>
        </w:rPr>
        <w:t xml:space="preserve">erfolgt von einem </w:t>
      </w:r>
      <w:r w:rsidRPr="00C51B26">
        <w:rPr>
          <w:rFonts w:ascii="Arial" w:hAnsi="Arial" w:cs="Arial"/>
          <w:sz w:val="24"/>
          <w:szCs w:val="24"/>
        </w:rPr>
        <w:t>Juroren</w:t>
      </w:r>
      <w:r>
        <w:rPr>
          <w:rFonts w:ascii="Arial" w:hAnsi="Arial" w:cs="Arial"/>
          <w:sz w:val="24"/>
          <w:szCs w:val="24"/>
        </w:rPr>
        <w:t>-Gremium</w:t>
      </w:r>
      <w:r w:rsidRPr="00C51B26">
        <w:rPr>
          <w:rFonts w:ascii="Arial" w:hAnsi="Arial" w:cs="Arial"/>
          <w:sz w:val="24"/>
          <w:szCs w:val="24"/>
        </w:rPr>
        <w:t xml:space="preserve">, </w:t>
      </w:r>
      <w:r>
        <w:rPr>
          <w:rFonts w:ascii="Arial" w:hAnsi="Arial" w:cs="Arial"/>
          <w:sz w:val="24"/>
          <w:szCs w:val="24"/>
        </w:rPr>
        <w:t xml:space="preserve">das </w:t>
      </w:r>
      <w:r w:rsidRPr="00C51B26">
        <w:rPr>
          <w:rFonts w:ascii="Arial" w:hAnsi="Arial" w:cs="Arial"/>
          <w:sz w:val="24"/>
          <w:szCs w:val="24"/>
        </w:rPr>
        <w:t xml:space="preserve">sich aus den Mitgliedern des wissenschaftlichen Beirates der </w:t>
      </w:r>
      <w:r>
        <w:rPr>
          <w:rFonts w:ascii="Arial" w:hAnsi="Arial" w:cs="Arial"/>
          <w:sz w:val="24"/>
          <w:szCs w:val="24"/>
        </w:rPr>
        <w:t>Zeitschrift zusammensetzt</w:t>
      </w:r>
      <w:r w:rsidRPr="00C51B26">
        <w:rPr>
          <w:rFonts w:ascii="Arial" w:hAnsi="Arial" w:cs="Arial"/>
          <w:sz w:val="24"/>
          <w:szCs w:val="24"/>
        </w:rPr>
        <w:t>.</w:t>
      </w:r>
      <w:r w:rsidR="0003285D">
        <w:rPr>
          <w:rFonts w:ascii="Arial" w:hAnsi="Arial" w:cs="Arial"/>
          <w:sz w:val="24"/>
          <w:szCs w:val="24"/>
        </w:rPr>
        <w:t xml:space="preserve"> Die Übergabe der Awards wurde live im Internet übertragen.</w:t>
      </w:r>
    </w:p>
    <w:p w:rsidR="00CD4C63" w:rsidRPr="009F6AD7" w:rsidRDefault="00CD4C63" w:rsidP="00A72A25">
      <w:pPr>
        <w:spacing w:before="120" w:after="120" w:line="360" w:lineRule="exact"/>
        <w:rPr>
          <w:rFonts w:ascii="Arial" w:hAnsi="Arial" w:cs="Arial"/>
          <w:sz w:val="24"/>
          <w:szCs w:val="24"/>
        </w:rPr>
      </w:pPr>
      <w:r>
        <w:rPr>
          <w:rFonts w:ascii="Arial" w:hAnsi="Arial" w:cs="Arial"/>
          <w:sz w:val="24"/>
          <w:szCs w:val="24"/>
        </w:rPr>
        <w:t xml:space="preserve">Platz 1 ging, verbunden mit </w:t>
      </w:r>
      <w:r w:rsidR="000652FA">
        <w:rPr>
          <w:rFonts w:ascii="Arial" w:hAnsi="Arial" w:cs="Arial"/>
          <w:sz w:val="24"/>
          <w:szCs w:val="24"/>
        </w:rPr>
        <w:t>einem Scheck über 1.500 </w:t>
      </w:r>
      <w:r>
        <w:rPr>
          <w:rFonts w:ascii="Arial" w:hAnsi="Arial" w:cs="Arial"/>
          <w:sz w:val="24"/>
          <w:szCs w:val="24"/>
        </w:rPr>
        <w:t xml:space="preserve">€, an </w:t>
      </w:r>
      <w:r w:rsidR="0003285D" w:rsidRPr="0003285D">
        <w:rPr>
          <w:rFonts w:ascii="Arial" w:hAnsi="Arial" w:cs="Arial"/>
          <w:sz w:val="24"/>
          <w:szCs w:val="24"/>
        </w:rPr>
        <w:t>Gaby Ketzer-Raichle, Tim</w:t>
      </w:r>
      <w:r w:rsidR="0003285D">
        <w:rPr>
          <w:rFonts w:ascii="Arial" w:hAnsi="Arial" w:cs="Arial"/>
          <w:sz w:val="24"/>
          <w:szCs w:val="24"/>
        </w:rPr>
        <w:t xml:space="preserve"> Schubert, Dr. Timo Bernthaler und </w:t>
      </w:r>
      <w:r w:rsidR="0003285D" w:rsidRPr="0003285D">
        <w:rPr>
          <w:rFonts w:ascii="Arial" w:hAnsi="Arial" w:cs="Arial"/>
          <w:sz w:val="24"/>
          <w:szCs w:val="24"/>
        </w:rPr>
        <w:t>Prof. Dr. Gerhard Schneider</w:t>
      </w:r>
      <w:r w:rsidR="00AA48F4">
        <w:rPr>
          <w:rFonts w:ascii="Arial" w:hAnsi="Arial" w:cs="Arial"/>
          <w:sz w:val="24"/>
          <w:szCs w:val="24"/>
        </w:rPr>
        <w:t xml:space="preserve"> von der </w:t>
      </w:r>
      <w:r w:rsidR="00AA48F4" w:rsidRPr="00AA48F4">
        <w:rPr>
          <w:rFonts w:ascii="Arial" w:hAnsi="Arial" w:cs="Arial"/>
          <w:sz w:val="24"/>
          <w:szCs w:val="24"/>
        </w:rPr>
        <w:t>Hochschule Aalen</w:t>
      </w:r>
      <w:r w:rsidR="00AA48F4">
        <w:rPr>
          <w:rFonts w:ascii="Arial" w:hAnsi="Arial" w:cs="Arial"/>
          <w:sz w:val="24"/>
          <w:szCs w:val="24"/>
        </w:rPr>
        <w:t xml:space="preserve"> </w:t>
      </w:r>
      <w:r w:rsidR="000652FA" w:rsidRPr="000652FA">
        <w:rPr>
          <w:rFonts w:ascii="Arial" w:hAnsi="Arial" w:cs="Arial"/>
          <w:sz w:val="24"/>
          <w:szCs w:val="24"/>
        </w:rPr>
        <w:t>für den Beitrag</w:t>
      </w:r>
      <w:r w:rsidR="00AA48F4">
        <w:rPr>
          <w:rFonts w:ascii="Arial" w:hAnsi="Arial" w:cs="Arial"/>
          <w:sz w:val="24"/>
          <w:szCs w:val="24"/>
        </w:rPr>
        <w:t xml:space="preserve"> ,Besonderheiten der Gefügeausbildung in additiv gefertigten Werkstoffen</w:t>
      </w:r>
      <w:r>
        <w:rPr>
          <w:rFonts w:ascii="Arial" w:hAnsi="Arial" w:cs="Arial"/>
          <w:sz w:val="24"/>
          <w:szCs w:val="24"/>
        </w:rPr>
        <w:t>‘.</w:t>
      </w:r>
      <w:r w:rsidR="00D96D4D">
        <w:rPr>
          <w:rFonts w:ascii="Arial" w:hAnsi="Arial" w:cs="Arial"/>
          <w:sz w:val="24"/>
          <w:szCs w:val="24"/>
        </w:rPr>
        <w:t xml:space="preserve"> </w:t>
      </w:r>
      <w:r w:rsidR="00D96D4D" w:rsidRPr="00D96D4D">
        <w:rPr>
          <w:rFonts w:ascii="Arial" w:hAnsi="Arial" w:cs="Arial"/>
          <w:sz w:val="24"/>
          <w:szCs w:val="24"/>
        </w:rPr>
        <w:t xml:space="preserve">Darin beschreiben sie die </w:t>
      </w:r>
      <w:r w:rsidR="00A72A25">
        <w:rPr>
          <w:rFonts w:ascii="Arial" w:hAnsi="Arial" w:cs="Arial"/>
          <w:sz w:val="24"/>
          <w:szCs w:val="24"/>
        </w:rPr>
        <w:t>Mikrostrukturen</w:t>
      </w:r>
      <w:r w:rsidR="00D96D4D">
        <w:rPr>
          <w:rFonts w:ascii="Arial" w:hAnsi="Arial" w:cs="Arial"/>
          <w:sz w:val="24"/>
          <w:szCs w:val="24"/>
        </w:rPr>
        <w:t xml:space="preserve"> von Proben, die per Selective Laser Melting hergestellt wurden, mittels optischer Verfahren und </w:t>
      </w:r>
      <w:r w:rsidR="00D96D4D" w:rsidRPr="00D96D4D">
        <w:rPr>
          <w:rFonts w:ascii="Arial" w:hAnsi="Arial" w:cs="Arial"/>
          <w:sz w:val="24"/>
          <w:szCs w:val="24"/>
        </w:rPr>
        <w:t>Elektronenrückstreubeugung (EBSD)</w:t>
      </w:r>
      <w:r w:rsidR="00D96D4D">
        <w:rPr>
          <w:rFonts w:ascii="Arial" w:hAnsi="Arial" w:cs="Arial"/>
          <w:sz w:val="24"/>
          <w:szCs w:val="24"/>
        </w:rPr>
        <w:t>.</w:t>
      </w:r>
      <w:r w:rsidR="00A72A25">
        <w:rPr>
          <w:rFonts w:ascii="Arial" w:hAnsi="Arial" w:cs="Arial"/>
          <w:sz w:val="24"/>
          <w:szCs w:val="24"/>
        </w:rPr>
        <w:t xml:space="preserve"> Die Untersuchungen erfolgten an einer </w:t>
      </w:r>
      <w:r w:rsidR="00D96D4D" w:rsidRPr="00A72A25">
        <w:rPr>
          <w:rFonts w:ascii="Arial" w:hAnsi="Arial" w:cs="Arial"/>
          <w:sz w:val="24"/>
          <w:szCs w:val="24"/>
        </w:rPr>
        <w:t>Al-Si</w:t>
      </w:r>
      <w:r w:rsidR="00A72A25" w:rsidRPr="00A72A25">
        <w:rPr>
          <w:rFonts w:ascii="Arial" w:hAnsi="Arial" w:cs="Arial"/>
          <w:sz w:val="24"/>
          <w:szCs w:val="24"/>
        </w:rPr>
        <w:t>-Legierung</w:t>
      </w:r>
      <w:r w:rsidR="00A72A25">
        <w:rPr>
          <w:rFonts w:ascii="Arial" w:hAnsi="Arial" w:cs="Arial"/>
          <w:sz w:val="24"/>
          <w:szCs w:val="24"/>
        </w:rPr>
        <w:t>, austenitischem Stahl</w:t>
      </w:r>
      <w:r w:rsidR="00D96D4D" w:rsidRPr="00A72A25">
        <w:rPr>
          <w:rFonts w:ascii="Arial" w:hAnsi="Arial" w:cs="Arial"/>
          <w:sz w:val="24"/>
          <w:szCs w:val="24"/>
        </w:rPr>
        <w:t xml:space="preserve"> 316L, </w:t>
      </w:r>
      <w:r w:rsidR="00A72A25">
        <w:rPr>
          <w:rFonts w:ascii="Arial" w:hAnsi="Arial" w:cs="Arial"/>
          <w:sz w:val="24"/>
          <w:szCs w:val="24"/>
        </w:rPr>
        <w:t xml:space="preserve">einer </w:t>
      </w:r>
      <w:r w:rsidR="00D96D4D" w:rsidRPr="00A72A25">
        <w:rPr>
          <w:rFonts w:ascii="Arial" w:hAnsi="Arial" w:cs="Arial"/>
          <w:sz w:val="24"/>
          <w:szCs w:val="24"/>
        </w:rPr>
        <w:t>Co-Cr</w:t>
      </w:r>
      <w:r w:rsidR="00A72A25">
        <w:rPr>
          <w:rFonts w:ascii="Arial" w:hAnsi="Arial" w:cs="Arial"/>
          <w:sz w:val="24"/>
          <w:szCs w:val="24"/>
        </w:rPr>
        <w:t>-Legierung u</w:t>
      </w:r>
      <w:r w:rsidR="00D96D4D" w:rsidRPr="00A72A25">
        <w:rPr>
          <w:rFonts w:ascii="Arial" w:hAnsi="Arial" w:cs="Arial"/>
          <w:sz w:val="24"/>
          <w:szCs w:val="24"/>
        </w:rPr>
        <w:t xml:space="preserve">nd </w:t>
      </w:r>
      <w:r w:rsidR="00A72A25">
        <w:rPr>
          <w:rFonts w:ascii="Arial" w:hAnsi="Arial" w:cs="Arial"/>
          <w:sz w:val="24"/>
          <w:szCs w:val="24"/>
        </w:rPr>
        <w:t>reinem Eisen, jeweils vor und nach einer Wärmebehandlung.</w:t>
      </w:r>
    </w:p>
    <w:p w:rsidR="00CD4C63" w:rsidRDefault="00CD4C63" w:rsidP="000652FA">
      <w:pPr>
        <w:spacing w:before="120" w:after="120" w:line="360" w:lineRule="exact"/>
        <w:rPr>
          <w:rFonts w:ascii="Arial" w:hAnsi="Arial" w:cs="Arial"/>
          <w:sz w:val="24"/>
          <w:szCs w:val="24"/>
        </w:rPr>
      </w:pPr>
      <w:r>
        <w:rPr>
          <w:rFonts w:ascii="Arial" w:hAnsi="Arial" w:cs="Arial"/>
          <w:sz w:val="24"/>
          <w:szCs w:val="24"/>
        </w:rPr>
        <w:t xml:space="preserve">Auf </w:t>
      </w:r>
      <w:r w:rsidR="000652FA">
        <w:rPr>
          <w:rFonts w:ascii="Arial" w:hAnsi="Arial" w:cs="Arial"/>
          <w:sz w:val="24"/>
          <w:szCs w:val="24"/>
        </w:rPr>
        <w:t>den mit einem Geldpreis von 500 </w:t>
      </w:r>
      <w:r>
        <w:rPr>
          <w:rFonts w:ascii="Arial" w:hAnsi="Arial" w:cs="Arial"/>
          <w:sz w:val="24"/>
          <w:szCs w:val="24"/>
        </w:rPr>
        <w:t xml:space="preserve">€ dotierten Platz 2 kamen </w:t>
      </w:r>
      <w:r w:rsidR="0003285D">
        <w:rPr>
          <w:rFonts w:ascii="Arial" w:hAnsi="Arial" w:cs="Arial"/>
          <w:sz w:val="24"/>
          <w:szCs w:val="24"/>
        </w:rPr>
        <w:t xml:space="preserve">Dr. Holger Schnarr und </w:t>
      </w:r>
      <w:r w:rsidR="0003285D" w:rsidRPr="0003285D">
        <w:rPr>
          <w:rFonts w:ascii="Arial" w:hAnsi="Arial" w:cs="Arial"/>
          <w:sz w:val="24"/>
          <w:szCs w:val="24"/>
        </w:rPr>
        <w:t>Ute Teuber</w:t>
      </w:r>
      <w:r w:rsidR="000652FA">
        <w:rPr>
          <w:rFonts w:ascii="Arial" w:hAnsi="Arial" w:cs="Arial"/>
          <w:sz w:val="24"/>
          <w:szCs w:val="24"/>
        </w:rPr>
        <w:t xml:space="preserve">, </w:t>
      </w:r>
      <w:r w:rsidR="000652FA" w:rsidRPr="000652FA">
        <w:rPr>
          <w:rFonts w:ascii="Arial" w:hAnsi="Arial" w:cs="Arial"/>
          <w:sz w:val="24"/>
          <w:szCs w:val="24"/>
        </w:rPr>
        <w:t>S</w:t>
      </w:r>
      <w:r w:rsidR="00FB2983">
        <w:rPr>
          <w:rFonts w:ascii="Arial" w:hAnsi="Arial" w:cs="Arial"/>
          <w:sz w:val="24"/>
          <w:szCs w:val="24"/>
        </w:rPr>
        <w:t>truers GmbH</w:t>
      </w:r>
      <w:r w:rsidR="000652FA">
        <w:rPr>
          <w:rFonts w:ascii="Arial" w:hAnsi="Arial" w:cs="Arial"/>
          <w:sz w:val="24"/>
          <w:szCs w:val="24"/>
        </w:rPr>
        <w:t xml:space="preserve">, mit dem </w:t>
      </w:r>
      <w:r w:rsidR="000652FA" w:rsidRPr="000652FA">
        <w:rPr>
          <w:rFonts w:ascii="Arial" w:hAnsi="Arial" w:cs="Arial"/>
          <w:sz w:val="24"/>
          <w:szCs w:val="24"/>
        </w:rPr>
        <w:t>Beitrag</w:t>
      </w:r>
      <w:r w:rsidR="000652FA">
        <w:rPr>
          <w:rFonts w:ascii="Arial" w:hAnsi="Arial" w:cs="Arial"/>
          <w:sz w:val="24"/>
          <w:szCs w:val="24"/>
        </w:rPr>
        <w:t xml:space="preserve"> ,</w:t>
      </w:r>
      <w:r w:rsidR="00FB2983">
        <w:rPr>
          <w:rFonts w:ascii="Arial" w:hAnsi="Arial" w:cs="Arial"/>
          <w:sz w:val="24"/>
          <w:szCs w:val="24"/>
        </w:rPr>
        <w:t>Kannst Du mir das mal schnell präparieren? Ergebnisse des Gemeinschaftsversuchs „Elektrolytische Präparationsmöglichkeiten“ des DGM-Arbeitskreises Probenpräparation</w:t>
      </w:r>
      <w:r>
        <w:rPr>
          <w:rFonts w:ascii="Arial" w:hAnsi="Arial" w:cs="Arial"/>
          <w:sz w:val="24"/>
          <w:szCs w:val="24"/>
        </w:rPr>
        <w:t>‘.</w:t>
      </w:r>
    </w:p>
    <w:p w:rsidR="000652FA" w:rsidRDefault="00CD4C63" w:rsidP="000652FA">
      <w:pPr>
        <w:spacing w:before="120" w:after="120" w:line="360" w:lineRule="exact"/>
        <w:rPr>
          <w:rFonts w:ascii="Arial" w:hAnsi="Arial" w:cs="Arial"/>
          <w:sz w:val="24"/>
          <w:szCs w:val="24"/>
        </w:rPr>
      </w:pPr>
      <w:r>
        <w:rPr>
          <w:rFonts w:ascii="Arial" w:hAnsi="Arial" w:cs="Arial"/>
          <w:sz w:val="24"/>
          <w:szCs w:val="24"/>
        </w:rPr>
        <w:t>Die</w:t>
      </w:r>
      <w:r w:rsidRPr="00C51B26">
        <w:rPr>
          <w:rFonts w:ascii="Arial" w:hAnsi="Arial" w:cs="Arial"/>
          <w:sz w:val="24"/>
          <w:szCs w:val="24"/>
        </w:rPr>
        <w:t xml:space="preserve"> </w:t>
      </w:r>
      <w:r>
        <w:rPr>
          <w:rFonts w:ascii="Arial" w:hAnsi="Arial" w:cs="Arial"/>
          <w:sz w:val="24"/>
          <w:szCs w:val="24"/>
        </w:rPr>
        <w:t xml:space="preserve">Drittplatzierten, </w:t>
      </w:r>
      <w:r w:rsidR="0003285D" w:rsidRPr="0003285D">
        <w:rPr>
          <w:rFonts w:ascii="Arial" w:hAnsi="Arial" w:cs="Arial"/>
          <w:sz w:val="24"/>
          <w:szCs w:val="24"/>
        </w:rPr>
        <w:t xml:space="preserve">Jenifer Barrirero, Michael Engstler, M. Odén </w:t>
      </w:r>
      <w:r w:rsidR="0003285D">
        <w:rPr>
          <w:rFonts w:ascii="Arial" w:hAnsi="Arial" w:cs="Arial"/>
          <w:sz w:val="24"/>
          <w:szCs w:val="24"/>
        </w:rPr>
        <w:t xml:space="preserve">und </w:t>
      </w:r>
      <w:r w:rsidR="0003285D" w:rsidRPr="0003285D">
        <w:rPr>
          <w:rFonts w:ascii="Arial" w:hAnsi="Arial" w:cs="Arial"/>
          <w:sz w:val="24"/>
          <w:szCs w:val="24"/>
        </w:rPr>
        <w:t>Prof. Frank Mücklich</w:t>
      </w:r>
      <w:r w:rsidR="0003285D">
        <w:rPr>
          <w:rFonts w:ascii="Arial" w:hAnsi="Arial" w:cs="Arial"/>
          <w:sz w:val="24"/>
          <w:szCs w:val="24"/>
        </w:rPr>
        <w:t xml:space="preserve"> </w:t>
      </w:r>
      <w:r w:rsidR="000652FA">
        <w:rPr>
          <w:rFonts w:ascii="Arial" w:hAnsi="Arial" w:cs="Arial"/>
          <w:sz w:val="24"/>
          <w:szCs w:val="24"/>
        </w:rPr>
        <w:t xml:space="preserve">von der </w:t>
      </w:r>
      <w:r w:rsidR="00FB2983">
        <w:rPr>
          <w:rFonts w:ascii="Arial" w:hAnsi="Arial" w:cs="Arial"/>
          <w:sz w:val="24"/>
          <w:szCs w:val="24"/>
        </w:rPr>
        <w:t>U</w:t>
      </w:r>
      <w:r w:rsidR="000652FA" w:rsidRPr="000652FA">
        <w:rPr>
          <w:rFonts w:ascii="Arial" w:hAnsi="Arial" w:cs="Arial"/>
          <w:sz w:val="24"/>
          <w:szCs w:val="24"/>
        </w:rPr>
        <w:t xml:space="preserve">niversität </w:t>
      </w:r>
      <w:r w:rsidR="00FB2983">
        <w:rPr>
          <w:rFonts w:ascii="Arial" w:hAnsi="Arial" w:cs="Arial"/>
          <w:sz w:val="24"/>
          <w:szCs w:val="24"/>
        </w:rPr>
        <w:t xml:space="preserve">des Saarlandes </w:t>
      </w:r>
      <w:r w:rsidR="000652FA">
        <w:rPr>
          <w:rFonts w:ascii="Arial" w:hAnsi="Arial" w:cs="Arial"/>
          <w:sz w:val="24"/>
          <w:szCs w:val="24"/>
        </w:rPr>
        <w:t xml:space="preserve">erhielten </w:t>
      </w:r>
      <w:r w:rsidR="000652FA" w:rsidRPr="00C51B26">
        <w:rPr>
          <w:rFonts w:ascii="Arial" w:hAnsi="Arial" w:cs="Arial"/>
          <w:sz w:val="24"/>
          <w:szCs w:val="24"/>
        </w:rPr>
        <w:t>eine</w:t>
      </w:r>
      <w:r w:rsidR="000652FA">
        <w:rPr>
          <w:rFonts w:ascii="Arial" w:hAnsi="Arial" w:cs="Arial"/>
          <w:sz w:val="24"/>
          <w:szCs w:val="24"/>
        </w:rPr>
        <w:t xml:space="preserve">n Betrag von 300 € für </w:t>
      </w:r>
      <w:r w:rsidR="000652FA" w:rsidRPr="00C51B26">
        <w:rPr>
          <w:rFonts w:ascii="Arial" w:hAnsi="Arial" w:cs="Arial"/>
          <w:sz w:val="24"/>
          <w:szCs w:val="24"/>
        </w:rPr>
        <w:t>den Beitrag</w:t>
      </w:r>
      <w:r w:rsidR="000652FA">
        <w:rPr>
          <w:rFonts w:ascii="Arial" w:hAnsi="Arial" w:cs="Arial"/>
          <w:sz w:val="24"/>
          <w:szCs w:val="24"/>
        </w:rPr>
        <w:t xml:space="preserve"> ,</w:t>
      </w:r>
      <w:r w:rsidR="00FB2983">
        <w:rPr>
          <w:rFonts w:ascii="Arial" w:hAnsi="Arial" w:cs="Arial"/>
          <w:sz w:val="24"/>
          <w:szCs w:val="24"/>
        </w:rPr>
        <w:t>Phasenselektive Probenpräparation von Al-Si-Legierungen für die Atomsondentomogrphie</w:t>
      </w:r>
      <w:r>
        <w:rPr>
          <w:rFonts w:ascii="Arial" w:hAnsi="Arial" w:cs="Arial"/>
          <w:sz w:val="24"/>
          <w:szCs w:val="24"/>
        </w:rPr>
        <w:t>‘.</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Centre in Esslingen sowie weitere Zentren dieser </w:t>
      </w:r>
      <w:r w:rsidRPr="00EB77A9">
        <w:rPr>
          <w:rFonts w:ascii="Arial" w:hAnsi="Arial" w:cs="Arial"/>
          <w:sz w:val="20"/>
          <w:szCs w:val="20"/>
        </w:rPr>
        <w:lastRenderedPageBreak/>
        <w:t>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9"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631273"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bookmarkStart w:id="0" w:name="_GoBack"/>
      <w:bookmarkEnd w:id="0"/>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0"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1" w:history="1">
        <w:r w:rsidR="00AB71EC" w:rsidRPr="003902A8">
          <w:rPr>
            <w:rStyle w:val="Hyperlink"/>
            <w:rFonts w:ascii="Arial" w:hAnsi="Arial" w:cs="Arial"/>
            <w:i/>
            <w:sz w:val="24"/>
            <w:szCs w:val="24"/>
          </w:rPr>
          <w:t>https://konsens.de/buehler</w:t>
        </w:r>
      </w:hyperlink>
      <w:r w:rsidR="009F6AD7">
        <w:rPr>
          <w:rFonts w:ascii="Arial" w:hAnsi="Arial" w:cs="Arial"/>
          <w:i/>
          <w:sz w:val="24"/>
          <w:szCs w:val="24"/>
        </w:rPr>
        <w:t xml:space="preserve"> </w:t>
      </w:r>
    </w:p>
    <w:sectPr w:rsidR="00E22E71" w:rsidRPr="009D0D1C" w:rsidSect="007E1B44">
      <w:headerReference w:type="even" r:id="rId12"/>
      <w:headerReference w:type="default" r:id="rId13"/>
      <w:footerReference w:type="even" r:id="rId14"/>
      <w:footerReference w:type="default" r:id="rId15"/>
      <w:headerReference w:type="first" r:id="rId16"/>
      <w:footerReference w:type="first" r:id="rId17"/>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00" w:rsidRDefault="00255100" w:rsidP="00995D5B">
      <w:pPr>
        <w:spacing w:after="0" w:line="240" w:lineRule="auto"/>
      </w:pPr>
      <w:r>
        <w:separator/>
      </w:r>
    </w:p>
  </w:endnote>
  <w:endnote w:type="continuationSeparator" w:id="0">
    <w:p w:rsidR="00255100" w:rsidRDefault="00255100" w:rsidP="00995D5B">
      <w:pPr>
        <w:spacing w:after="0" w:line="240" w:lineRule="auto"/>
      </w:pPr>
      <w:r>
        <w:continuationSeparator/>
      </w:r>
    </w:p>
  </w:endnote>
  <w:endnote w:type="continuationNotice" w:id="1">
    <w:p w:rsidR="00255100" w:rsidRDefault="00255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EC" w:rsidRDefault="00AB71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31273">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631273" w:rsidRPr="00631273">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31273">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631273" w:rsidRPr="00631273">
        <w:rPr>
          <w:rStyle w:val="Seitenzahl"/>
          <w:rFonts w:ascii="Arial" w:hAnsi="Arial" w:cs="Arial"/>
          <w:noProof/>
          <w:sz w:val="20"/>
          <w:szCs w:val="20"/>
        </w:rPr>
        <w:t>2</w:t>
      </w:r>
    </w:fldSimple>
    <w:r w:rsidRPr="00CD4C63">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00" w:rsidRDefault="00255100" w:rsidP="00995D5B">
      <w:pPr>
        <w:spacing w:after="0" w:line="240" w:lineRule="auto"/>
      </w:pPr>
      <w:r>
        <w:separator/>
      </w:r>
    </w:p>
  </w:footnote>
  <w:footnote w:type="continuationSeparator" w:id="0">
    <w:p w:rsidR="00255100" w:rsidRDefault="00255100" w:rsidP="00995D5B">
      <w:pPr>
        <w:spacing w:after="0" w:line="240" w:lineRule="auto"/>
      </w:pPr>
      <w:r>
        <w:continuationSeparator/>
      </w:r>
    </w:p>
  </w:footnote>
  <w:footnote w:type="continuationNotice" w:id="1">
    <w:p w:rsidR="00255100" w:rsidRDefault="002551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EC" w:rsidRDefault="00AB71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631273"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1273"/>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6AD7"/>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4736"/>
    <w:rsid w:val="00AB5AA9"/>
    <w:rsid w:val="00AB71EC"/>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06A06"/>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uehler-met.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8CD8-B655-4C44-939A-FE347E28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E7E4F97.dotm</Template>
  <TotalTime>0</TotalTime>
  <Pages>2</Pages>
  <Words>457</Words>
  <Characters>2886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3337</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7</cp:revision>
  <cp:lastPrinted>2018-04-17T13:47:00Z</cp:lastPrinted>
  <dcterms:created xsi:type="dcterms:W3CDTF">2020-09-14T12:03:00Z</dcterms:created>
  <dcterms:modified xsi:type="dcterms:W3CDTF">2020-09-29T09:31:00Z</dcterms:modified>
</cp:coreProperties>
</file>