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A24775" w14:textId="6E3BC630" w:rsidR="0030177B" w:rsidRPr="00EA4B09" w:rsidRDefault="007D0413" w:rsidP="00A91687">
      <w:pPr>
        <w:pStyle w:val="berschrift16p"/>
        <w:spacing w:before="100" w:beforeAutospacing="1" w:line="240" w:lineRule="auto"/>
        <w:rPr>
          <w:rFonts w:cs="Arial"/>
          <w:sz w:val="36"/>
          <w:szCs w:val="36"/>
        </w:rPr>
      </w:pPr>
      <w:bookmarkStart w:id="0" w:name="OLE_LINK3"/>
      <w:r w:rsidRPr="00513C34">
        <w:rPr>
          <w:sz w:val="28"/>
        </w:rPr>
        <w:t>Ettlinger sur la K 2019</w:t>
      </w:r>
      <w:r w:rsidRPr="00513C34">
        <w:br/>
      </w:r>
      <w:r w:rsidRPr="00EA4B09">
        <w:rPr>
          <w:sz w:val="36"/>
          <w:szCs w:val="36"/>
        </w:rPr>
        <w:t>Le plus grand filtre pour matière fondue ERF pour des débits très élevés, même lorsque les plastiques sont très pollués</w:t>
      </w:r>
      <w:bookmarkStart w:id="1" w:name="_GoBack"/>
      <w:bookmarkEnd w:id="1"/>
    </w:p>
    <w:p w14:paraId="7CDAC244" w14:textId="7B84ABAC" w:rsidR="005517BA" w:rsidRPr="00513C34" w:rsidRDefault="00A85EAA" w:rsidP="00A85EAA">
      <w:pPr>
        <w:jc w:val="center"/>
        <w:rPr>
          <w:rFonts w:ascii="Arial" w:hAnsi="Arial" w:cs="Arial"/>
          <w:i/>
          <w:color w:val="auto"/>
          <w:sz w:val="22"/>
          <w:szCs w:val="22"/>
        </w:rPr>
      </w:pPr>
      <w:r w:rsidRPr="00513C34">
        <w:rPr>
          <w:rFonts w:ascii="Arial" w:hAnsi="Arial" w:cs="Arial"/>
          <w:i/>
          <w:noProof/>
          <w:color w:val="auto"/>
          <w:sz w:val="22"/>
          <w:szCs w:val="22"/>
          <w:lang w:val="de-DE" w:eastAsia="de-DE" w:bidi="ar-SA"/>
        </w:rPr>
        <w:drawing>
          <wp:inline distT="0" distB="0" distL="0" distR="0" wp14:anchorId="428D3B34" wp14:editId="2BE4881B">
            <wp:extent cx="3462655" cy="3462655"/>
            <wp:effectExtent l="0" t="0" r="4445"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62655" cy="3462655"/>
                    </a:xfrm>
                    <a:prstGeom prst="rect">
                      <a:avLst/>
                    </a:prstGeom>
                    <a:noFill/>
                  </pic:spPr>
                </pic:pic>
              </a:graphicData>
            </a:graphic>
          </wp:inline>
        </w:drawing>
      </w:r>
    </w:p>
    <w:p w14:paraId="46F3AB13" w14:textId="70B0D0E4" w:rsidR="000738EB" w:rsidRPr="00513C34" w:rsidRDefault="00346544" w:rsidP="00EA4B09">
      <w:pPr>
        <w:spacing w:before="120"/>
      </w:pPr>
      <w:r w:rsidRPr="00513C34">
        <w:rPr>
          <w:rFonts w:ascii="Arial" w:hAnsi="Arial"/>
          <w:i/>
          <w:color w:val="auto"/>
          <w:sz w:val="22"/>
        </w:rPr>
        <w:t xml:space="preserve">Le nouveau filtre haute performance ERF 1000 </w:t>
      </w:r>
      <w:r w:rsidR="00EA4B09">
        <w:rPr>
          <w:rFonts w:ascii="Arial" w:hAnsi="Arial"/>
          <w:i/>
          <w:color w:val="auto"/>
          <w:sz w:val="22"/>
        </w:rPr>
        <w:t>permet</w:t>
      </w:r>
      <w:r w:rsidRPr="00513C34">
        <w:rPr>
          <w:rFonts w:ascii="Arial" w:hAnsi="Arial"/>
          <w:i/>
          <w:color w:val="auto"/>
          <w:sz w:val="22"/>
        </w:rPr>
        <w:t xml:space="preserve"> des qualités de recyclage importantes pour des applications exigeantes, même avec des débits très élevés pouvant atteindre 10 000 kg/h. © Ettlinger</w:t>
      </w:r>
    </w:p>
    <w:p w14:paraId="0CF6E334" w14:textId="1098D589" w:rsidR="005517BA" w:rsidRPr="00513C34" w:rsidRDefault="001F7F61" w:rsidP="005517BA">
      <w:pPr>
        <w:spacing w:before="120" w:line="360" w:lineRule="exact"/>
        <w:rPr>
          <w:rFonts w:ascii="Arial" w:hAnsi="Arial" w:cs="Arial"/>
        </w:rPr>
      </w:pPr>
      <w:proofErr w:type="spellStart"/>
      <w:r w:rsidRPr="00513C34">
        <w:rPr>
          <w:rFonts w:ascii="Arial" w:hAnsi="Arial"/>
          <w:color w:val="auto"/>
        </w:rPr>
        <w:t>Königsbrunn</w:t>
      </w:r>
      <w:proofErr w:type="spellEnd"/>
      <w:r w:rsidR="00EA4B09">
        <w:rPr>
          <w:rFonts w:ascii="Arial" w:hAnsi="Arial"/>
          <w:color w:val="auto"/>
        </w:rPr>
        <w:t>/Allemagne, septembre</w:t>
      </w:r>
      <w:r w:rsidRPr="00513C34">
        <w:rPr>
          <w:rFonts w:ascii="Arial" w:hAnsi="Arial"/>
          <w:color w:val="auto"/>
        </w:rPr>
        <w:t xml:space="preserve"> 2019 – </w:t>
      </w:r>
      <w:r w:rsidRPr="00513C34">
        <w:rPr>
          <w:rFonts w:ascii="Arial" w:hAnsi="Arial"/>
        </w:rPr>
        <w:t>Ettlinger, membre du groupe Maag, présente pour la première fois, sur le stand A04 dans le hall 9 de la K 2019, le filtre à haute performance ERF 1000 entièrement repensé pour des débits particulièrement importants dans le recyclage des plastiques. Avec 6 280 cm², ses quatre tambours filtrants offrent une surface totale de tamisage deux fois plus grande que l'ancien modèle phare ERF 500 et séparent de manière fiable les substances étrangères de la matière plastique fondue avec des niveaux de contamination pouvant atteindre 18%.</w:t>
      </w:r>
      <w:r w:rsidRPr="00513C34">
        <w:rPr>
          <w:rFonts w:ascii="Arial" w:hAnsi="Arial"/>
          <w:color w:val="auto"/>
        </w:rPr>
        <w:t xml:space="preserve"> </w:t>
      </w:r>
      <w:r w:rsidRPr="00513C34">
        <w:rPr>
          <w:rFonts w:ascii="Arial" w:hAnsi="Arial"/>
        </w:rPr>
        <w:t xml:space="preserve">Ici également, la conception compacte limite les besoins d’espace. Dans l'ensemble, les filtres de ce type sont maintenant disponibles en quatre dimensions, à commencer par le ERF 200 pour des débits jusqu'à 800 kg/h. Avec </w:t>
      </w:r>
      <w:r w:rsidRPr="00513C34">
        <w:rPr>
          <w:rFonts w:ascii="Arial" w:hAnsi="Arial"/>
        </w:rPr>
        <w:lastRenderedPageBreak/>
        <w:t>une cadence pouvant atteindre 10 000 kg/h - selon l'utilisation, le nouvel ERF 1000 est le modèle du fabricant le plus grand à ce jour.</w:t>
      </w:r>
    </w:p>
    <w:p w14:paraId="7676F98F" w14:textId="2344B8EE" w:rsidR="005517BA" w:rsidRPr="00513C34" w:rsidRDefault="00381A39" w:rsidP="005517BA">
      <w:pPr>
        <w:spacing w:before="120" w:line="360" w:lineRule="exact"/>
        <w:rPr>
          <w:rFonts w:ascii="Arial" w:hAnsi="Arial" w:cs="Arial"/>
        </w:rPr>
      </w:pPr>
      <w:r w:rsidRPr="00513C34">
        <w:rPr>
          <w:rFonts w:ascii="Arial" w:hAnsi="Arial"/>
        </w:rPr>
        <w:t>Cela permet à Ettlinger de répondre à la tendance de croissance rapide du secteur dans de nombreuses régions du monde, tendance relative à l'augmentation des débits d'une part et à des qualités encore plus élevées d'autre part, déclenchée par la demande mondiale croissante de matière recyclée de haute qualité pour des applications exigeantes. Performant, le modèle ERF 1000 offre ici des moyens rentables d’atteindre une productivité élevée tout en répondant aux exigences de qualité croissantes. Sa gamme d'applications s'étend à presque tous les plastiques destinés au recyclage, y compris aux plastiques d'emballage qui s'accumulent en quantités particulièrement importantes, tels que le PEBD, PEBDL et PEHD. Avec une finesse de tamisage de 60 µm, récemment disponible pour tous les types de filtres de la société Ettlinger, il est possible d’obtenir des qualités auparavant impossibles à obtenir, notamment dans le recyclage des films. Grâce à son mode de fonctionnement fiable, associé à un système de contrôle haute performance conçu pour une utilisation aisée, son fonctionnement ne nécessite que peu de ressources humaines.</w:t>
      </w:r>
    </w:p>
    <w:p w14:paraId="4D50E194" w14:textId="32B95CDD" w:rsidR="005517BA" w:rsidRPr="00513C34" w:rsidRDefault="005517BA" w:rsidP="00A91687">
      <w:pPr>
        <w:spacing w:before="120" w:line="360" w:lineRule="exact"/>
        <w:rPr>
          <w:rFonts w:ascii="Arial" w:hAnsi="Arial" w:cs="Arial"/>
        </w:rPr>
      </w:pPr>
      <w:r w:rsidRPr="00513C34">
        <w:rPr>
          <w:rFonts w:ascii="Arial" w:hAnsi="Arial"/>
          <w:color w:val="auto"/>
        </w:rPr>
        <w:t>Comme tous les types ERF de la société Ettlinger, le nouvel ERF 1000 fonctionne en auto-nettoyage selon le principe du tambour perforé rotatif qui est traversé par la masse fondue en continu de l'extérieur vers l'intérieur. Un racloir élimine l'encrassement restant à la surface et l'alimente vers le système d'évacuation. Autre nouveauté : les quatre tambours filtrants de l'ERF 1000 peuvent être remplacés individuellement et sans interruption de production.</w:t>
      </w:r>
      <w:r w:rsidRPr="00513C34">
        <w:rPr>
          <w:rFonts w:ascii="Arial" w:hAnsi="Arial"/>
        </w:rPr>
        <w:t xml:space="preserve"> Ainsi, un fonctionnement entièrement automatique, souvent en continu sur plusieurs mois, est possible avec des pertes minimes de production, ainsi qu'avec un bon mélange et une homogénéisation de la matière fondue.</w:t>
      </w:r>
      <w:r w:rsidRPr="00513C34">
        <w:rPr>
          <w:rFonts w:ascii="Arial" w:hAnsi="Arial"/>
          <w:color w:val="auto"/>
        </w:rPr>
        <w:t xml:space="preserve"> </w:t>
      </w:r>
      <w:r w:rsidRPr="00513C34">
        <w:rPr>
          <w:rFonts w:ascii="Arial" w:hAnsi="Arial"/>
        </w:rPr>
        <w:t>Les grandes surfaces des tambours de criblage associées au nettoyage en continu facilitent le contrôle des pressions du processus et garantissent ainsi un fonctionnement à pression constante. Les entreprises qui utilisent déjà d'autres filtres à masse fondue ERF, bénéficieront à l'avenir, en cas d'utilisation d'un ERF 1000, de pièces d'usure compatibles telles que tamis, supports et grattoirs et pourront ainsi considérablement simplifier leur stockage de pièces de rechange.</w:t>
      </w:r>
    </w:p>
    <w:p w14:paraId="32EAC3B5" w14:textId="0D403DBE" w:rsidR="005517BA" w:rsidRPr="00513C34" w:rsidRDefault="005517BA" w:rsidP="005517BA">
      <w:pPr>
        <w:spacing w:before="120" w:line="360" w:lineRule="exact"/>
        <w:rPr>
          <w:rFonts w:ascii="Arial" w:hAnsi="Arial" w:cs="Arial"/>
        </w:rPr>
      </w:pPr>
      <w:r w:rsidRPr="00513C34">
        <w:rPr>
          <w:rFonts w:ascii="Arial" w:hAnsi="Arial"/>
        </w:rPr>
        <w:t xml:space="preserve">Volker </w:t>
      </w:r>
      <w:proofErr w:type="spellStart"/>
      <w:r w:rsidRPr="00513C34">
        <w:rPr>
          <w:rFonts w:ascii="Arial" w:hAnsi="Arial"/>
        </w:rPr>
        <w:t>Neuber</w:t>
      </w:r>
      <w:proofErr w:type="spellEnd"/>
      <w:r w:rsidRPr="00513C34">
        <w:rPr>
          <w:rFonts w:ascii="Arial" w:hAnsi="Arial"/>
        </w:rPr>
        <w:t>, directeur général de la société, s'exprime à ce sujet : « Les réglementations légales, les exigences des consommateurs et des clients, quel que soit le secteur d'activité, et la prise de conscience croissante de l'environnement dans le monde entier font que la demande de matériaux recyclés, dans une économie circulaire, augmente à un rythme supérieur à la moyenne</w:t>
      </w:r>
      <w:proofErr w:type="gramStart"/>
      <w:r w:rsidRPr="00513C34">
        <w:rPr>
          <w:rFonts w:ascii="Arial" w:hAnsi="Arial"/>
        </w:rPr>
        <w:t>..</w:t>
      </w:r>
      <w:proofErr w:type="gramEnd"/>
      <w:r w:rsidRPr="00513C34">
        <w:rPr>
          <w:rFonts w:ascii="Arial" w:hAnsi="Arial"/>
        </w:rPr>
        <w:t xml:space="preserve"> Ceci s'applique aux pièces techniques ainsi qu'aux films et aux conteneurs par exemple. Des filtres </w:t>
      </w:r>
      <w:r w:rsidRPr="00513C34">
        <w:rPr>
          <w:rFonts w:ascii="Arial" w:hAnsi="Arial"/>
        </w:rPr>
        <w:lastRenderedPageBreak/>
        <w:t>efficaces qui séparent de manière fiable les plus petites contaminations, même en cas de volumes de production importants, sans perturber le processus de production, constituent une condition préalable décisive pour pouvoir produire de manière économique de telles matières recyclées. Avec le nouvel ERF 1000, Ettlinger remplit précisément cette exigence. »</w:t>
      </w:r>
    </w:p>
    <w:bookmarkEnd w:id="0"/>
    <w:p w14:paraId="064118FC" w14:textId="77777777" w:rsidR="00EA4B09" w:rsidRDefault="00942A0C" w:rsidP="00942A0C">
      <w:pPr>
        <w:spacing w:before="360"/>
        <w:rPr>
          <w:rFonts w:ascii="Arial" w:hAnsi="Arial"/>
          <w:color w:val="auto"/>
          <w:sz w:val="20"/>
          <w:shd w:val="clear" w:color="auto" w:fill="FFFFFF"/>
        </w:rPr>
      </w:pPr>
      <w:r w:rsidRPr="00513C34">
        <w:rPr>
          <w:rFonts w:ascii="Arial" w:hAnsi="Arial"/>
          <w:b/>
          <w:color w:val="auto"/>
          <w:sz w:val="20"/>
          <w:shd w:val="clear" w:color="auto" w:fill="FFFFFF"/>
        </w:rPr>
        <w:t xml:space="preserve">L'entreprise Ettlinger Kunststoffmaschinen GmbH </w:t>
      </w:r>
      <w:r w:rsidRPr="00513C34">
        <w:rPr>
          <w:rFonts w:ascii="Arial" w:hAnsi="Arial"/>
          <w:color w:val="auto"/>
          <w:sz w:val="20"/>
          <w:shd w:val="clear" w:color="auto" w:fill="FFFFFF"/>
        </w:rPr>
        <w:t xml:space="preserve">a été fondée en 1983 et rayonne dans le monde entier. Le siège de l'entreprise est à </w:t>
      </w:r>
      <w:proofErr w:type="spellStart"/>
      <w:r w:rsidRPr="00513C34">
        <w:rPr>
          <w:rFonts w:ascii="Arial" w:hAnsi="Arial"/>
          <w:color w:val="auto"/>
          <w:sz w:val="20"/>
          <w:shd w:val="clear" w:color="auto" w:fill="FFFFFF"/>
        </w:rPr>
        <w:t>Königsbrunn</w:t>
      </w:r>
      <w:proofErr w:type="spellEnd"/>
      <w:r w:rsidRPr="00513C34">
        <w:rPr>
          <w:rFonts w:ascii="Arial" w:hAnsi="Arial"/>
          <w:color w:val="auto"/>
          <w:sz w:val="20"/>
          <w:shd w:val="clear" w:color="auto" w:fill="FFFFFF"/>
        </w:rPr>
        <w:t xml:space="preserve"> près d'</w:t>
      </w:r>
      <w:proofErr w:type="spellStart"/>
      <w:r w:rsidRPr="00513C34">
        <w:rPr>
          <w:rFonts w:ascii="Arial" w:hAnsi="Arial"/>
          <w:color w:val="auto"/>
          <w:sz w:val="20"/>
          <w:shd w:val="clear" w:color="auto" w:fill="FFFFFF"/>
        </w:rPr>
        <w:t>Augsburg</w:t>
      </w:r>
      <w:proofErr w:type="spellEnd"/>
      <w:r w:rsidRPr="00513C34">
        <w:rPr>
          <w:rFonts w:ascii="Arial" w:hAnsi="Arial"/>
          <w:color w:val="auto"/>
          <w:sz w:val="20"/>
          <w:shd w:val="clear" w:color="auto" w:fill="FFFFFF"/>
        </w:rPr>
        <w:t xml:space="preserve"> en Allemagne. Le développement et la fabrication de systèmes de filtration haute performance et de presses à injection restent au cœur des compétences de l'entreprise. Ettlinger fait depuis 2018 partie du Groupe Maag. </w:t>
      </w:r>
    </w:p>
    <w:p w14:paraId="3F592D92" w14:textId="77777777" w:rsidR="00EA4B09" w:rsidRDefault="00942A0C" w:rsidP="00EA4B09">
      <w:pPr>
        <w:spacing w:before="120"/>
        <w:rPr>
          <w:rFonts w:ascii="Arial" w:hAnsi="Arial"/>
          <w:color w:val="auto"/>
          <w:sz w:val="20"/>
          <w:shd w:val="clear" w:color="auto" w:fill="FFFFFF"/>
        </w:rPr>
      </w:pPr>
      <w:r w:rsidRPr="00513C34">
        <w:rPr>
          <w:rFonts w:ascii="Arial" w:hAnsi="Arial"/>
          <w:b/>
          <w:color w:val="auto"/>
          <w:sz w:val="20"/>
          <w:shd w:val="clear" w:color="auto" w:fill="FFFFFF"/>
        </w:rPr>
        <w:t>Maag</w:t>
      </w:r>
      <w:r w:rsidRPr="00513C34">
        <w:rPr>
          <w:rFonts w:ascii="Arial" w:hAnsi="Arial"/>
          <w:color w:val="auto"/>
          <w:sz w:val="20"/>
          <w:shd w:val="clear" w:color="auto" w:fill="FFFFFF"/>
        </w:rPr>
        <w:t xml:space="preserve"> est un fabricant d'envergure internationale de pompes à engrenage, de systèmes de granulation et de filtration ainsi que de broyeurs à poudre destinés à des applications sophistiquées dans l'industrie des plastiques, mais aussi dans les industries chimique, pétrochimique, pharmaceutique et alimentaire.</w:t>
      </w:r>
    </w:p>
    <w:p w14:paraId="7362C188" w14:textId="5B3604E4" w:rsidR="00942A0C" w:rsidRPr="00513C34" w:rsidRDefault="00942A0C" w:rsidP="00EA4B09">
      <w:pPr>
        <w:spacing w:before="120"/>
        <w:rPr>
          <w:rFonts w:ascii="Arial" w:hAnsi="Arial" w:cs="Arial"/>
          <w:color w:val="auto"/>
          <w:sz w:val="20"/>
          <w:shd w:val="clear" w:color="auto" w:fill="FFFFFF"/>
        </w:rPr>
      </w:pPr>
      <w:r w:rsidRPr="00513C34">
        <w:rPr>
          <w:rFonts w:ascii="Arial" w:hAnsi="Arial"/>
          <w:b/>
          <w:color w:val="auto"/>
          <w:sz w:val="20"/>
          <w:shd w:val="clear" w:color="auto" w:fill="FFFFFF"/>
        </w:rPr>
        <w:t xml:space="preserve">Dover </w:t>
      </w:r>
      <w:r w:rsidRPr="00513C34">
        <w:rPr>
          <w:rFonts w:ascii="Arial" w:hAnsi="Arial"/>
          <w:color w:val="auto"/>
          <w:sz w:val="20"/>
          <w:shd w:val="clear" w:color="auto" w:fill="FFFFFF"/>
        </w:rPr>
        <w:t xml:space="preserve">est un fabricant mondial diversifié, réalisant des revenus annuels de plus de 7 milliards de dollars US. L'entreprise propose des équipements et composants innovants, des systèmes spéciaux et des consommables, des logiciels et des solutions numériques, ainsi que des prestations de services d'assistance dans trois secteurs d'activité centraux : </w:t>
      </w:r>
      <w:proofErr w:type="spellStart"/>
      <w:r w:rsidRPr="00513C34">
        <w:rPr>
          <w:rFonts w:ascii="Arial" w:hAnsi="Arial"/>
          <w:color w:val="auto"/>
          <w:sz w:val="20"/>
          <w:shd w:val="clear" w:color="auto" w:fill="FFFFFF"/>
        </w:rPr>
        <w:t>Engineered</w:t>
      </w:r>
      <w:proofErr w:type="spellEnd"/>
      <w:r w:rsidRPr="00513C34">
        <w:rPr>
          <w:rFonts w:ascii="Arial" w:hAnsi="Arial"/>
          <w:color w:val="auto"/>
          <w:sz w:val="20"/>
          <w:shd w:val="clear" w:color="auto" w:fill="FFFFFF"/>
        </w:rPr>
        <w:t xml:space="preserve"> </w:t>
      </w:r>
      <w:proofErr w:type="spellStart"/>
      <w:r w:rsidRPr="00513C34">
        <w:rPr>
          <w:rFonts w:ascii="Arial" w:hAnsi="Arial"/>
          <w:color w:val="auto"/>
          <w:sz w:val="20"/>
          <w:shd w:val="clear" w:color="auto" w:fill="FFFFFF"/>
        </w:rPr>
        <w:t>Systems</w:t>
      </w:r>
      <w:proofErr w:type="spellEnd"/>
      <w:r w:rsidRPr="00513C34">
        <w:rPr>
          <w:rFonts w:ascii="Arial" w:hAnsi="Arial"/>
          <w:color w:val="auto"/>
          <w:sz w:val="20"/>
          <w:shd w:val="clear" w:color="auto" w:fill="FFFFFF"/>
        </w:rPr>
        <w:t xml:space="preserve"> (solutions système techniques), </w:t>
      </w:r>
      <w:proofErr w:type="spellStart"/>
      <w:r w:rsidRPr="00513C34">
        <w:rPr>
          <w:rFonts w:ascii="Arial" w:hAnsi="Arial"/>
          <w:color w:val="auto"/>
          <w:sz w:val="20"/>
          <w:shd w:val="clear" w:color="auto" w:fill="FFFFFF"/>
        </w:rPr>
        <w:t>Fluids</w:t>
      </w:r>
      <w:proofErr w:type="spellEnd"/>
      <w:r w:rsidRPr="00513C34">
        <w:rPr>
          <w:rFonts w:ascii="Arial" w:hAnsi="Arial"/>
          <w:color w:val="auto"/>
          <w:sz w:val="20"/>
          <w:shd w:val="clear" w:color="auto" w:fill="FFFFFF"/>
        </w:rPr>
        <w:t xml:space="preserve"> (fluides) et </w:t>
      </w:r>
      <w:proofErr w:type="spellStart"/>
      <w:r w:rsidRPr="00513C34">
        <w:rPr>
          <w:rFonts w:ascii="Arial" w:hAnsi="Arial"/>
          <w:color w:val="auto"/>
          <w:sz w:val="20"/>
          <w:shd w:val="clear" w:color="auto" w:fill="FFFFFF"/>
        </w:rPr>
        <w:t>Refrigeration</w:t>
      </w:r>
      <w:proofErr w:type="spellEnd"/>
      <w:r w:rsidRPr="00513C34">
        <w:rPr>
          <w:rFonts w:ascii="Arial" w:hAnsi="Arial"/>
          <w:color w:val="auto"/>
          <w:sz w:val="20"/>
          <w:shd w:val="clear" w:color="auto" w:fill="FFFFFF"/>
        </w:rPr>
        <w:t xml:space="preserve"> &amp; Food Equipment (technique de refroidissement et génie alimentaire). Dover se distingue notamment par la combinaison de sa présence mondiale et de sa flexibilité opérationnelle – une condition essentielle pour garantir la position de leader de l'entreprise sur le marché international. Dover est connue depuis plus de 60 ans pour son approche entrepreneuriale particulière : nos 24 000 employés à l'échelle mondiale s'emploient en toute responsabilité et en coopération étroite avec nos clients à redéfinir les limites du possible. La société Dover, dont le siège social se trouve à </w:t>
      </w:r>
      <w:proofErr w:type="spellStart"/>
      <w:r w:rsidRPr="00513C34">
        <w:rPr>
          <w:rFonts w:ascii="Arial" w:hAnsi="Arial"/>
          <w:color w:val="auto"/>
          <w:sz w:val="20"/>
          <w:shd w:val="clear" w:color="auto" w:fill="FFFFFF"/>
        </w:rPr>
        <w:t>Downers</w:t>
      </w:r>
      <w:proofErr w:type="spellEnd"/>
      <w:r w:rsidRPr="00513C34">
        <w:rPr>
          <w:rFonts w:ascii="Arial" w:hAnsi="Arial"/>
          <w:color w:val="auto"/>
          <w:sz w:val="20"/>
          <w:shd w:val="clear" w:color="auto" w:fill="FFFFFF"/>
        </w:rPr>
        <w:t xml:space="preserve"> Grove, Illinois, est cotée à la bourse de New York sous le nom « </w:t>
      </w:r>
      <w:proofErr w:type="spellStart"/>
      <w:r w:rsidRPr="00513C34">
        <w:rPr>
          <w:rFonts w:ascii="Arial" w:hAnsi="Arial"/>
          <w:color w:val="auto"/>
          <w:sz w:val="20"/>
          <w:shd w:val="clear" w:color="auto" w:fill="FFFFFF"/>
        </w:rPr>
        <w:t>Dov</w:t>
      </w:r>
      <w:proofErr w:type="spellEnd"/>
      <w:r w:rsidRPr="00513C34">
        <w:rPr>
          <w:rFonts w:ascii="Arial" w:hAnsi="Arial"/>
          <w:color w:val="auto"/>
          <w:sz w:val="20"/>
          <w:shd w:val="clear" w:color="auto" w:fill="FFFFFF"/>
        </w:rPr>
        <w:t> ». Pour en savoir plus, rendez-vous sur le site : dovercorporation.com</w:t>
      </w:r>
    </w:p>
    <w:p w14:paraId="2EA762E3" w14:textId="77777777" w:rsidR="00942A0C" w:rsidRPr="00513C34" w:rsidRDefault="00942A0C" w:rsidP="00EA4B09">
      <w:pPr>
        <w:spacing w:before="360"/>
        <w:rPr>
          <w:rFonts w:ascii="Arial" w:hAnsi="Arial" w:cs="Arial"/>
          <w:sz w:val="22"/>
          <w:szCs w:val="22"/>
          <w:u w:val="single"/>
        </w:rPr>
      </w:pPr>
      <w:r w:rsidRPr="00513C34">
        <w:rPr>
          <w:rFonts w:ascii="Arial" w:hAnsi="Arial"/>
          <w:sz w:val="22"/>
          <w:u w:val="single"/>
        </w:rPr>
        <w:t>Pour plus d'information sur Ettlinger</w:t>
      </w:r>
    </w:p>
    <w:p w14:paraId="66896844" w14:textId="77777777" w:rsidR="00942A0C" w:rsidRPr="00513C34" w:rsidRDefault="00942A0C" w:rsidP="00942A0C">
      <w:pPr>
        <w:spacing w:before="0"/>
        <w:rPr>
          <w:rFonts w:ascii="Arial" w:hAnsi="Arial" w:cs="Arial"/>
          <w:sz w:val="22"/>
          <w:szCs w:val="22"/>
        </w:rPr>
      </w:pPr>
      <w:r w:rsidRPr="00513C34">
        <w:rPr>
          <w:rFonts w:ascii="Arial" w:hAnsi="Arial"/>
          <w:sz w:val="22"/>
        </w:rPr>
        <w:t xml:space="preserve">Karsten Bräunig, Directeur commercial </w:t>
      </w:r>
    </w:p>
    <w:p w14:paraId="4071F5AF" w14:textId="77777777" w:rsidR="00942A0C" w:rsidRPr="00EA4B09" w:rsidRDefault="00942A0C" w:rsidP="00942A0C">
      <w:pPr>
        <w:spacing w:before="0"/>
        <w:rPr>
          <w:rFonts w:ascii="Arial" w:hAnsi="Arial" w:cs="Arial"/>
          <w:sz w:val="22"/>
          <w:szCs w:val="22"/>
          <w:lang w:val="de-DE"/>
        </w:rPr>
      </w:pPr>
      <w:r w:rsidRPr="00EA4B09">
        <w:rPr>
          <w:rFonts w:ascii="Arial" w:hAnsi="Arial"/>
          <w:sz w:val="22"/>
          <w:lang w:val="de-DE"/>
        </w:rPr>
        <w:t xml:space="preserve">Ettlinger Kunststoffmaschinen GmbH, </w:t>
      </w:r>
      <w:proofErr w:type="spellStart"/>
      <w:r w:rsidRPr="00EA4B09">
        <w:rPr>
          <w:rFonts w:ascii="Arial" w:hAnsi="Arial"/>
          <w:sz w:val="22"/>
          <w:lang w:val="de-DE"/>
        </w:rPr>
        <w:t>Messerschmittring</w:t>
      </w:r>
      <w:proofErr w:type="spellEnd"/>
      <w:r w:rsidRPr="00EA4B09">
        <w:rPr>
          <w:rFonts w:ascii="Arial" w:hAnsi="Arial"/>
          <w:sz w:val="22"/>
          <w:lang w:val="de-DE"/>
        </w:rPr>
        <w:t xml:space="preserve"> 49, D-86343 Königsbrunn</w:t>
      </w:r>
    </w:p>
    <w:p w14:paraId="6EEB1383" w14:textId="77777777" w:rsidR="00942A0C" w:rsidRPr="00513C34" w:rsidRDefault="00942A0C" w:rsidP="00942A0C">
      <w:pPr>
        <w:spacing w:before="0"/>
        <w:rPr>
          <w:rFonts w:ascii="Arial" w:hAnsi="Arial" w:cs="Arial"/>
          <w:sz w:val="22"/>
          <w:szCs w:val="22"/>
        </w:rPr>
      </w:pPr>
      <w:r w:rsidRPr="00513C34">
        <w:rPr>
          <w:rFonts w:ascii="Arial" w:hAnsi="Arial"/>
          <w:sz w:val="22"/>
        </w:rPr>
        <w:t>Tél. : +49 8231 34908 -12, Fax : -28, e-mail : karsten.braeunig@maag.com</w:t>
      </w:r>
    </w:p>
    <w:p w14:paraId="4B5879BB" w14:textId="77777777" w:rsidR="00942A0C" w:rsidRPr="00513C34" w:rsidRDefault="00942A0C" w:rsidP="00942A0C">
      <w:pPr>
        <w:spacing w:before="0"/>
        <w:rPr>
          <w:rFonts w:ascii="Arial" w:hAnsi="Arial" w:cs="Arial"/>
          <w:sz w:val="22"/>
          <w:szCs w:val="22"/>
        </w:rPr>
      </w:pPr>
      <w:r w:rsidRPr="00513C34">
        <w:rPr>
          <w:rFonts w:ascii="Arial" w:hAnsi="Arial"/>
          <w:sz w:val="22"/>
        </w:rPr>
        <w:t>www.ettlinger.com</w:t>
      </w:r>
    </w:p>
    <w:p w14:paraId="1C42DF91" w14:textId="77777777" w:rsidR="00942A0C" w:rsidRPr="00513C34" w:rsidRDefault="00942A0C" w:rsidP="00EA4B09">
      <w:pPr>
        <w:spacing w:before="360"/>
        <w:rPr>
          <w:rFonts w:ascii="Arial" w:hAnsi="Arial" w:cs="Arial"/>
          <w:sz w:val="22"/>
          <w:szCs w:val="22"/>
          <w:u w:val="single"/>
        </w:rPr>
      </w:pPr>
      <w:r w:rsidRPr="00513C34">
        <w:rPr>
          <w:rFonts w:ascii="Arial" w:hAnsi="Arial"/>
          <w:sz w:val="22"/>
          <w:u w:val="single"/>
        </w:rPr>
        <w:t>Rédaction et contact pour copie de l'article :</w:t>
      </w:r>
    </w:p>
    <w:p w14:paraId="4C876EFA" w14:textId="77777777" w:rsidR="00942A0C" w:rsidRPr="00513C34" w:rsidRDefault="00942A0C" w:rsidP="00942A0C">
      <w:pPr>
        <w:spacing w:before="0"/>
        <w:rPr>
          <w:rFonts w:ascii="Arial" w:hAnsi="Arial" w:cs="Arial"/>
          <w:sz w:val="22"/>
          <w:szCs w:val="22"/>
        </w:rPr>
      </w:pPr>
      <w:r w:rsidRPr="00513C34">
        <w:rPr>
          <w:rFonts w:ascii="Arial" w:hAnsi="Arial"/>
          <w:sz w:val="22"/>
        </w:rPr>
        <w:t>Dr.-Ing. Jörg Wolters, Konsens PR GmbH &amp; Co. KG</w:t>
      </w:r>
    </w:p>
    <w:p w14:paraId="02B95A98" w14:textId="77777777" w:rsidR="00942A0C" w:rsidRPr="00EA4B09" w:rsidRDefault="00942A0C" w:rsidP="00942A0C">
      <w:pPr>
        <w:spacing w:before="0"/>
        <w:rPr>
          <w:rFonts w:ascii="Arial" w:hAnsi="Arial" w:cs="Arial"/>
          <w:sz w:val="22"/>
          <w:szCs w:val="22"/>
          <w:lang w:val="de-DE"/>
        </w:rPr>
      </w:pPr>
      <w:r w:rsidRPr="00EA4B09">
        <w:rPr>
          <w:rFonts w:ascii="Arial" w:hAnsi="Arial"/>
          <w:sz w:val="22"/>
          <w:lang w:val="de-DE"/>
        </w:rPr>
        <w:t>Hans-Kudlich-Straße 25,  D-64823 Groß-Umstadt – www.konsens.de</w:t>
      </w:r>
    </w:p>
    <w:p w14:paraId="1BD530AB" w14:textId="77777777" w:rsidR="00942A0C" w:rsidRPr="00513C34" w:rsidRDefault="00942A0C" w:rsidP="00942A0C">
      <w:pPr>
        <w:spacing w:before="0"/>
        <w:rPr>
          <w:rFonts w:ascii="Arial" w:hAnsi="Arial" w:cs="Arial"/>
          <w:sz w:val="22"/>
          <w:szCs w:val="22"/>
        </w:rPr>
      </w:pPr>
      <w:r w:rsidRPr="00513C34">
        <w:rPr>
          <w:rFonts w:ascii="Arial" w:hAnsi="Arial"/>
          <w:sz w:val="22"/>
        </w:rPr>
        <w:t xml:space="preserve">Tél. : +49 (0) 60 78 / 93 63 - 0, Fax : - 20,  e-mail : </w:t>
      </w:r>
      <w:r w:rsidRPr="00513C34">
        <w:rPr>
          <w:rStyle w:val="Hyperlink"/>
          <w:rFonts w:ascii="Arial" w:hAnsi="Arial"/>
          <w:sz w:val="22"/>
        </w:rPr>
        <w:t>joerg.wolters@konsens.de</w:t>
      </w:r>
    </w:p>
    <w:p w14:paraId="4D373E1F" w14:textId="119611A5" w:rsidR="002B11CF" w:rsidRPr="00A85EAA" w:rsidRDefault="00942A0C" w:rsidP="00EA4B09">
      <w:pPr>
        <w:pBdr>
          <w:top w:val="single" w:sz="4" w:space="4" w:color="auto"/>
          <w:left w:val="single" w:sz="4" w:space="0" w:color="auto"/>
          <w:bottom w:val="single" w:sz="4" w:space="5" w:color="auto"/>
          <w:right w:val="single" w:sz="4" w:space="4" w:color="auto"/>
        </w:pBdr>
        <w:tabs>
          <w:tab w:val="left" w:pos="851"/>
        </w:tabs>
        <w:spacing w:before="360"/>
        <w:ind w:left="57"/>
        <w:jc w:val="center"/>
        <w:rPr>
          <w:rFonts w:ascii="Arial" w:hAnsi="Arial" w:cs="Arial"/>
          <w:b/>
          <w:i/>
          <w:sz w:val="22"/>
          <w:szCs w:val="22"/>
        </w:rPr>
      </w:pPr>
      <w:r w:rsidRPr="00513C34">
        <w:rPr>
          <w:rFonts w:ascii="Arial" w:hAnsi="Arial"/>
          <w:i/>
          <w:sz w:val="22"/>
        </w:rPr>
        <w:t xml:space="preserve">Les communiqués de presse </w:t>
      </w:r>
      <w:proofErr w:type="gramStart"/>
      <w:r w:rsidRPr="00513C34">
        <w:rPr>
          <w:rFonts w:ascii="Arial" w:hAnsi="Arial"/>
          <w:i/>
          <w:sz w:val="22"/>
        </w:rPr>
        <w:t>de Ettlinger</w:t>
      </w:r>
      <w:proofErr w:type="gramEnd"/>
      <w:r w:rsidRPr="00513C34">
        <w:rPr>
          <w:rFonts w:ascii="Arial" w:hAnsi="Arial"/>
          <w:i/>
          <w:sz w:val="22"/>
        </w:rPr>
        <w:t xml:space="preserve"> avec photos en résolution imprimable sont disponibles au téléchargement à l'adresse : </w:t>
      </w:r>
      <w:r w:rsidRPr="00513C34">
        <w:rPr>
          <w:rFonts w:ascii="Arial" w:hAnsi="Arial"/>
          <w:b/>
          <w:i/>
          <w:sz w:val="22"/>
        </w:rPr>
        <w:t>www.konsens.de/ettlinger.html</w:t>
      </w:r>
    </w:p>
    <w:sectPr w:rsidR="002B11CF" w:rsidRPr="00A85EAA" w:rsidSect="005A5437">
      <w:headerReference w:type="default" r:id="rId13"/>
      <w:footerReference w:type="default" r:id="rId14"/>
      <w:headerReference w:type="first" r:id="rId15"/>
      <w:footerReference w:type="first" r:id="rId16"/>
      <w:pgSz w:w="11907" w:h="16840" w:code="9"/>
      <w:pgMar w:top="1760" w:right="1134" w:bottom="993" w:left="1701" w:header="709" w:footer="23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56D217" w14:textId="77777777" w:rsidR="00C61725" w:rsidRDefault="00C61725">
      <w:pPr>
        <w:spacing w:before="0"/>
      </w:pPr>
      <w:r>
        <w:separator/>
      </w:r>
    </w:p>
  </w:endnote>
  <w:endnote w:type="continuationSeparator" w:id="0">
    <w:p w14:paraId="219F4C49" w14:textId="77777777" w:rsidR="00C61725" w:rsidRDefault="00C61725">
      <w:pPr>
        <w:spacing w:before="0"/>
      </w:pPr>
      <w:r>
        <w:continuationSeparator/>
      </w:r>
    </w:p>
  </w:endnote>
  <w:endnote w:type="continuationNotice" w:id="1">
    <w:p w14:paraId="2E2EFD03" w14:textId="77777777" w:rsidR="00C61725" w:rsidRDefault="00C61725">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50602020203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tilliumMaps26L">
    <w:panose1 w:val="00000000000000000000"/>
    <w:charset w:val="00"/>
    <w:family w:val="modern"/>
    <w:notTrueType/>
    <w:pitch w:val="variable"/>
    <w:sig w:usb0="A00000EF" w:usb1="0000204B" w:usb2="00000000" w:usb3="00000000" w:csb0="000001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DF788" w14:textId="23C20032" w:rsidR="009632A6" w:rsidRPr="00EA4B09" w:rsidRDefault="009632A6" w:rsidP="006668B6">
    <w:pPr>
      <w:pStyle w:val="Fuzeile"/>
      <w:pBdr>
        <w:top w:val="single" w:sz="4" w:space="1" w:color="auto"/>
      </w:pBdr>
      <w:spacing w:before="0"/>
      <w:jc w:val="center"/>
      <w:rPr>
        <w:rFonts w:ascii="Arial" w:hAnsi="Arial" w:cs="Arial"/>
        <w:sz w:val="20"/>
        <w:lang w:val="de-DE"/>
      </w:rPr>
    </w:pPr>
    <w:r w:rsidRPr="00EA4B09">
      <w:rPr>
        <w:rFonts w:ascii="Arial" w:hAnsi="Arial"/>
        <w:sz w:val="18"/>
        <w:lang w:val="de-DE"/>
      </w:rPr>
      <w:t xml:space="preserve">Ettlinger Kunststoffmaschinen GmbH, </w:t>
    </w:r>
    <w:proofErr w:type="spellStart"/>
    <w:r w:rsidRPr="00EA4B09">
      <w:rPr>
        <w:rFonts w:ascii="Arial" w:hAnsi="Arial"/>
        <w:sz w:val="18"/>
        <w:lang w:val="de-DE"/>
      </w:rPr>
      <w:t>Messerschmittring</w:t>
    </w:r>
    <w:proofErr w:type="spellEnd"/>
    <w:r w:rsidRPr="00EA4B09">
      <w:rPr>
        <w:rFonts w:ascii="Arial" w:hAnsi="Arial"/>
        <w:sz w:val="18"/>
        <w:lang w:val="de-DE"/>
      </w:rPr>
      <w:t xml:space="preserve"> 49, D-86343 Königsbrunn, ALLEMAGNE</w:t>
    </w:r>
    <w:r w:rsidRPr="00EA4B09">
      <w:rPr>
        <w:rFonts w:ascii="Arial" w:hAnsi="Arial"/>
        <w:sz w:val="18"/>
        <w:lang w:val="de-DE"/>
      </w:rPr>
      <w:br/>
    </w:r>
    <w:proofErr w:type="spellStart"/>
    <w:r w:rsidRPr="00EA4B09">
      <w:rPr>
        <w:rFonts w:ascii="Arial" w:hAnsi="Arial"/>
        <w:color w:val="auto"/>
        <w:sz w:val="18"/>
        <w:lang w:val="de-DE"/>
      </w:rPr>
      <w:t>Tél</w:t>
    </w:r>
    <w:proofErr w:type="spellEnd"/>
    <w:r w:rsidRPr="00EA4B09">
      <w:rPr>
        <w:rFonts w:ascii="Arial" w:hAnsi="Arial"/>
        <w:color w:val="auto"/>
        <w:sz w:val="18"/>
        <w:lang w:val="de-DE"/>
      </w:rPr>
      <w:t xml:space="preserve">. : +49 (0) 8231 34908-00, Fax : - 28, </w:t>
    </w:r>
    <w:proofErr w:type="spellStart"/>
    <w:r w:rsidRPr="00EA4B09">
      <w:rPr>
        <w:rFonts w:ascii="Arial" w:hAnsi="Arial"/>
        <w:color w:val="auto"/>
        <w:sz w:val="18"/>
        <w:lang w:val="de-DE"/>
      </w:rPr>
      <w:t>E-mail</w:t>
    </w:r>
    <w:proofErr w:type="spellEnd"/>
    <w:r w:rsidRPr="00EA4B09">
      <w:rPr>
        <w:rFonts w:ascii="Arial" w:hAnsi="Arial"/>
        <w:color w:val="auto"/>
        <w:sz w:val="18"/>
        <w:lang w:val="de-DE"/>
      </w:rPr>
      <w:t xml:space="preserve"> : info.ettlinger@maag.com – </w:t>
    </w:r>
    <w:r w:rsidRPr="00EA4B09">
      <w:rPr>
        <w:rFonts w:ascii="Arial" w:hAnsi="Arial"/>
        <w:sz w:val="18"/>
        <w:lang w:val="de-DE"/>
      </w:rPr>
      <w:t>www.ettlinger.com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FEBA4" w14:textId="21E437FE" w:rsidR="009632A6" w:rsidRPr="00EA4B09" w:rsidRDefault="009632A6" w:rsidP="00F84D88">
    <w:pPr>
      <w:pStyle w:val="Fuzeile"/>
      <w:pBdr>
        <w:top w:val="single" w:sz="4" w:space="1" w:color="auto"/>
      </w:pBdr>
      <w:tabs>
        <w:tab w:val="clear" w:pos="9072"/>
        <w:tab w:val="right" w:pos="8222"/>
      </w:tabs>
      <w:spacing w:before="0"/>
      <w:jc w:val="center"/>
      <w:rPr>
        <w:rFonts w:ascii="Arial" w:hAnsi="Arial" w:cs="Arial"/>
        <w:color w:val="auto"/>
        <w:sz w:val="18"/>
        <w:szCs w:val="18"/>
        <w:lang w:val="de-DE"/>
      </w:rPr>
    </w:pPr>
    <w:r w:rsidRPr="00EA4B09">
      <w:rPr>
        <w:rFonts w:ascii="Arial" w:hAnsi="Arial"/>
        <w:sz w:val="18"/>
        <w:lang w:val="de-DE"/>
      </w:rPr>
      <w:t xml:space="preserve">Ettlinger Kunststoffmaschinen GmbH, </w:t>
    </w:r>
    <w:proofErr w:type="spellStart"/>
    <w:r w:rsidRPr="00EA4B09">
      <w:rPr>
        <w:rFonts w:ascii="Arial" w:hAnsi="Arial"/>
        <w:sz w:val="18"/>
        <w:lang w:val="de-DE"/>
      </w:rPr>
      <w:t>Messerschmittring</w:t>
    </w:r>
    <w:proofErr w:type="spellEnd"/>
    <w:r w:rsidRPr="00EA4B09">
      <w:rPr>
        <w:rFonts w:ascii="Arial" w:hAnsi="Arial"/>
        <w:sz w:val="18"/>
        <w:lang w:val="de-DE"/>
      </w:rPr>
      <w:t xml:space="preserve"> 49, D-86343 Königsbrunn, ALLEMAGNE</w:t>
    </w:r>
    <w:r w:rsidRPr="00EA4B09">
      <w:rPr>
        <w:rFonts w:ascii="Arial" w:hAnsi="Arial"/>
        <w:sz w:val="18"/>
        <w:lang w:val="de-DE"/>
      </w:rPr>
      <w:br/>
    </w:r>
    <w:proofErr w:type="spellStart"/>
    <w:r w:rsidRPr="00EA4B09">
      <w:rPr>
        <w:rFonts w:ascii="Arial" w:hAnsi="Arial"/>
        <w:color w:val="auto"/>
        <w:sz w:val="18"/>
        <w:lang w:val="de-DE"/>
      </w:rPr>
      <w:t>Tél</w:t>
    </w:r>
    <w:proofErr w:type="spellEnd"/>
    <w:r w:rsidRPr="00EA4B09">
      <w:rPr>
        <w:rFonts w:ascii="Arial" w:hAnsi="Arial"/>
        <w:color w:val="auto"/>
        <w:sz w:val="18"/>
        <w:lang w:val="de-DE"/>
      </w:rPr>
      <w:t xml:space="preserve">. : +49 (0) 8231 34908-00, Fax : - 28, </w:t>
    </w:r>
    <w:proofErr w:type="spellStart"/>
    <w:r w:rsidRPr="00EA4B09">
      <w:rPr>
        <w:rFonts w:ascii="Arial" w:hAnsi="Arial"/>
        <w:color w:val="auto"/>
        <w:sz w:val="18"/>
        <w:lang w:val="de-DE"/>
      </w:rPr>
      <w:t>E-mail</w:t>
    </w:r>
    <w:proofErr w:type="spellEnd"/>
    <w:r w:rsidRPr="00EA4B09">
      <w:rPr>
        <w:rFonts w:ascii="Arial" w:hAnsi="Arial"/>
        <w:color w:val="auto"/>
        <w:sz w:val="18"/>
        <w:lang w:val="de-DE"/>
      </w:rPr>
      <w:t xml:space="preserve"> : info.ettlinger@maag.com – </w:t>
    </w:r>
    <w:r w:rsidRPr="00EA4B09">
      <w:rPr>
        <w:rFonts w:ascii="Arial" w:hAnsi="Arial"/>
        <w:sz w:val="18"/>
        <w:lang w:val="de-DE"/>
      </w:rPr>
      <w:t>www.ettlinger.com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1A638B" w14:textId="77777777" w:rsidR="00C61725" w:rsidRDefault="00C61725">
      <w:pPr>
        <w:spacing w:before="0"/>
      </w:pPr>
      <w:r>
        <w:separator/>
      </w:r>
    </w:p>
  </w:footnote>
  <w:footnote w:type="continuationSeparator" w:id="0">
    <w:p w14:paraId="21AEEE57" w14:textId="77777777" w:rsidR="00C61725" w:rsidRDefault="00C61725">
      <w:pPr>
        <w:spacing w:before="0"/>
      </w:pPr>
      <w:r>
        <w:continuationSeparator/>
      </w:r>
    </w:p>
  </w:footnote>
  <w:footnote w:type="continuationNotice" w:id="1">
    <w:p w14:paraId="705B34BA" w14:textId="77777777" w:rsidR="00C61725" w:rsidRDefault="00C61725">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E4F95" w14:textId="14FBCA32" w:rsidR="009632A6" w:rsidRPr="00230062" w:rsidRDefault="009632A6" w:rsidP="007D0413">
    <w:pPr>
      <w:pStyle w:val="berschrift16p"/>
      <w:pBdr>
        <w:bottom w:val="single" w:sz="4" w:space="1" w:color="auto"/>
      </w:pBdr>
      <w:spacing w:before="0" w:line="240" w:lineRule="auto"/>
      <w:rPr>
        <w:rFonts w:cs="Arial"/>
        <w:sz w:val="20"/>
      </w:rPr>
    </w:pPr>
    <w:r>
      <w:rPr>
        <w:b w:val="0"/>
        <w:sz w:val="20"/>
      </w:rPr>
      <w:t xml:space="preserve">Page </w:t>
    </w:r>
    <w:r w:rsidRPr="00230062">
      <w:rPr>
        <w:rStyle w:val="Seitenzahl"/>
        <w:rFonts w:cs="Arial"/>
        <w:b w:val="0"/>
        <w:sz w:val="20"/>
      </w:rPr>
      <w:fldChar w:fldCharType="begin"/>
    </w:r>
    <w:r w:rsidRPr="00230062">
      <w:rPr>
        <w:rStyle w:val="Seitenzahl"/>
        <w:rFonts w:cs="Arial"/>
        <w:b w:val="0"/>
        <w:sz w:val="20"/>
      </w:rPr>
      <w:instrText xml:space="preserve"> PAGE </w:instrText>
    </w:r>
    <w:r w:rsidRPr="00230062">
      <w:rPr>
        <w:rStyle w:val="Seitenzahl"/>
        <w:rFonts w:cs="Arial"/>
        <w:b w:val="0"/>
        <w:sz w:val="20"/>
      </w:rPr>
      <w:fldChar w:fldCharType="separate"/>
    </w:r>
    <w:r w:rsidR="00EA4B09">
      <w:rPr>
        <w:rStyle w:val="Seitenzahl"/>
        <w:rFonts w:cs="Arial"/>
        <w:b w:val="0"/>
        <w:noProof/>
        <w:sz w:val="20"/>
      </w:rPr>
      <w:t>2</w:t>
    </w:r>
    <w:r w:rsidRPr="00230062">
      <w:rPr>
        <w:rStyle w:val="Seitenzahl"/>
        <w:rFonts w:cs="Arial"/>
        <w:b w:val="0"/>
        <w:sz w:val="20"/>
      </w:rPr>
      <w:fldChar w:fldCharType="end"/>
    </w:r>
    <w:r>
      <w:rPr>
        <w:b w:val="0"/>
        <w:sz w:val="20"/>
      </w:rPr>
      <w:t xml:space="preserve"> relative au communiqué de presse : </w:t>
    </w:r>
    <w:r>
      <w:rPr>
        <w:sz w:val="20"/>
      </w:rPr>
      <w:t>Le plus grand filtre pour matière fondue ERF pour des débits très élevés, même lorsque les plastiques sont très pollués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39" w:type="dxa"/>
      <w:tblLook w:val="04A0" w:firstRow="1" w:lastRow="0" w:firstColumn="1" w:lastColumn="0" w:noHBand="0" w:noVBand="1"/>
    </w:tblPr>
    <w:tblGrid>
      <w:gridCol w:w="4077"/>
      <w:gridCol w:w="4962"/>
    </w:tblGrid>
    <w:tr w:rsidR="00403849" w:rsidRPr="00692319" w14:paraId="21DC2A8A" w14:textId="77777777" w:rsidTr="00EA4B09">
      <w:tc>
        <w:tcPr>
          <w:tcW w:w="4077" w:type="dxa"/>
        </w:tcPr>
        <w:p w14:paraId="05446886" w14:textId="77777777" w:rsidR="000C5F4A" w:rsidRDefault="005517BA" w:rsidP="00403849">
          <w:pPr>
            <w:tabs>
              <w:tab w:val="center" w:pos="4536"/>
              <w:tab w:val="right" w:pos="9072"/>
            </w:tabs>
            <w:rPr>
              <w:rFonts w:ascii="Arial" w:hAnsi="Arial" w:cs="Arial"/>
            </w:rPr>
          </w:pPr>
          <w:r>
            <w:rPr>
              <w:noProof/>
              <w:szCs w:val="22"/>
              <w:lang w:val="de-DE" w:eastAsia="de-DE" w:bidi="ar-SA"/>
            </w:rPr>
            <w:drawing>
              <wp:inline distT="0" distB="0" distL="0" distR="0" wp14:anchorId="5C0D8D23" wp14:editId="0EEC590D">
                <wp:extent cx="981886" cy="1216550"/>
                <wp:effectExtent l="0" t="0" r="8890" b="317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1842" cy="1216495"/>
                        </a:xfrm>
                        <a:prstGeom prst="rect">
                          <a:avLst/>
                        </a:prstGeom>
                      </pic:spPr>
                    </pic:pic>
                  </a:graphicData>
                </a:graphic>
              </wp:inline>
            </w:drawing>
          </w:r>
        </w:p>
        <w:p w14:paraId="2C6A9720" w14:textId="77777777" w:rsidR="00403849" w:rsidRPr="00880B08" w:rsidRDefault="005517BA" w:rsidP="000C5F4A">
          <w:pPr>
            <w:tabs>
              <w:tab w:val="center" w:pos="4536"/>
              <w:tab w:val="right" w:pos="9072"/>
            </w:tabs>
            <w:rPr>
              <w:rFonts w:ascii="Arial" w:hAnsi="Arial" w:cs="Arial"/>
            </w:rPr>
          </w:pPr>
          <w:r>
            <w:rPr>
              <w:rFonts w:ascii="Arial" w:hAnsi="Arial"/>
            </w:rPr>
            <w:t>Hall 9 / A04</w:t>
          </w:r>
        </w:p>
      </w:tc>
      <w:tc>
        <w:tcPr>
          <w:tcW w:w="4962" w:type="dxa"/>
          <w:shd w:val="clear" w:color="auto" w:fill="auto"/>
        </w:tcPr>
        <w:p w14:paraId="1034742E" w14:textId="77777777" w:rsidR="00403849" w:rsidRPr="00692319" w:rsidRDefault="00BB059F" w:rsidP="00403849">
          <w:pPr>
            <w:tabs>
              <w:tab w:val="center" w:pos="6663"/>
            </w:tabs>
            <w:spacing w:before="0"/>
            <w:jc w:val="right"/>
            <w:rPr>
              <w:color w:val="auto"/>
              <w:szCs w:val="24"/>
            </w:rPr>
          </w:pPr>
          <w:r>
            <w:rPr>
              <w:noProof/>
              <w:lang w:val="de-DE" w:eastAsia="de-DE" w:bidi="ar-SA"/>
            </w:rPr>
            <w:drawing>
              <wp:inline distT="0" distB="0" distL="0" distR="0" wp14:anchorId="1C20F954" wp14:editId="3809C86F">
                <wp:extent cx="2923540" cy="901700"/>
                <wp:effectExtent l="0" t="0" r="0" b="0"/>
                <wp:docPr id="3"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3540" cy="901700"/>
                        </a:xfrm>
                        <a:prstGeom prst="rect">
                          <a:avLst/>
                        </a:prstGeom>
                        <a:noFill/>
                        <a:ln>
                          <a:noFill/>
                        </a:ln>
                      </pic:spPr>
                    </pic:pic>
                  </a:graphicData>
                </a:graphic>
              </wp:inline>
            </w:drawing>
          </w:r>
        </w:p>
        <w:p w14:paraId="4759BC1D" w14:textId="77777777" w:rsidR="00403849" w:rsidRDefault="00403849" w:rsidP="00403849">
          <w:pPr>
            <w:spacing w:before="0"/>
            <w:jc w:val="right"/>
            <w:rPr>
              <w:rFonts w:ascii="Arial" w:hAnsi="Arial"/>
              <w:color w:val="595959"/>
              <w:spacing w:val="60"/>
              <w:sz w:val="28"/>
              <w:szCs w:val="28"/>
            </w:rPr>
          </w:pPr>
        </w:p>
        <w:p w14:paraId="58926F3D" w14:textId="77777777" w:rsidR="00403849" w:rsidRDefault="00403849" w:rsidP="00403849">
          <w:pPr>
            <w:spacing w:before="0"/>
            <w:jc w:val="right"/>
            <w:rPr>
              <w:rFonts w:ascii="Arial" w:hAnsi="Arial"/>
              <w:color w:val="595959"/>
              <w:spacing w:val="60"/>
              <w:sz w:val="28"/>
              <w:szCs w:val="28"/>
            </w:rPr>
          </w:pPr>
        </w:p>
        <w:p w14:paraId="04C254AD" w14:textId="77777777" w:rsidR="00403849" w:rsidRDefault="00403849" w:rsidP="00403849">
          <w:pPr>
            <w:spacing w:before="0"/>
            <w:jc w:val="right"/>
            <w:rPr>
              <w:rFonts w:ascii="Arial" w:hAnsi="Arial"/>
              <w:color w:val="595959"/>
              <w:spacing w:val="60"/>
              <w:sz w:val="28"/>
              <w:szCs w:val="28"/>
            </w:rPr>
          </w:pPr>
        </w:p>
        <w:p w14:paraId="2E371856" w14:textId="77777777" w:rsidR="00403849" w:rsidRDefault="00403849" w:rsidP="00403849">
          <w:pPr>
            <w:spacing w:before="0"/>
            <w:jc w:val="right"/>
            <w:rPr>
              <w:rFonts w:ascii="Arial" w:hAnsi="Arial"/>
              <w:color w:val="595959"/>
              <w:spacing w:val="60"/>
              <w:sz w:val="28"/>
              <w:szCs w:val="28"/>
            </w:rPr>
          </w:pPr>
        </w:p>
        <w:p w14:paraId="12AD6A85" w14:textId="77777777" w:rsidR="00403849" w:rsidRPr="00692319" w:rsidRDefault="00403849" w:rsidP="00EA4B09">
          <w:pPr>
            <w:spacing w:before="0"/>
            <w:ind w:left="-391" w:right="-106"/>
            <w:jc w:val="right"/>
            <w:rPr>
              <w:color w:val="auto"/>
              <w:szCs w:val="24"/>
            </w:rPr>
          </w:pPr>
          <w:r>
            <w:rPr>
              <w:rFonts w:ascii="Arial" w:hAnsi="Arial"/>
              <w:color w:val="595959"/>
              <w:spacing w:val="60"/>
              <w:sz w:val="28"/>
            </w:rPr>
            <w:t>COMMUNIQUÉ DE PRESSE</w:t>
          </w:r>
        </w:p>
      </w:tc>
    </w:tr>
  </w:tbl>
  <w:p w14:paraId="624FC06B" w14:textId="77777777" w:rsidR="009632A6" w:rsidRPr="00220FAD" w:rsidRDefault="009632A6" w:rsidP="00220FAD">
    <w:pPr>
      <w:pStyle w:val="Kopfzeile"/>
      <w:tabs>
        <w:tab w:val="clear" w:pos="4536"/>
        <w:tab w:val="left" w:pos="7343"/>
      </w:tabs>
      <w:spacing w:before="0" w:line="240" w:lineRule="exact"/>
      <w:ind w:right="-851"/>
      <w:rPr>
        <w:rFonts w:ascii="Arial" w:hAnsi="Arial" w:cs="Arial"/>
        <w:color w:val="4D4D4D"/>
        <w:spacing w:val="6"/>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3F2482C"/>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fr-FR" w:vendorID="64" w:dllVersion="0" w:nlCheck="1" w:checkStyle="0"/>
  <w:activeWritingStyle w:appName="MSWord" w:lang="de-DE" w:vendorID="64" w:dllVersion="0" w:nlCheck="1" w:checkStyle="0"/>
  <w:activeWritingStyle w:appName="MSWord" w:lang="fr-FR" w:vendorID="64" w:dllVersion="131078" w:nlCheck="1" w:checkStyle="1"/>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1A0"/>
    <w:rsid w:val="00000503"/>
    <w:rsid w:val="0000283F"/>
    <w:rsid w:val="00003A87"/>
    <w:rsid w:val="00007005"/>
    <w:rsid w:val="00010547"/>
    <w:rsid w:val="00011268"/>
    <w:rsid w:val="00011B07"/>
    <w:rsid w:val="000131D3"/>
    <w:rsid w:val="00013AB6"/>
    <w:rsid w:val="00013B00"/>
    <w:rsid w:val="00016FE2"/>
    <w:rsid w:val="00017B84"/>
    <w:rsid w:val="000204E0"/>
    <w:rsid w:val="00025965"/>
    <w:rsid w:val="000265D2"/>
    <w:rsid w:val="00027371"/>
    <w:rsid w:val="00031470"/>
    <w:rsid w:val="00032C1F"/>
    <w:rsid w:val="0003573E"/>
    <w:rsid w:val="00035791"/>
    <w:rsid w:val="00035C5A"/>
    <w:rsid w:val="00035FAB"/>
    <w:rsid w:val="000362FB"/>
    <w:rsid w:val="00037629"/>
    <w:rsid w:val="00037ABD"/>
    <w:rsid w:val="00040255"/>
    <w:rsid w:val="00040625"/>
    <w:rsid w:val="00043E63"/>
    <w:rsid w:val="00044124"/>
    <w:rsid w:val="00044238"/>
    <w:rsid w:val="000448B0"/>
    <w:rsid w:val="000450B4"/>
    <w:rsid w:val="00047438"/>
    <w:rsid w:val="00050680"/>
    <w:rsid w:val="0005171D"/>
    <w:rsid w:val="000533F4"/>
    <w:rsid w:val="000543B8"/>
    <w:rsid w:val="00054A03"/>
    <w:rsid w:val="00055490"/>
    <w:rsid w:val="00055C58"/>
    <w:rsid w:val="000578D9"/>
    <w:rsid w:val="00060691"/>
    <w:rsid w:val="00060FCF"/>
    <w:rsid w:val="00061027"/>
    <w:rsid w:val="0006114F"/>
    <w:rsid w:val="00062545"/>
    <w:rsid w:val="00063E12"/>
    <w:rsid w:val="000642C7"/>
    <w:rsid w:val="000652DA"/>
    <w:rsid w:val="0006686D"/>
    <w:rsid w:val="0006691E"/>
    <w:rsid w:val="00067729"/>
    <w:rsid w:val="00070BCA"/>
    <w:rsid w:val="0007188E"/>
    <w:rsid w:val="000738EB"/>
    <w:rsid w:val="00073EF8"/>
    <w:rsid w:val="00074BD4"/>
    <w:rsid w:val="00075AC7"/>
    <w:rsid w:val="00080597"/>
    <w:rsid w:val="00080BC8"/>
    <w:rsid w:val="00081DB4"/>
    <w:rsid w:val="00083093"/>
    <w:rsid w:val="00083582"/>
    <w:rsid w:val="00085AB5"/>
    <w:rsid w:val="00085DBB"/>
    <w:rsid w:val="00085EF8"/>
    <w:rsid w:val="00087C70"/>
    <w:rsid w:val="00091145"/>
    <w:rsid w:val="00091679"/>
    <w:rsid w:val="00091FCC"/>
    <w:rsid w:val="000925D6"/>
    <w:rsid w:val="00092A06"/>
    <w:rsid w:val="000954A1"/>
    <w:rsid w:val="0009581A"/>
    <w:rsid w:val="00096AA2"/>
    <w:rsid w:val="000A14EF"/>
    <w:rsid w:val="000A387C"/>
    <w:rsid w:val="000A4DF0"/>
    <w:rsid w:val="000A4E7A"/>
    <w:rsid w:val="000A6663"/>
    <w:rsid w:val="000A6B47"/>
    <w:rsid w:val="000A7789"/>
    <w:rsid w:val="000B2425"/>
    <w:rsid w:val="000B2907"/>
    <w:rsid w:val="000B31A0"/>
    <w:rsid w:val="000B3575"/>
    <w:rsid w:val="000B696D"/>
    <w:rsid w:val="000B756A"/>
    <w:rsid w:val="000C0E68"/>
    <w:rsid w:val="000C0FA4"/>
    <w:rsid w:val="000C1BF3"/>
    <w:rsid w:val="000C2A7B"/>
    <w:rsid w:val="000C4C80"/>
    <w:rsid w:val="000C5998"/>
    <w:rsid w:val="000C5F4A"/>
    <w:rsid w:val="000C6262"/>
    <w:rsid w:val="000C6B52"/>
    <w:rsid w:val="000C76A2"/>
    <w:rsid w:val="000C77ED"/>
    <w:rsid w:val="000D0246"/>
    <w:rsid w:val="000D1B7F"/>
    <w:rsid w:val="000D2B6D"/>
    <w:rsid w:val="000D2DB0"/>
    <w:rsid w:val="000D5AEB"/>
    <w:rsid w:val="000D7230"/>
    <w:rsid w:val="000E04E5"/>
    <w:rsid w:val="000E13D9"/>
    <w:rsid w:val="000E191F"/>
    <w:rsid w:val="000E2503"/>
    <w:rsid w:val="000E36F1"/>
    <w:rsid w:val="000E41BB"/>
    <w:rsid w:val="000E4F6A"/>
    <w:rsid w:val="000E7E09"/>
    <w:rsid w:val="000F02EF"/>
    <w:rsid w:val="000F04EB"/>
    <w:rsid w:val="000F14D1"/>
    <w:rsid w:val="000F4436"/>
    <w:rsid w:val="000F45A7"/>
    <w:rsid w:val="000F5595"/>
    <w:rsid w:val="000F5827"/>
    <w:rsid w:val="000F615D"/>
    <w:rsid w:val="000F6667"/>
    <w:rsid w:val="000F78FF"/>
    <w:rsid w:val="000F7B95"/>
    <w:rsid w:val="000F7F10"/>
    <w:rsid w:val="00103097"/>
    <w:rsid w:val="0010477F"/>
    <w:rsid w:val="00104EDF"/>
    <w:rsid w:val="001054E2"/>
    <w:rsid w:val="00106C14"/>
    <w:rsid w:val="0010751E"/>
    <w:rsid w:val="00107FAB"/>
    <w:rsid w:val="00110356"/>
    <w:rsid w:val="001104E2"/>
    <w:rsid w:val="0011064D"/>
    <w:rsid w:val="001108BA"/>
    <w:rsid w:val="00110F2E"/>
    <w:rsid w:val="00113232"/>
    <w:rsid w:val="00113A51"/>
    <w:rsid w:val="00113B13"/>
    <w:rsid w:val="00115E99"/>
    <w:rsid w:val="0011619C"/>
    <w:rsid w:val="0011645F"/>
    <w:rsid w:val="001164BC"/>
    <w:rsid w:val="00116A2D"/>
    <w:rsid w:val="001170C1"/>
    <w:rsid w:val="001178E2"/>
    <w:rsid w:val="001208BB"/>
    <w:rsid w:val="00123D11"/>
    <w:rsid w:val="00123DDF"/>
    <w:rsid w:val="00124A66"/>
    <w:rsid w:val="00124C71"/>
    <w:rsid w:val="00124CD3"/>
    <w:rsid w:val="00125522"/>
    <w:rsid w:val="001258F8"/>
    <w:rsid w:val="00126DB8"/>
    <w:rsid w:val="00127957"/>
    <w:rsid w:val="00127C81"/>
    <w:rsid w:val="00127E44"/>
    <w:rsid w:val="00130072"/>
    <w:rsid w:val="00130D03"/>
    <w:rsid w:val="00131399"/>
    <w:rsid w:val="00131D7E"/>
    <w:rsid w:val="00132DA4"/>
    <w:rsid w:val="00132FD5"/>
    <w:rsid w:val="001344FA"/>
    <w:rsid w:val="00134786"/>
    <w:rsid w:val="001401C7"/>
    <w:rsid w:val="001420C5"/>
    <w:rsid w:val="00143F28"/>
    <w:rsid w:val="0014528F"/>
    <w:rsid w:val="00146080"/>
    <w:rsid w:val="00146167"/>
    <w:rsid w:val="001473B3"/>
    <w:rsid w:val="00147C84"/>
    <w:rsid w:val="00147EE8"/>
    <w:rsid w:val="00150588"/>
    <w:rsid w:val="00150AFB"/>
    <w:rsid w:val="001519A9"/>
    <w:rsid w:val="00151AB8"/>
    <w:rsid w:val="00151E31"/>
    <w:rsid w:val="001538C1"/>
    <w:rsid w:val="001542E9"/>
    <w:rsid w:val="001547BC"/>
    <w:rsid w:val="001550FB"/>
    <w:rsid w:val="00156CFC"/>
    <w:rsid w:val="001571BE"/>
    <w:rsid w:val="001616D3"/>
    <w:rsid w:val="001619B2"/>
    <w:rsid w:val="0016365C"/>
    <w:rsid w:val="001649D9"/>
    <w:rsid w:val="00164CEB"/>
    <w:rsid w:val="001670E8"/>
    <w:rsid w:val="001674F0"/>
    <w:rsid w:val="00167702"/>
    <w:rsid w:val="00172ADE"/>
    <w:rsid w:val="001735EF"/>
    <w:rsid w:val="001748EE"/>
    <w:rsid w:val="00177D00"/>
    <w:rsid w:val="0018070F"/>
    <w:rsid w:val="00180E58"/>
    <w:rsid w:val="001826F6"/>
    <w:rsid w:val="00183335"/>
    <w:rsid w:val="00183860"/>
    <w:rsid w:val="00184918"/>
    <w:rsid w:val="00184A5E"/>
    <w:rsid w:val="00184F29"/>
    <w:rsid w:val="001903E9"/>
    <w:rsid w:val="00190691"/>
    <w:rsid w:val="00192E0C"/>
    <w:rsid w:val="00192F86"/>
    <w:rsid w:val="001956D3"/>
    <w:rsid w:val="0019774A"/>
    <w:rsid w:val="001A1A9A"/>
    <w:rsid w:val="001A207A"/>
    <w:rsid w:val="001A5220"/>
    <w:rsid w:val="001A5248"/>
    <w:rsid w:val="001A54FA"/>
    <w:rsid w:val="001A55C1"/>
    <w:rsid w:val="001A716C"/>
    <w:rsid w:val="001A7CEA"/>
    <w:rsid w:val="001B1558"/>
    <w:rsid w:val="001B3643"/>
    <w:rsid w:val="001B3AB0"/>
    <w:rsid w:val="001B3C7F"/>
    <w:rsid w:val="001B3E40"/>
    <w:rsid w:val="001B452E"/>
    <w:rsid w:val="001C0722"/>
    <w:rsid w:val="001C1354"/>
    <w:rsid w:val="001C1670"/>
    <w:rsid w:val="001C33A2"/>
    <w:rsid w:val="001C45FA"/>
    <w:rsid w:val="001C4849"/>
    <w:rsid w:val="001C7CED"/>
    <w:rsid w:val="001D0511"/>
    <w:rsid w:val="001D0BAB"/>
    <w:rsid w:val="001D11F8"/>
    <w:rsid w:val="001D266D"/>
    <w:rsid w:val="001D2E94"/>
    <w:rsid w:val="001D2EC1"/>
    <w:rsid w:val="001D38E5"/>
    <w:rsid w:val="001D3EB2"/>
    <w:rsid w:val="001D49D7"/>
    <w:rsid w:val="001E13A4"/>
    <w:rsid w:val="001E1AB4"/>
    <w:rsid w:val="001E314A"/>
    <w:rsid w:val="001E5157"/>
    <w:rsid w:val="001E5350"/>
    <w:rsid w:val="001E5CDD"/>
    <w:rsid w:val="001E7375"/>
    <w:rsid w:val="001F042A"/>
    <w:rsid w:val="001F0747"/>
    <w:rsid w:val="001F0E47"/>
    <w:rsid w:val="001F14D4"/>
    <w:rsid w:val="001F23AD"/>
    <w:rsid w:val="001F3BC0"/>
    <w:rsid w:val="001F4783"/>
    <w:rsid w:val="001F47A3"/>
    <w:rsid w:val="001F64CC"/>
    <w:rsid w:val="001F7F61"/>
    <w:rsid w:val="0020155E"/>
    <w:rsid w:val="00202104"/>
    <w:rsid w:val="00203403"/>
    <w:rsid w:val="00204754"/>
    <w:rsid w:val="00204EB6"/>
    <w:rsid w:val="00204EEF"/>
    <w:rsid w:val="00205419"/>
    <w:rsid w:val="00205FDE"/>
    <w:rsid w:val="00207BB3"/>
    <w:rsid w:val="002121B9"/>
    <w:rsid w:val="0021311C"/>
    <w:rsid w:val="00213999"/>
    <w:rsid w:val="002144EB"/>
    <w:rsid w:val="0021547F"/>
    <w:rsid w:val="00217AE4"/>
    <w:rsid w:val="00220FAD"/>
    <w:rsid w:val="002213E3"/>
    <w:rsid w:val="00221A9C"/>
    <w:rsid w:val="00221CBC"/>
    <w:rsid w:val="00223596"/>
    <w:rsid w:val="002267B5"/>
    <w:rsid w:val="00226921"/>
    <w:rsid w:val="00226B67"/>
    <w:rsid w:val="00226BC9"/>
    <w:rsid w:val="00230062"/>
    <w:rsid w:val="0023096E"/>
    <w:rsid w:val="00234CB5"/>
    <w:rsid w:val="00234E9D"/>
    <w:rsid w:val="0024027B"/>
    <w:rsid w:val="0024085F"/>
    <w:rsid w:val="00241EA6"/>
    <w:rsid w:val="002426DA"/>
    <w:rsid w:val="00242A6F"/>
    <w:rsid w:val="002436AD"/>
    <w:rsid w:val="00243779"/>
    <w:rsid w:val="00243BC6"/>
    <w:rsid w:val="002444BA"/>
    <w:rsid w:val="00244690"/>
    <w:rsid w:val="00245DE6"/>
    <w:rsid w:val="00247E5B"/>
    <w:rsid w:val="00247EB1"/>
    <w:rsid w:val="00251558"/>
    <w:rsid w:val="0025180A"/>
    <w:rsid w:val="002524AC"/>
    <w:rsid w:val="002528E1"/>
    <w:rsid w:val="00252A88"/>
    <w:rsid w:val="00253956"/>
    <w:rsid w:val="002545E9"/>
    <w:rsid w:val="00255AA7"/>
    <w:rsid w:val="002562C9"/>
    <w:rsid w:val="0025657A"/>
    <w:rsid w:val="002605FE"/>
    <w:rsid w:val="002613FD"/>
    <w:rsid w:val="0026165C"/>
    <w:rsid w:val="00261AD1"/>
    <w:rsid w:val="00262114"/>
    <w:rsid w:val="00262693"/>
    <w:rsid w:val="0026478E"/>
    <w:rsid w:val="00264AB9"/>
    <w:rsid w:val="00264BFF"/>
    <w:rsid w:val="00265101"/>
    <w:rsid w:val="00266029"/>
    <w:rsid w:val="002700FE"/>
    <w:rsid w:val="00270704"/>
    <w:rsid w:val="002707CC"/>
    <w:rsid w:val="0027210C"/>
    <w:rsid w:val="0027234E"/>
    <w:rsid w:val="002735D1"/>
    <w:rsid w:val="00274992"/>
    <w:rsid w:val="00275033"/>
    <w:rsid w:val="00275A6D"/>
    <w:rsid w:val="00276A51"/>
    <w:rsid w:val="00277086"/>
    <w:rsid w:val="00277172"/>
    <w:rsid w:val="00277CD4"/>
    <w:rsid w:val="00280E72"/>
    <w:rsid w:val="0028106A"/>
    <w:rsid w:val="00282655"/>
    <w:rsid w:val="00282BAB"/>
    <w:rsid w:val="0028387D"/>
    <w:rsid w:val="00284BF3"/>
    <w:rsid w:val="0028650E"/>
    <w:rsid w:val="002876FF"/>
    <w:rsid w:val="00287700"/>
    <w:rsid w:val="00290258"/>
    <w:rsid w:val="002918A1"/>
    <w:rsid w:val="00293639"/>
    <w:rsid w:val="00295AEB"/>
    <w:rsid w:val="00295E3D"/>
    <w:rsid w:val="002962A3"/>
    <w:rsid w:val="00296764"/>
    <w:rsid w:val="00297551"/>
    <w:rsid w:val="002A2643"/>
    <w:rsid w:val="002A5067"/>
    <w:rsid w:val="002A5DCF"/>
    <w:rsid w:val="002A6E97"/>
    <w:rsid w:val="002A7757"/>
    <w:rsid w:val="002B11CF"/>
    <w:rsid w:val="002B1AAA"/>
    <w:rsid w:val="002B31D4"/>
    <w:rsid w:val="002B3340"/>
    <w:rsid w:val="002B40DC"/>
    <w:rsid w:val="002B5EAE"/>
    <w:rsid w:val="002B61F6"/>
    <w:rsid w:val="002B68E4"/>
    <w:rsid w:val="002C0AAC"/>
    <w:rsid w:val="002C0DF6"/>
    <w:rsid w:val="002C2825"/>
    <w:rsid w:val="002C3844"/>
    <w:rsid w:val="002C43E2"/>
    <w:rsid w:val="002C54DB"/>
    <w:rsid w:val="002C6410"/>
    <w:rsid w:val="002C6550"/>
    <w:rsid w:val="002C6912"/>
    <w:rsid w:val="002C6E7C"/>
    <w:rsid w:val="002C720B"/>
    <w:rsid w:val="002D02D2"/>
    <w:rsid w:val="002D0B89"/>
    <w:rsid w:val="002D161B"/>
    <w:rsid w:val="002D1A45"/>
    <w:rsid w:val="002D28B6"/>
    <w:rsid w:val="002D2910"/>
    <w:rsid w:val="002D3AED"/>
    <w:rsid w:val="002D3B50"/>
    <w:rsid w:val="002D572B"/>
    <w:rsid w:val="002D6127"/>
    <w:rsid w:val="002D7411"/>
    <w:rsid w:val="002E21D8"/>
    <w:rsid w:val="002E22B0"/>
    <w:rsid w:val="002E2E64"/>
    <w:rsid w:val="002E3F37"/>
    <w:rsid w:val="002E5C8E"/>
    <w:rsid w:val="002E6F93"/>
    <w:rsid w:val="002E7634"/>
    <w:rsid w:val="002F1282"/>
    <w:rsid w:val="002F214F"/>
    <w:rsid w:val="002F2A87"/>
    <w:rsid w:val="002F48B9"/>
    <w:rsid w:val="002F596A"/>
    <w:rsid w:val="002F63E7"/>
    <w:rsid w:val="00301145"/>
    <w:rsid w:val="0030177B"/>
    <w:rsid w:val="00301B88"/>
    <w:rsid w:val="00302B80"/>
    <w:rsid w:val="003037E9"/>
    <w:rsid w:val="003039E7"/>
    <w:rsid w:val="003042AD"/>
    <w:rsid w:val="0030667C"/>
    <w:rsid w:val="00307CCE"/>
    <w:rsid w:val="00310855"/>
    <w:rsid w:val="00310DDA"/>
    <w:rsid w:val="00312F4F"/>
    <w:rsid w:val="003142AC"/>
    <w:rsid w:val="00315EB3"/>
    <w:rsid w:val="00316DE8"/>
    <w:rsid w:val="00317D4F"/>
    <w:rsid w:val="0032247E"/>
    <w:rsid w:val="00323AFD"/>
    <w:rsid w:val="00324AB7"/>
    <w:rsid w:val="00325367"/>
    <w:rsid w:val="00325C81"/>
    <w:rsid w:val="00326609"/>
    <w:rsid w:val="00331EA7"/>
    <w:rsid w:val="0033337B"/>
    <w:rsid w:val="00333B5F"/>
    <w:rsid w:val="00333EFC"/>
    <w:rsid w:val="0033413B"/>
    <w:rsid w:val="003342AB"/>
    <w:rsid w:val="003347B5"/>
    <w:rsid w:val="003365A8"/>
    <w:rsid w:val="0033666A"/>
    <w:rsid w:val="00340C11"/>
    <w:rsid w:val="003452D0"/>
    <w:rsid w:val="00346544"/>
    <w:rsid w:val="0034793E"/>
    <w:rsid w:val="00350DBD"/>
    <w:rsid w:val="00351CC6"/>
    <w:rsid w:val="00353097"/>
    <w:rsid w:val="00354110"/>
    <w:rsid w:val="00354130"/>
    <w:rsid w:val="00354391"/>
    <w:rsid w:val="003544D1"/>
    <w:rsid w:val="00355379"/>
    <w:rsid w:val="00357188"/>
    <w:rsid w:val="003579E9"/>
    <w:rsid w:val="003610ED"/>
    <w:rsid w:val="003616CF"/>
    <w:rsid w:val="00362424"/>
    <w:rsid w:val="0036330A"/>
    <w:rsid w:val="003637AA"/>
    <w:rsid w:val="00364A10"/>
    <w:rsid w:val="00365296"/>
    <w:rsid w:val="00366C3C"/>
    <w:rsid w:val="00370E58"/>
    <w:rsid w:val="003711D8"/>
    <w:rsid w:val="00373B82"/>
    <w:rsid w:val="00374C60"/>
    <w:rsid w:val="003812BE"/>
    <w:rsid w:val="00381A39"/>
    <w:rsid w:val="00381FED"/>
    <w:rsid w:val="00382292"/>
    <w:rsid w:val="0038306E"/>
    <w:rsid w:val="0038346F"/>
    <w:rsid w:val="00383593"/>
    <w:rsid w:val="003837A7"/>
    <w:rsid w:val="00383F91"/>
    <w:rsid w:val="00384257"/>
    <w:rsid w:val="003853F5"/>
    <w:rsid w:val="00386A3A"/>
    <w:rsid w:val="00386DBF"/>
    <w:rsid w:val="00386EDB"/>
    <w:rsid w:val="00387594"/>
    <w:rsid w:val="00391CA1"/>
    <w:rsid w:val="003923F2"/>
    <w:rsid w:val="0039245B"/>
    <w:rsid w:val="0039293F"/>
    <w:rsid w:val="0039465D"/>
    <w:rsid w:val="00394D99"/>
    <w:rsid w:val="0039570D"/>
    <w:rsid w:val="003978C8"/>
    <w:rsid w:val="003A1D6E"/>
    <w:rsid w:val="003A264B"/>
    <w:rsid w:val="003A435D"/>
    <w:rsid w:val="003A5609"/>
    <w:rsid w:val="003A68A8"/>
    <w:rsid w:val="003A7956"/>
    <w:rsid w:val="003B1A71"/>
    <w:rsid w:val="003B2393"/>
    <w:rsid w:val="003B3087"/>
    <w:rsid w:val="003B39DC"/>
    <w:rsid w:val="003B3C9B"/>
    <w:rsid w:val="003B44C5"/>
    <w:rsid w:val="003B4B16"/>
    <w:rsid w:val="003B4B89"/>
    <w:rsid w:val="003B78BC"/>
    <w:rsid w:val="003C18D3"/>
    <w:rsid w:val="003C1E4F"/>
    <w:rsid w:val="003C2484"/>
    <w:rsid w:val="003C2CCE"/>
    <w:rsid w:val="003C4286"/>
    <w:rsid w:val="003C55A7"/>
    <w:rsid w:val="003C5753"/>
    <w:rsid w:val="003C6320"/>
    <w:rsid w:val="003C6C8C"/>
    <w:rsid w:val="003C7501"/>
    <w:rsid w:val="003C7937"/>
    <w:rsid w:val="003C7EEA"/>
    <w:rsid w:val="003D1098"/>
    <w:rsid w:val="003D16C2"/>
    <w:rsid w:val="003D2C20"/>
    <w:rsid w:val="003D4867"/>
    <w:rsid w:val="003D51DD"/>
    <w:rsid w:val="003D5AA5"/>
    <w:rsid w:val="003D61D5"/>
    <w:rsid w:val="003D65E5"/>
    <w:rsid w:val="003D6764"/>
    <w:rsid w:val="003E0944"/>
    <w:rsid w:val="003E17B6"/>
    <w:rsid w:val="003E2C94"/>
    <w:rsid w:val="003E3238"/>
    <w:rsid w:val="003E3D7A"/>
    <w:rsid w:val="003E692C"/>
    <w:rsid w:val="003E6D30"/>
    <w:rsid w:val="003E7D5B"/>
    <w:rsid w:val="003F0E76"/>
    <w:rsid w:val="003F10E8"/>
    <w:rsid w:val="003F186C"/>
    <w:rsid w:val="003F1FA4"/>
    <w:rsid w:val="003F2683"/>
    <w:rsid w:val="003F3C44"/>
    <w:rsid w:val="003F40B0"/>
    <w:rsid w:val="003F4934"/>
    <w:rsid w:val="003F65EA"/>
    <w:rsid w:val="003F72B1"/>
    <w:rsid w:val="003F77F6"/>
    <w:rsid w:val="003F7A1F"/>
    <w:rsid w:val="00400865"/>
    <w:rsid w:val="004015A1"/>
    <w:rsid w:val="00401A97"/>
    <w:rsid w:val="0040221A"/>
    <w:rsid w:val="004022C3"/>
    <w:rsid w:val="00403702"/>
    <w:rsid w:val="0040371E"/>
    <w:rsid w:val="00403849"/>
    <w:rsid w:val="00403D0B"/>
    <w:rsid w:val="00404A69"/>
    <w:rsid w:val="004051CE"/>
    <w:rsid w:val="004056C8"/>
    <w:rsid w:val="00406152"/>
    <w:rsid w:val="00407CF0"/>
    <w:rsid w:val="004108AF"/>
    <w:rsid w:val="00411D6B"/>
    <w:rsid w:val="00413460"/>
    <w:rsid w:val="00413A39"/>
    <w:rsid w:val="00414313"/>
    <w:rsid w:val="0041485A"/>
    <w:rsid w:val="0041518F"/>
    <w:rsid w:val="00416AC3"/>
    <w:rsid w:val="00416D81"/>
    <w:rsid w:val="00417657"/>
    <w:rsid w:val="00417ED3"/>
    <w:rsid w:val="00422C88"/>
    <w:rsid w:val="004246CE"/>
    <w:rsid w:val="00425525"/>
    <w:rsid w:val="004259E3"/>
    <w:rsid w:val="004264B1"/>
    <w:rsid w:val="00430AAB"/>
    <w:rsid w:val="00431E18"/>
    <w:rsid w:val="00432D34"/>
    <w:rsid w:val="00433297"/>
    <w:rsid w:val="0043414E"/>
    <w:rsid w:val="00434F70"/>
    <w:rsid w:val="004356EC"/>
    <w:rsid w:val="00435B41"/>
    <w:rsid w:val="00437028"/>
    <w:rsid w:val="0043738A"/>
    <w:rsid w:val="00441276"/>
    <w:rsid w:val="00442707"/>
    <w:rsid w:val="004432E4"/>
    <w:rsid w:val="00443372"/>
    <w:rsid w:val="00444DC2"/>
    <w:rsid w:val="00445824"/>
    <w:rsid w:val="00450320"/>
    <w:rsid w:val="004503D2"/>
    <w:rsid w:val="00450C41"/>
    <w:rsid w:val="00452621"/>
    <w:rsid w:val="004561EC"/>
    <w:rsid w:val="00460618"/>
    <w:rsid w:val="00461B21"/>
    <w:rsid w:val="0046506E"/>
    <w:rsid w:val="0046529F"/>
    <w:rsid w:val="0046608E"/>
    <w:rsid w:val="00466D79"/>
    <w:rsid w:val="00466F41"/>
    <w:rsid w:val="00467338"/>
    <w:rsid w:val="00467408"/>
    <w:rsid w:val="004675A6"/>
    <w:rsid w:val="00467C7B"/>
    <w:rsid w:val="00467F3B"/>
    <w:rsid w:val="00475045"/>
    <w:rsid w:val="00475101"/>
    <w:rsid w:val="00475488"/>
    <w:rsid w:val="00476518"/>
    <w:rsid w:val="00476E9D"/>
    <w:rsid w:val="004770F6"/>
    <w:rsid w:val="00477C80"/>
    <w:rsid w:val="00477EC3"/>
    <w:rsid w:val="004804A5"/>
    <w:rsid w:val="00481930"/>
    <w:rsid w:val="00483F26"/>
    <w:rsid w:val="004843C3"/>
    <w:rsid w:val="00486DC8"/>
    <w:rsid w:val="00486DDF"/>
    <w:rsid w:val="00487955"/>
    <w:rsid w:val="0049293D"/>
    <w:rsid w:val="0049355A"/>
    <w:rsid w:val="00494386"/>
    <w:rsid w:val="004949CE"/>
    <w:rsid w:val="00495236"/>
    <w:rsid w:val="00496480"/>
    <w:rsid w:val="00496781"/>
    <w:rsid w:val="00497976"/>
    <w:rsid w:val="004A1BB5"/>
    <w:rsid w:val="004A20AF"/>
    <w:rsid w:val="004A2BC9"/>
    <w:rsid w:val="004A4294"/>
    <w:rsid w:val="004A43C6"/>
    <w:rsid w:val="004A5A20"/>
    <w:rsid w:val="004A6651"/>
    <w:rsid w:val="004A77CA"/>
    <w:rsid w:val="004A7D4E"/>
    <w:rsid w:val="004B381F"/>
    <w:rsid w:val="004B404F"/>
    <w:rsid w:val="004B44B9"/>
    <w:rsid w:val="004B469C"/>
    <w:rsid w:val="004B4E3D"/>
    <w:rsid w:val="004B6BC0"/>
    <w:rsid w:val="004C0130"/>
    <w:rsid w:val="004C0F73"/>
    <w:rsid w:val="004C12F9"/>
    <w:rsid w:val="004C18AC"/>
    <w:rsid w:val="004C1BB4"/>
    <w:rsid w:val="004C291E"/>
    <w:rsid w:val="004C43B3"/>
    <w:rsid w:val="004C46A2"/>
    <w:rsid w:val="004C4D2A"/>
    <w:rsid w:val="004C4D92"/>
    <w:rsid w:val="004C6962"/>
    <w:rsid w:val="004C73C0"/>
    <w:rsid w:val="004D10D2"/>
    <w:rsid w:val="004D1506"/>
    <w:rsid w:val="004D1699"/>
    <w:rsid w:val="004D4ECD"/>
    <w:rsid w:val="004D6BF4"/>
    <w:rsid w:val="004D7A4F"/>
    <w:rsid w:val="004E0681"/>
    <w:rsid w:val="004E09B7"/>
    <w:rsid w:val="004E0D10"/>
    <w:rsid w:val="004E1230"/>
    <w:rsid w:val="004E1718"/>
    <w:rsid w:val="004E3F04"/>
    <w:rsid w:val="004E4881"/>
    <w:rsid w:val="004E60A3"/>
    <w:rsid w:val="004E6B5C"/>
    <w:rsid w:val="004E7D64"/>
    <w:rsid w:val="004F0C6B"/>
    <w:rsid w:val="004F0E6C"/>
    <w:rsid w:val="004F327F"/>
    <w:rsid w:val="004F413C"/>
    <w:rsid w:val="004F4240"/>
    <w:rsid w:val="004F42B7"/>
    <w:rsid w:val="004F4E14"/>
    <w:rsid w:val="004F4F0C"/>
    <w:rsid w:val="004F51E9"/>
    <w:rsid w:val="004F78A4"/>
    <w:rsid w:val="00500365"/>
    <w:rsid w:val="00501899"/>
    <w:rsid w:val="00501E06"/>
    <w:rsid w:val="00502654"/>
    <w:rsid w:val="00503DC5"/>
    <w:rsid w:val="00504B57"/>
    <w:rsid w:val="00504CAF"/>
    <w:rsid w:val="00505056"/>
    <w:rsid w:val="00505164"/>
    <w:rsid w:val="00505867"/>
    <w:rsid w:val="00506030"/>
    <w:rsid w:val="00506D70"/>
    <w:rsid w:val="0050770E"/>
    <w:rsid w:val="0051074B"/>
    <w:rsid w:val="0051116C"/>
    <w:rsid w:val="005114E3"/>
    <w:rsid w:val="00511960"/>
    <w:rsid w:val="00511FEF"/>
    <w:rsid w:val="00513022"/>
    <w:rsid w:val="00513C34"/>
    <w:rsid w:val="0051550C"/>
    <w:rsid w:val="00516DDE"/>
    <w:rsid w:val="00517AA9"/>
    <w:rsid w:val="00517F65"/>
    <w:rsid w:val="00520117"/>
    <w:rsid w:val="00520941"/>
    <w:rsid w:val="005209BC"/>
    <w:rsid w:val="00522D31"/>
    <w:rsid w:val="00522D51"/>
    <w:rsid w:val="00522F25"/>
    <w:rsid w:val="005254AB"/>
    <w:rsid w:val="00525F6D"/>
    <w:rsid w:val="0052668A"/>
    <w:rsid w:val="00530119"/>
    <w:rsid w:val="00530426"/>
    <w:rsid w:val="005308B8"/>
    <w:rsid w:val="00531162"/>
    <w:rsid w:val="00532367"/>
    <w:rsid w:val="00534C18"/>
    <w:rsid w:val="00541E43"/>
    <w:rsid w:val="0054219C"/>
    <w:rsid w:val="00544DAE"/>
    <w:rsid w:val="005464E9"/>
    <w:rsid w:val="0054790E"/>
    <w:rsid w:val="00550D18"/>
    <w:rsid w:val="00551305"/>
    <w:rsid w:val="005517BA"/>
    <w:rsid w:val="0055191D"/>
    <w:rsid w:val="00552DBE"/>
    <w:rsid w:val="00554FB2"/>
    <w:rsid w:val="00555A02"/>
    <w:rsid w:val="00555BBF"/>
    <w:rsid w:val="00555C87"/>
    <w:rsid w:val="00557ABA"/>
    <w:rsid w:val="005609E6"/>
    <w:rsid w:val="00561376"/>
    <w:rsid w:val="005616D5"/>
    <w:rsid w:val="0056189F"/>
    <w:rsid w:val="00562630"/>
    <w:rsid w:val="0056265C"/>
    <w:rsid w:val="00562D8A"/>
    <w:rsid w:val="0056302D"/>
    <w:rsid w:val="0056396B"/>
    <w:rsid w:val="005656FF"/>
    <w:rsid w:val="005666C6"/>
    <w:rsid w:val="005668EE"/>
    <w:rsid w:val="00567414"/>
    <w:rsid w:val="00570AE5"/>
    <w:rsid w:val="00571124"/>
    <w:rsid w:val="005724DD"/>
    <w:rsid w:val="00573162"/>
    <w:rsid w:val="005734E4"/>
    <w:rsid w:val="005739ED"/>
    <w:rsid w:val="0057668F"/>
    <w:rsid w:val="00576852"/>
    <w:rsid w:val="00580506"/>
    <w:rsid w:val="00580C42"/>
    <w:rsid w:val="00581CC8"/>
    <w:rsid w:val="0058280D"/>
    <w:rsid w:val="005829C8"/>
    <w:rsid w:val="00584199"/>
    <w:rsid w:val="0059108F"/>
    <w:rsid w:val="005938D0"/>
    <w:rsid w:val="0059432A"/>
    <w:rsid w:val="005969B6"/>
    <w:rsid w:val="005A0600"/>
    <w:rsid w:val="005A373B"/>
    <w:rsid w:val="005A4890"/>
    <w:rsid w:val="005A5437"/>
    <w:rsid w:val="005A570C"/>
    <w:rsid w:val="005B072F"/>
    <w:rsid w:val="005B0C9A"/>
    <w:rsid w:val="005B333A"/>
    <w:rsid w:val="005B37AE"/>
    <w:rsid w:val="005B567B"/>
    <w:rsid w:val="005B59B1"/>
    <w:rsid w:val="005B5AF6"/>
    <w:rsid w:val="005B6D01"/>
    <w:rsid w:val="005B7949"/>
    <w:rsid w:val="005C01F1"/>
    <w:rsid w:val="005C08B5"/>
    <w:rsid w:val="005C0CB2"/>
    <w:rsid w:val="005C2700"/>
    <w:rsid w:val="005C3A53"/>
    <w:rsid w:val="005C40C7"/>
    <w:rsid w:val="005C5EE3"/>
    <w:rsid w:val="005D004D"/>
    <w:rsid w:val="005D007F"/>
    <w:rsid w:val="005D1913"/>
    <w:rsid w:val="005D2EFD"/>
    <w:rsid w:val="005D3790"/>
    <w:rsid w:val="005D3F24"/>
    <w:rsid w:val="005D4643"/>
    <w:rsid w:val="005D4AFD"/>
    <w:rsid w:val="005E05C5"/>
    <w:rsid w:val="005E120F"/>
    <w:rsid w:val="005E32E1"/>
    <w:rsid w:val="005E6B6E"/>
    <w:rsid w:val="005E70BB"/>
    <w:rsid w:val="005E7631"/>
    <w:rsid w:val="005F00B2"/>
    <w:rsid w:val="005F01DF"/>
    <w:rsid w:val="005F0805"/>
    <w:rsid w:val="005F159E"/>
    <w:rsid w:val="005F166B"/>
    <w:rsid w:val="005F37F5"/>
    <w:rsid w:val="005F3ABA"/>
    <w:rsid w:val="005F4F24"/>
    <w:rsid w:val="005F626C"/>
    <w:rsid w:val="005F6620"/>
    <w:rsid w:val="005F7406"/>
    <w:rsid w:val="00600F66"/>
    <w:rsid w:val="0060101E"/>
    <w:rsid w:val="00601271"/>
    <w:rsid w:val="00601F98"/>
    <w:rsid w:val="0060259E"/>
    <w:rsid w:val="006032FF"/>
    <w:rsid w:val="006035FD"/>
    <w:rsid w:val="00603865"/>
    <w:rsid w:val="00604A29"/>
    <w:rsid w:val="00605968"/>
    <w:rsid w:val="0061117D"/>
    <w:rsid w:val="006119EA"/>
    <w:rsid w:val="006121FB"/>
    <w:rsid w:val="006127BA"/>
    <w:rsid w:val="00613B0D"/>
    <w:rsid w:val="00613C1A"/>
    <w:rsid w:val="0061433A"/>
    <w:rsid w:val="006143E0"/>
    <w:rsid w:val="00620727"/>
    <w:rsid w:val="00621160"/>
    <w:rsid w:val="006213EF"/>
    <w:rsid w:val="0062291D"/>
    <w:rsid w:val="00623847"/>
    <w:rsid w:val="00625D88"/>
    <w:rsid w:val="006276C4"/>
    <w:rsid w:val="0062781B"/>
    <w:rsid w:val="0062797D"/>
    <w:rsid w:val="00627E74"/>
    <w:rsid w:val="00630337"/>
    <w:rsid w:val="0063125A"/>
    <w:rsid w:val="00633867"/>
    <w:rsid w:val="006348F8"/>
    <w:rsid w:val="00636175"/>
    <w:rsid w:val="006402E0"/>
    <w:rsid w:val="00643736"/>
    <w:rsid w:val="00644C2D"/>
    <w:rsid w:val="006457A0"/>
    <w:rsid w:val="00646B3A"/>
    <w:rsid w:val="006475E9"/>
    <w:rsid w:val="00651569"/>
    <w:rsid w:val="00653193"/>
    <w:rsid w:val="006545D8"/>
    <w:rsid w:val="00654D4B"/>
    <w:rsid w:val="00655710"/>
    <w:rsid w:val="00657670"/>
    <w:rsid w:val="00660659"/>
    <w:rsid w:val="006607B3"/>
    <w:rsid w:val="00661E09"/>
    <w:rsid w:val="00661E7D"/>
    <w:rsid w:val="00663EAE"/>
    <w:rsid w:val="00665085"/>
    <w:rsid w:val="0066538B"/>
    <w:rsid w:val="006655A9"/>
    <w:rsid w:val="006668B6"/>
    <w:rsid w:val="00670437"/>
    <w:rsid w:val="00672D57"/>
    <w:rsid w:val="0067333E"/>
    <w:rsid w:val="00673393"/>
    <w:rsid w:val="006747D3"/>
    <w:rsid w:val="0067518E"/>
    <w:rsid w:val="00675BA9"/>
    <w:rsid w:val="006765E7"/>
    <w:rsid w:val="006769D9"/>
    <w:rsid w:val="006777ED"/>
    <w:rsid w:val="006823CB"/>
    <w:rsid w:val="00682E16"/>
    <w:rsid w:val="0068326D"/>
    <w:rsid w:val="00683FD1"/>
    <w:rsid w:val="00685427"/>
    <w:rsid w:val="00685D40"/>
    <w:rsid w:val="00686A47"/>
    <w:rsid w:val="00687367"/>
    <w:rsid w:val="00691FA7"/>
    <w:rsid w:val="00692319"/>
    <w:rsid w:val="006952F5"/>
    <w:rsid w:val="00695C71"/>
    <w:rsid w:val="00695EE2"/>
    <w:rsid w:val="0069614A"/>
    <w:rsid w:val="006967CD"/>
    <w:rsid w:val="00696B11"/>
    <w:rsid w:val="006973D7"/>
    <w:rsid w:val="006A122B"/>
    <w:rsid w:val="006A1D23"/>
    <w:rsid w:val="006A1E7C"/>
    <w:rsid w:val="006A1F49"/>
    <w:rsid w:val="006A2586"/>
    <w:rsid w:val="006A25F6"/>
    <w:rsid w:val="006A379D"/>
    <w:rsid w:val="006A5C14"/>
    <w:rsid w:val="006A60DA"/>
    <w:rsid w:val="006A65B8"/>
    <w:rsid w:val="006A6C3D"/>
    <w:rsid w:val="006A74C8"/>
    <w:rsid w:val="006A7AA9"/>
    <w:rsid w:val="006B0413"/>
    <w:rsid w:val="006B05CE"/>
    <w:rsid w:val="006B0A60"/>
    <w:rsid w:val="006B194C"/>
    <w:rsid w:val="006B2E1C"/>
    <w:rsid w:val="006B34D5"/>
    <w:rsid w:val="006B3E11"/>
    <w:rsid w:val="006B461E"/>
    <w:rsid w:val="006B54D8"/>
    <w:rsid w:val="006B5D8B"/>
    <w:rsid w:val="006B601C"/>
    <w:rsid w:val="006B78DA"/>
    <w:rsid w:val="006C0044"/>
    <w:rsid w:val="006C1D28"/>
    <w:rsid w:val="006C2688"/>
    <w:rsid w:val="006C28E8"/>
    <w:rsid w:val="006C36A3"/>
    <w:rsid w:val="006C3949"/>
    <w:rsid w:val="006C3D4A"/>
    <w:rsid w:val="006C4A10"/>
    <w:rsid w:val="006C4A9E"/>
    <w:rsid w:val="006C4AC1"/>
    <w:rsid w:val="006C4D51"/>
    <w:rsid w:val="006C54EF"/>
    <w:rsid w:val="006D054A"/>
    <w:rsid w:val="006D17FE"/>
    <w:rsid w:val="006D1A06"/>
    <w:rsid w:val="006D1E0D"/>
    <w:rsid w:val="006D230E"/>
    <w:rsid w:val="006D3A60"/>
    <w:rsid w:val="006D3C0B"/>
    <w:rsid w:val="006D471E"/>
    <w:rsid w:val="006D497C"/>
    <w:rsid w:val="006D4ACF"/>
    <w:rsid w:val="006D4DEE"/>
    <w:rsid w:val="006D54CD"/>
    <w:rsid w:val="006D587E"/>
    <w:rsid w:val="006D6B3D"/>
    <w:rsid w:val="006D6E44"/>
    <w:rsid w:val="006D6F6A"/>
    <w:rsid w:val="006D79C3"/>
    <w:rsid w:val="006E15AA"/>
    <w:rsid w:val="006E1663"/>
    <w:rsid w:val="006E1D66"/>
    <w:rsid w:val="006E2535"/>
    <w:rsid w:val="006E2B97"/>
    <w:rsid w:val="006E44FD"/>
    <w:rsid w:val="006E5EC9"/>
    <w:rsid w:val="006E69D2"/>
    <w:rsid w:val="006E7220"/>
    <w:rsid w:val="006F1163"/>
    <w:rsid w:val="006F2442"/>
    <w:rsid w:val="006F33FF"/>
    <w:rsid w:val="006F3AF0"/>
    <w:rsid w:val="006F4903"/>
    <w:rsid w:val="006F578E"/>
    <w:rsid w:val="006F5928"/>
    <w:rsid w:val="006F6B2A"/>
    <w:rsid w:val="006F7DFA"/>
    <w:rsid w:val="0070037F"/>
    <w:rsid w:val="0070092D"/>
    <w:rsid w:val="0070242A"/>
    <w:rsid w:val="00702540"/>
    <w:rsid w:val="007036B0"/>
    <w:rsid w:val="007051A3"/>
    <w:rsid w:val="00705C27"/>
    <w:rsid w:val="007104AE"/>
    <w:rsid w:val="0071050C"/>
    <w:rsid w:val="007117A9"/>
    <w:rsid w:val="00712835"/>
    <w:rsid w:val="00712E4E"/>
    <w:rsid w:val="00713ACC"/>
    <w:rsid w:val="00713FC3"/>
    <w:rsid w:val="00714139"/>
    <w:rsid w:val="00716AA1"/>
    <w:rsid w:val="0071729D"/>
    <w:rsid w:val="007173B9"/>
    <w:rsid w:val="00721C95"/>
    <w:rsid w:val="00722ED6"/>
    <w:rsid w:val="0072425C"/>
    <w:rsid w:val="00724CEC"/>
    <w:rsid w:val="00724F05"/>
    <w:rsid w:val="00727B4D"/>
    <w:rsid w:val="00727F76"/>
    <w:rsid w:val="00727FC7"/>
    <w:rsid w:val="0073156C"/>
    <w:rsid w:val="007320BC"/>
    <w:rsid w:val="007325EA"/>
    <w:rsid w:val="00735BD6"/>
    <w:rsid w:val="00737A25"/>
    <w:rsid w:val="0074363E"/>
    <w:rsid w:val="007446F4"/>
    <w:rsid w:val="007462B4"/>
    <w:rsid w:val="007466FE"/>
    <w:rsid w:val="00750837"/>
    <w:rsid w:val="0075099E"/>
    <w:rsid w:val="00750E2B"/>
    <w:rsid w:val="00751E94"/>
    <w:rsid w:val="0075458F"/>
    <w:rsid w:val="00754CA8"/>
    <w:rsid w:val="007551DC"/>
    <w:rsid w:val="007557F2"/>
    <w:rsid w:val="007569AF"/>
    <w:rsid w:val="00757E0C"/>
    <w:rsid w:val="00761F5C"/>
    <w:rsid w:val="0076305F"/>
    <w:rsid w:val="0076382F"/>
    <w:rsid w:val="0076707D"/>
    <w:rsid w:val="0076742F"/>
    <w:rsid w:val="00771144"/>
    <w:rsid w:val="00771979"/>
    <w:rsid w:val="00772BA5"/>
    <w:rsid w:val="007734B8"/>
    <w:rsid w:val="00773681"/>
    <w:rsid w:val="00773CD3"/>
    <w:rsid w:val="00774108"/>
    <w:rsid w:val="00774185"/>
    <w:rsid w:val="007801AE"/>
    <w:rsid w:val="007806E2"/>
    <w:rsid w:val="00780F75"/>
    <w:rsid w:val="007812FA"/>
    <w:rsid w:val="00781C34"/>
    <w:rsid w:val="007821C4"/>
    <w:rsid w:val="00782289"/>
    <w:rsid w:val="00782D34"/>
    <w:rsid w:val="00783CF7"/>
    <w:rsid w:val="007843D8"/>
    <w:rsid w:val="00784CD7"/>
    <w:rsid w:val="0078566C"/>
    <w:rsid w:val="0078572E"/>
    <w:rsid w:val="00785C27"/>
    <w:rsid w:val="00786238"/>
    <w:rsid w:val="0078748C"/>
    <w:rsid w:val="00790301"/>
    <w:rsid w:val="00791DEA"/>
    <w:rsid w:val="00793D2E"/>
    <w:rsid w:val="00794200"/>
    <w:rsid w:val="0079423D"/>
    <w:rsid w:val="00794BA9"/>
    <w:rsid w:val="00796AE8"/>
    <w:rsid w:val="00796B93"/>
    <w:rsid w:val="00796C91"/>
    <w:rsid w:val="00796FFE"/>
    <w:rsid w:val="007A0174"/>
    <w:rsid w:val="007A1E6C"/>
    <w:rsid w:val="007A29D8"/>
    <w:rsid w:val="007A4890"/>
    <w:rsid w:val="007A515D"/>
    <w:rsid w:val="007A5568"/>
    <w:rsid w:val="007A5ABC"/>
    <w:rsid w:val="007A737D"/>
    <w:rsid w:val="007B0703"/>
    <w:rsid w:val="007B1261"/>
    <w:rsid w:val="007B1332"/>
    <w:rsid w:val="007B1CED"/>
    <w:rsid w:val="007B207E"/>
    <w:rsid w:val="007B228D"/>
    <w:rsid w:val="007B2CC3"/>
    <w:rsid w:val="007B37CE"/>
    <w:rsid w:val="007B4861"/>
    <w:rsid w:val="007B4E91"/>
    <w:rsid w:val="007B6552"/>
    <w:rsid w:val="007B66B7"/>
    <w:rsid w:val="007B6872"/>
    <w:rsid w:val="007B6B37"/>
    <w:rsid w:val="007C1B16"/>
    <w:rsid w:val="007C2CCB"/>
    <w:rsid w:val="007C3A35"/>
    <w:rsid w:val="007C477A"/>
    <w:rsid w:val="007C49C6"/>
    <w:rsid w:val="007C4A7C"/>
    <w:rsid w:val="007C4B5B"/>
    <w:rsid w:val="007C5D11"/>
    <w:rsid w:val="007C5FCA"/>
    <w:rsid w:val="007C6CB5"/>
    <w:rsid w:val="007C7317"/>
    <w:rsid w:val="007C769D"/>
    <w:rsid w:val="007C7D70"/>
    <w:rsid w:val="007D0413"/>
    <w:rsid w:val="007D1246"/>
    <w:rsid w:val="007D1478"/>
    <w:rsid w:val="007D2490"/>
    <w:rsid w:val="007D2828"/>
    <w:rsid w:val="007D2B09"/>
    <w:rsid w:val="007D310A"/>
    <w:rsid w:val="007D67EF"/>
    <w:rsid w:val="007E171F"/>
    <w:rsid w:val="007E1C52"/>
    <w:rsid w:val="007E1EA8"/>
    <w:rsid w:val="007E232B"/>
    <w:rsid w:val="007E3580"/>
    <w:rsid w:val="007E3824"/>
    <w:rsid w:val="007E65BC"/>
    <w:rsid w:val="007F1671"/>
    <w:rsid w:val="007F2655"/>
    <w:rsid w:val="007F2DC6"/>
    <w:rsid w:val="007F59B0"/>
    <w:rsid w:val="007F7FF8"/>
    <w:rsid w:val="0080046A"/>
    <w:rsid w:val="008004F4"/>
    <w:rsid w:val="00800839"/>
    <w:rsid w:val="008043FE"/>
    <w:rsid w:val="00804B1A"/>
    <w:rsid w:val="0080550B"/>
    <w:rsid w:val="00805C4D"/>
    <w:rsid w:val="008074DF"/>
    <w:rsid w:val="00807ACB"/>
    <w:rsid w:val="00810189"/>
    <w:rsid w:val="00810DD4"/>
    <w:rsid w:val="00812A6D"/>
    <w:rsid w:val="008137BA"/>
    <w:rsid w:val="00813DC0"/>
    <w:rsid w:val="008145C3"/>
    <w:rsid w:val="00821196"/>
    <w:rsid w:val="008225FE"/>
    <w:rsid w:val="00824B68"/>
    <w:rsid w:val="00831AC8"/>
    <w:rsid w:val="00833399"/>
    <w:rsid w:val="00833FA0"/>
    <w:rsid w:val="00837AD6"/>
    <w:rsid w:val="00843199"/>
    <w:rsid w:val="008445C0"/>
    <w:rsid w:val="00844B76"/>
    <w:rsid w:val="00845A72"/>
    <w:rsid w:val="0084662A"/>
    <w:rsid w:val="0084663C"/>
    <w:rsid w:val="00851967"/>
    <w:rsid w:val="00853124"/>
    <w:rsid w:val="00853213"/>
    <w:rsid w:val="008539F7"/>
    <w:rsid w:val="00855A29"/>
    <w:rsid w:val="00856153"/>
    <w:rsid w:val="00856C14"/>
    <w:rsid w:val="0085774A"/>
    <w:rsid w:val="00860CC1"/>
    <w:rsid w:val="00861130"/>
    <w:rsid w:val="00861175"/>
    <w:rsid w:val="00861541"/>
    <w:rsid w:val="00861677"/>
    <w:rsid w:val="00861E9F"/>
    <w:rsid w:val="00861F85"/>
    <w:rsid w:val="00862307"/>
    <w:rsid w:val="008631A7"/>
    <w:rsid w:val="0086479A"/>
    <w:rsid w:val="008653C7"/>
    <w:rsid w:val="008654DB"/>
    <w:rsid w:val="00872E9C"/>
    <w:rsid w:val="0087470B"/>
    <w:rsid w:val="00874FD6"/>
    <w:rsid w:val="00875243"/>
    <w:rsid w:val="00875772"/>
    <w:rsid w:val="00877314"/>
    <w:rsid w:val="0087762D"/>
    <w:rsid w:val="00880683"/>
    <w:rsid w:val="0088086B"/>
    <w:rsid w:val="008808E2"/>
    <w:rsid w:val="008809FD"/>
    <w:rsid w:val="00880CA5"/>
    <w:rsid w:val="00880CFA"/>
    <w:rsid w:val="00882063"/>
    <w:rsid w:val="008827E4"/>
    <w:rsid w:val="00882904"/>
    <w:rsid w:val="008834F7"/>
    <w:rsid w:val="00885C02"/>
    <w:rsid w:val="00886269"/>
    <w:rsid w:val="00886F1A"/>
    <w:rsid w:val="00887615"/>
    <w:rsid w:val="0089152D"/>
    <w:rsid w:val="00891930"/>
    <w:rsid w:val="00892505"/>
    <w:rsid w:val="00892BA0"/>
    <w:rsid w:val="00893A4F"/>
    <w:rsid w:val="008946A2"/>
    <w:rsid w:val="00895181"/>
    <w:rsid w:val="00895D15"/>
    <w:rsid w:val="00896968"/>
    <w:rsid w:val="008A05DB"/>
    <w:rsid w:val="008A298F"/>
    <w:rsid w:val="008A2C85"/>
    <w:rsid w:val="008A4540"/>
    <w:rsid w:val="008A699F"/>
    <w:rsid w:val="008A6E06"/>
    <w:rsid w:val="008A77A2"/>
    <w:rsid w:val="008A7AAA"/>
    <w:rsid w:val="008B0984"/>
    <w:rsid w:val="008B10B0"/>
    <w:rsid w:val="008B127E"/>
    <w:rsid w:val="008B1867"/>
    <w:rsid w:val="008B19B3"/>
    <w:rsid w:val="008B2920"/>
    <w:rsid w:val="008B40D0"/>
    <w:rsid w:val="008B50B4"/>
    <w:rsid w:val="008B5135"/>
    <w:rsid w:val="008B5344"/>
    <w:rsid w:val="008B5536"/>
    <w:rsid w:val="008B7351"/>
    <w:rsid w:val="008B751F"/>
    <w:rsid w:val="008B7D8E"/>
    <w:rsid w:val="008C06E9"/>
    <w:rsid w:val="008C08EB"/>
    <w:rsid w:val="008C0A24"/>
    <w:rsid w:val="008C1281"/>
    <w:rsid w:val="008C15D7"/>
    <w:rsid w:val="008C2289"/>
    <w:rsid w:val="008C3BF4"/>
    <w:rsid w:val="008C416C"/>
    <w:rsid w:val="008C6340"/>
    <w:rsid w:val="008D03B4"/>
    <w:rsid w:val="008D1A6E"/>
    <w:rsid w:val="008D2000"/>
    <w:rsid w:val="008D4C2D"/>
    <w:rsid w:val="008E544D"/>
    <w:rsid w:val="008E62A7"/>
    <w:rsid w:val="008E70C6"/>
    <w:rsid w:val="008E7313"/>
    <w:rsid w:val="008F0876"/>
    <w:rsid w:val="008F2EFF"/>
    <w:rsid w:val="008F380D"/>
    <w:rsid w:val="008F4C3D"/>
    <w:rsid w:val="008F5237"/>
    <w:rsid w:val="008F5649"/>
    <w:rsid w:val="008F5DFD"/>
    <w:rsid w:val="008F6981"/>
    <w:rsid w:val="008F70A9"/>
    <w:rsid w:val="008F7284"/>
    <w:rsid w:val="009009E6"/>
    <w:rsid w:val="009015F9"/>
    <w:rsid w:val="00901782"/>
    <w:rsid w:val="00902F12"/>
    <w:rsid w:val="009032C7"/>
    <w:rsid w:val="00904DC6"/>
    <w:rsid w:val="00904FBA"/>
    <w:rsid w:val="0090730B"/>
    <w:rsid w:val="00910BC1"/>
    <w:rsid w:val="009132D0"/>
    <w:rsid w:val="009134AB"/>
    <w:rsid w:val="00914357"/>
    <w:rsid w:val="00915B7B"/>
    <w:rsid w:val="00916CBF"/>
    <w:rsid w:val="00917D27"/>
    <w:rsid w:val="00917DF1"/>
    <w:rsid w:val="0092057A"/>
    <w:rsid w:val="0092168D"/>
    <w:rsid w:val="00921D2C"/>
    <w:rsid w:val="0092349E"/>
    <w:rsid w:val="00924A28"/>
    <w:rsid w:val="009270A5"/>
    <w:rsid w:val="0092746C"/>
    <w:rsid w:val="00927CF3"/>
    <w:rsid w:val="00930119"/>
    <w:rsid w:val="0093053F"/>
    <w:rsid w:val="009316F0"/>
    <w:rsid w:val="0093341B"/>
    <w:rsid w:val="00933D8C"/>
    <w:rsid w:val="00933DFA"/>
    <w:rsid w:val="0093455D"/>
    <w:rsid w:val="00934F0D"/>
    <w:rsid w:val="009351E8"/>
    <w:rsid w:val="00935704"/>
    <w:rsid w:val="00936008"/>
    <w:rsid w:val="0093675F"/>
    <w:rsid w:val="00936DE8"/>
    <w:rsid w:val="009374CA"/>
    <w:rsid w:val="0094153D"/>
    <w:rsid w:val="00941FD8"/>
    <w:rsid w:val="009425D8"/>
    <w:rsid w:val="00942A0C"/>
    <w:rsid w:val="00946A1E"/>
    <w:rsid w:val="00946D4C"/>
    <w:rsid w:val="0094757B"/>
    <w:rsid w:val="00950AC8"/>
    <w:rsid w:val="00951A3E"/>
    <w:rsid w:val="009542EA"/>
    <w:rsid w:val="009555C1"/>
    <w:rsid w:val="00955693"/>
    <w:rsid w:val="00955D82"/>
    <w:rsid w:val="009564F4"/>
    <w:rsid w:val="00960623"/>
    <w:rsid w:val="00960AAC"/>
    <w:rsid w:val="00961AD0"/>
    <w:rsid w:val="009632A6"/>
    <w:rsid w:val="00964014"/>
    <w:rsid w:val="00964A92"/>
    <w:rsid w:val="009709F6"/>
    <w:rsid w:val="00970C9D"/>
    <w:rsid w:val="0097128C"/>
    <w:rsid w:val="00974778"/>
    <w:rsid w:val="009749D6"/>
    <w:rsid w:val="0097680F"/>
    <w:rsid w:val="00976C18"/>
    <w:rsid w:val="00976DA3"/>
    <w:rsid w:val="00976FE3"/>
    <w:rsid w:val="00980240"/>
    <w:rsid w:val="009812D5"/>
    <w:rsid w:val="00981823"/>
    <w:rsid w:val="00981841"/>
    <w:rsid w:val="00981D5C"/>
    <w:rsid w:val="00982B9C"/>
    <w:rsid w:val="009837FF"/>
    <w:rsid w:val="00984B16"/>
    <w:rsid w:val="00985987"/>
    <w:rsid w:val="00987ABA"/>
    <w:rsid w:val="00987B67"/>
    <w:rsid w:val="0099015A"/>
    <w:rsid w:val="009903C3"/>
    <w:rsid w:val="009916AE"/>
    <w:rsid w:val="00993835"/>
    <w:rsid w:val="00993BEC"/>
    <w:rsid w:val="00996F54"/>
    <w:rsid w:val="00997C04"/>
    <w:rsid w:val="009A0B59"/>
    <w:rsid w:val="009A1599"/>
    <w:rsid w:val="009A19B4"/>
    <w:rsid w:val="009A3239"/>
    <w:rsid w:val="009A3C65"/>
    <w:rsid w:val="009A4531"/>
    <w:rsid w:val="009A537A"/>
    <w:rsid w:val="009A5CB9"/>
    <w:rsid w:val="009A6116"/>
    <w:rsid w:val="009A6C18"/>
    <w:rsid w:val="009A7F68"/>
    <w:rsid w:val="009B06EA"/>
    <w:rsid w:val="009B0EF4"/>
    <w:rsid w:val="009B18AF"/>
    <w:rsid w:val="009B1C48"/>
    <w:rsid w:val="009B2539"/>
    <w:rsid w:val="009B7368"/>
    <w:rsid w:val="009B7F34"/>
    <w:rsid w:val="009C1B1D"/>
    <w:rsid w:val="009C32BF"/>
    <w:rsid w:val="009C3540"/>
    <w:rsid w:val="009C4B43"/>
    <w:rsid w:val="009C4F32"/>
    <w:rsid w:val="009C525E"/>
    <w:rsid w:val="009C5788"/>
    <w:rsid w:val="009C6124"/>
    <w:rsid w:val="009C614D"/>
    <w:rsid w:val="009C64A5"/>
    <w:rsid w:val="009C6978"/>
    <w:rsid w:val="009C7488"/>
    <w:rsid w:val="009D15D7"/>
    <w:rsid w:val="009D2FB3"/>
    <w:rsid w:val="009D5636"/>
    <w:rsid w:val="009D6359"/>
    <w:rsid w:val="009E017B"/>
    <w:rsid w:val="009E2DE6"/>
    <w:rsid w:val="009E2F68"/>
    <w:rsid w:val="009E56F6"/>
    <w:rsid w:val="009E71F0"/>
    <w:rsid w:val="009F14A6"/>
    <w:rsid w:val="009F194E"/>
    <w:rsid w:val="009F1D81"/>
    <w:rsid w:val="009F28A6"/>
    <w:rsid w:val="009F6317"/>
    <w:rsid w:val="009F6F12"/>
    <w:rsid w:val="009F7461"/>
    <w:rsid w:val="00A0001E"/>
    <w:rsid w:val="00A010C5"/>
    <w:rsid w:val="00A011D2"/>
    <w:rsid w:val="00A011EC"/>
    <w:rsid w:val="00A01381"/>
    <w:rsid w:val="00A0152E"/>
    <w:rsid w:val="00A01A7A"/>
    <w:rsid w:val="00A01E84"/>
    <w:rsid w:val="00A020F8"/>
    <w:rsid w:val="00A040F6"/>
    <w:rsid w:val="00A04E0A"/>
    <w:rsid w:val="00A0649B"/>
    <w:rsid w:val="00A066E1"/>
    <w:rsid w:val="00A071C3"/>
    <w:rsid w:val="00A075CA"/>
    <w:rsid w:val="00A11DD1"/>
    <w:rsid w:val="00A14D96"/>
    <w:rsid w:val="00A1551B"/>
    <w:rsid w:val="00A1561C"/>
    <w:rsid w:val="00A16887"/>
    <w:rsid w:val="00A21511"/>
    <w:rsid w:val="00A21DE5"/>
    <w:rsid w:val="00A22539"/>
    <w:rsid w:val="00A23C98"/>
    <w:rsid w:val="00A24282"/>
    <w:rsid w:val="00A24490"/>
    <w:rsid w:val="00A34998"/>
    <w:rsid w:val="00A368E2"/>
    <w:rsid w:val="00A37E3A"/>
    <w:rsid w:val="00A40168"/>
    <w:rsid w:val="00A4027B"/>
    <w:rsid w:val="00A40871"/>
    <w:rsid w:val="00A4263C"/>
    <w:rsid w:val="00A42BDA"/>
    <w:rsid w:val="00A44305"/>
    <w:rsid w:val="00A45FB0"/>
    <w:rsid w:val="00A4797A"/>
    <w:rsid w:val="00A47E75"/>
    <w:rsid w:val="00A51E17"/>
    <w:rsid w:val="00A51F29"/>
    <w:rsid w:val="00A5211D"/>
    <w:rsid w:val="00A53F0F"/>
    <w:rsid w:val="00A5585A"/>
    <w:rsid w:val="00A57F06"/>
    <w:rsid w:val="00A61879"/>
    <w:rsid w:val="00A6228A"/>
    <w:rsid w:val="00A63293"/>
    <w:rsid w:val="00A6354F"/>
    <w:rsid w:val="00A65105"/>
    <w:rsid w:val="00A667DB"/>
    <w:rsid w:val="00A66EE5"/>
    <w:rsid w:val="00A673E8"/>
    <w:rsid w:val="00A67EC1"/>
    <w:rsid w:val="00A71E2C"/>
    <w:rsid w:val="00A7242E"/>
    <w:rsid w:val="00A72C7F"/>
    <w:rsid w:val="00A75893"/>
    <w:rsid w:val="00A75CEE"/>
    <w:rsid w:val="00A76D18"/>
    <w:rsid w:val="00A76D66"/>
    <w:rsid w:val="00A77312"/>
    <w:rsid w:val="00A8070E"/>
    <w:rsid w:val="00A80A94"/>
    <w:rsid w:val="00A80E8A"/>
    <w:rsid w:val="00A80F84"/>
    <w:rsid w:val="00A81352"/>
    <w:rsid w:val="00A818F9"/>
    <w:rsid w:val="00A825BC"/>
    <w:rsid w:val="00A82899"/>
    <w:rsid w:val="00A846A1"/>
    <w:rsid w:val="00A85EAA"/>
    <w:rsid w:val="00A90519"/>
    <w:rsid w:val="00A914ED"/>
    <w:rsid w:val="00A91687"/>
    <w:rsid w:val="00A928B5"/>
    <w:rsid w:val="00A93A72"/>
    <w:rsid w:val="00A93E78"/>
    <w:rsid w:val="00A9417C"/>
    <w:rsid w:val="00A946ED"/>
    <w:rsid w:val="00A949D4"/>
    <w:rsid w:val="00A95340"/>
    <w:rsid w:val="00A9576C"/>
    <w:rsid w:val="00A95A57"/>
    <w:rsid w:val="00A96164"/>
    <w:rsid w:val="00A968B3"/>
    <w:rsid w:val="00AA150C"/>
    <w:rsid w:val="00AA259D"/>
    <w:rsid w:val="00AA2AAC"/>
    <w:rsid w:val="00AA3361"/>
    <w:rsid w:val="00AA341E"/>
    <w:rsid w:val="00AA3955"/>
    <w:rsid w:val="00AA3AFA"/>
    <w:rsid w:val="00AA7FF7"/>
    <w:rsid w:val="00AB12DE"/>
    <w:rsid w:val="00AB23BF"/>
    <w:rsid w:val="00AB24AE"/>
    <w:rsid w:val="00AB2619"/>
    <w:rsid w:val="00AB30EF"/>
    <w:rsid w:val="00AB442E"/>
    <w:rsid w:val="00AB5945"/>
    <w:rsid w:val="00AB5B3C"/>
    <w:rsid w:val="00AB5CAE"/>
    <w:rsid w:val="00AB6A91"/>
    <w:rsid w:val="00AC027B"/>
    <w:rsid w:val="00AC18DE"/>
    <w:rsid w:val="00AC2233"/>
    <w:rsid w:val="00AC3B91"/>
    <w:rsid w:val="00AC4509"/>
    <w:rsid w:val="00AC4524"/>
    <w:rsid w:val="00AC4550"/>
    <w:rsid w:val="00AC5FBF"/>
    <w:rsid w:val="00AD1516"/>
    <w:rsid w:val="00AD24DB"/>
    <w:rsid w:val="00AD2691"/>
    <w:rsid w:val="00AD2E4A"/>
    <w:rsid w:val="00AD3AC3"/>
    <w:rsid w:val="00AD41BA"/>
    <w:rsid w:val="00AD4C34"/>
    <w:rsid w:val="00AD5247"/>
    <w:rsid w:val="00AD5DD6"/>
    <w:rsid w:val="00AD71A8"/>
    <w:rsid w:val="00AD71DF"/>
    <w:rsid w:val="00AE08A8"/>
    <w:rsid w:val="00AE1222"/>
    <w:rsid w:val="00AE149A"/>
    <w:rsid w:val="00AE168F"/>
    <w:rsid w:val="00AE19EA"/>
    <w:rsid w:val="00AE264C"/>
    <w:rsid w:val="00AE3143"/>
    <w:rsid w:val="00AE3729"/>
    <w:rsid w:val="00AE3BB2"/>
    <w:rsid w:val="00AE4A05"/>
    <w:rsid w:val="00AE4E37"/>
    <w:rsid w:val="00AF01BE"/>
    <w:rsid w:val="00AF2BBB"/>
    <w:rsid w:val="00AF3025"/>
    <w:rsid w:val="00AF3262"/>
    <w:rsid w:val="00AF3A45"/>
    <w:rsid w:val="00AF535D"/>
    <w:rsid w:val="00AF59B2"/>
    <w:rsid w:val="00AF7A6E"/>
    <w:rsid w:val="00B00DB8"/>
    <w:rsid w:val="00B01494"/>
    <w:rsid w:val="00B01BAB"/>
    <w:rsid w:val="00B0304C"/>
    <w:rsid w:val="00B03357"/>
    <w:rsid w:val="00B0447B"/>
    <w:rsid w:val="00B045D6"/>
    <w:rsid w:val="00B05A2A"/>
    <w:rsid w:val="00B07B92"/>
    <w:rsid w:val="00B114F1"/>
    <w:rsid w:val="00B116B3"/>
    <w:rsid w:val="00B11999"/>
    <w:rsid w:val="00B1331F"/>
    <w:rsid w:val="00B1368E"/>
    <w:rsid w:val="00B137DD"/>
    <w:rsid w:val="00B15373"/>
    <w:rsid w:val="00B15627"/>
    <w:rsid w:val="00B16F23"/>
    <w:rsid w:val="00B20CBC"/>
    <w:rsid w:val="00B233A4"/>
    <w:rsid w:val="00B23D48"/>
    <w:rsid w:val="00B24F36"/>
    <w:rsid w:val="00B251B9"/>
    <w:rsid w:val="00B25658"/>
    <w:rsid w:val="00B31295"/>
    <w:rsid w:val="00B315B7"/>
    <w:rsid w:val="00B3186E"/>
    <w:rsid w:val="00B31E42"/>
    <w:rsid w:val="00B327D2"/>
    <w:rsid w:val="00B32D44"/>
    <w:rsid w:val="00B3483E"/>
    <w:rsid w:val="00B34E22"/>
    <w:rsid w:val="00B34FE5"/>
    <w:rsid w:val="00B35ACE"/>
    <w:rsid w:val="00B35F84"/>
    <w:rsid w:val="00B36BD7"/>
    <w:rsid w:val="00B40004"/>
    <w:rsid w:val="00B4030D"/>
    <w:rsid w:val="00B439A0"/>
    <w:rsid w:val="00B464F6"/>
    <w:rsid w:val="00B47B4D"/>
    <w:rsid w:val="00B47F65"/>
    <w:rsid w:val="00B5042E"/>
    <w:rsid w:val="00B504AD"/>
    <w:rsid w:val="00B51A95"/>
    <w:rsid w:val="00B51B45"/>
    <w:rsid w:val="00B51DAA"/>
    <w:rsid w:val="00B546A5"/>
    <w:rsid w:val="00B54EAF"/>
    <w:rsid w:val="00B55AC3"/>
    <w:rsid w:val="00B56753"/>
    <w:rsid w:val="00B56809"/>
    <w:rsid w:val="00B61800"/>
    <w:rsid w:val="00B61851"/>
    <w:rsid w:val="00B63765"/>
    <w:rsid w:val="00B63982"/>
    <w:rsid w:val="00B63D02"/>
    <w:rsid w:val="00B64547"/>
    <w:rsid w:val="00B65AA0"/>
    <w:rsid w:val="00B67A11"/>
    <w:rsid w:val="00B67F3E"/>
    <w:rsid w:val="00B71C6E"/>
    <w:rsid w:val="00B72005"/>
    <w:rsid w:val="00B747DE"/>
    <w:rsid w:val="00B74B9A"/>
    <w:rsid w:val="00B75A8F"/>
    <w:rsid w:val="00B81558"/>
    <w:rsid w:val="00B81B14"/>
    <w:rsid w:val="00B81BFD"/>
    <w:rsid w:val="00B84519"/>
    <w:rsid w:val="00B87932"/>
    <w:rsid w:val="00B87EE1"/>
    <w:rsid w:val="00B927B6"/>
    <w:rsid w:val="00B9294E"/>
    <w:rsid w:val="00B93E71"/>
    <w:rsid w:val="00B946D1"/>
    <w:rsid w:val="00B94E9B"/>
    <w:rsid w:val="00B94EAB"/>
    <w:rsid w:val="00B965C2"/>
    <w:rsid w:val="00B968A8"/>
    <w:rsid w:val="00B97465"/>
    <w:rsid w:val="00B97E05"/>
    <w:rsid w:val="00BA1790"/>
    <w:rsid w:val="00BA1F6A"/>
    <w:rsid w:val="00BA2400"/>
    <w:rsid w:val="00BA3814"/>
    <w:rsid w:val="00BA5BE1"/>
    <w:rsid w:val="00BA689B"/>
    <w:rsid w:val="00BA7F90"/>
    <w:rsid w:val="00BB059F"/>
    <w:rsid w:val="00BB494C"/>
    <w:rsid w:val="00BB4FF6"/>
    <w:rsid w:val="00BB587E"/>
    <w:rsid w:val="00BB61B0"/>
    <w:rsid w:val="00BC18DE"/>
    <w:rsid w:val="00BC2094"/>
    <w:rsid w:val="00BC3311"/>
    <w:rsid w:val="00BC38DA"/>
    <w:rsid w:val="00BC41CA"/>
    <w:rsid w:val="00BC6B70"/>
    <w:rsid w:val="00BC75A4"/>
    <w:rsid w:val="00BC79C3"/>
    <w:rsid w:val="00BD03F6"/>
    <w:rsid w:val="00BD0F4A"/>
    <w:rsid w:val="00BD1158"/>
    <w:rsid w:val="00BD376D"/>
    <w:rsid w:val="00BD483E"/>
    <w:rsid w:val="00BD6C60"/>
    <w:rsid w:val="00BD7DCB"/>
    <w:rsid w:val="00BE055E"/>
    <w:rsid w:val="00BE0C68"/>
    <w:rsid w:val="00BE21F4"/>
    <w:rsid w:val="00BE259B"/>
    <w:rsid w:val="00BE2AF8"/>
    <w:rsid w:val="00BE2E3C"/>
    <w:rsid w:val="00BE316D"/>
    <w:rsid w:val="00BE327C"/>
    <w:rsid w:val="00BE41F6"/>
    <w:rsid w:val="00BE4353"/>
    <w:rsid w:val="00BE4BB1"/>
    <w:rsid w:val="00BE55C5"/>
    <w:rsid w:val="00BE5953"/>
    <w:rsid w:val="00BE62B0"/>
    <w:rsid w:val="00BE69D5"/>
    <w:rsid w:val="00BE6C64"/>
    <w:rsid w:val="00BE6FB4"/>
    <w:rsid w:val="00BF00AC"/>
    <w:rsid w:val="00BF03D4"/>
    <w:rsid w:val="00BF0C73"/>
    <w:rsid w:val="00BF13E8"/>
    <w:rsid w:val="00BF4DCF"/>
    <w:rsid w:val="00BF4E7A"/>
    <w:rsid w:val="00BF5393"/>
    <w:rsid w:val="00BF60F1"/>
    <w:rsid w:val="00BF6DAB"/>
    <w:rsid w:val="00C05E0E"/>
    <w:rsid w:val="00C065D0"/>
    <w:rsid w:val="00C06625"/>
    <w:rsid w:val="00C06F00"/>
    <w:rsid w:val="00C10759"/>
    <w:rsid w:val="00C14850"/>
    <w:rsid w:val="00C15E9C"/>
    <w:rsid w:val="00C177B2"/>
    <w:rsid w:val="00C17833"/>
    <w:rsid w:val="00C17CE2"/>
    <w:rsid w:val="00C218DF"/>
    <w:rsid w:val="00C2383D"/>
    <w:rsid w:val="00C2628A"/>
    <w:rsid w:val="00C26439"/>
    <w:rsid w:val="00C2775A"/>
    <w:rsid w:val="00C31E83"/>
    <w:rsid w:val="00C32886"/>
    <w:rsid w:val="00C32A32"/>
    <w:rsid w:val="00C3373B"/>
    <w:rsid w:val="00C35008"/>
    <w:rsid w:val="00C355EC"/>
    <w:rsid w:val="00C368AD"/>
    <w:rsid w:val="00C40C97"/>
    <w:rsid w:val="00C41968"/>
    <w:rsid w:val="00C42B31"/>
    <w:rsid w:val="00C44919"/>
    <w:rsid w:val="00C51069"/>
    <w:rsid w:val="00C515E7"/>
    <w:rsid w:val="00C51ED8"/>
    <w:rsid w:val="00C53759"/>
    <w:rsid w:val="00C539DF"/>
    <w:rsid w:val="00C542A0"/>
    <w:rsid w:val="00C553BE"/>
    <w:rsid w:val="00C57601"/>
    <w:rsid w:val="00C61725"/>
    <w:rsid w:val="00C6189B"/>
    <w:rsid w:val="00C61CC8"/>
    <w:rsid w:val="00C62832"/>
    <w:rsid w:val="00C63749"/>
    <w:rsid w:val="00C63755"/>
    <w:rsid w:val="00C63F37"/>
    <w:rsid w:val="00C65E55"/>
    <w:rsid w:val="00C70A4A"/>
    <w:rsid w:val="00C70F85"/>
    <w:rsid w:val="00C724CE"/>
    <w:rsid w:val="00C73B04"/>
    <w:rsid w:val="00C75CA3"/>
    <w:rsid w:val="00C769D5"/>
    <w:rsid w:val="00C76B50"/>
    <w:rsid w:val="00C814B5"/>
    <w:rsid w:val="00C8394A"/>
    <w:rsid w:val="00C83AEE"/>
    <w:rsid w:val="00C84D80"/>
    <w:rsid w:val="00C858DA"/>
    <w:rsid w:val="00C868D0"/>
    <w:rsid w:val="00C90A30"/>
    <w:rsid w:val="00C913BB"/>
    <w:rsid w:val="00C91E7D"/>
    <w:rsid w:val="00C935D8"/>
    <w:rsid w:val="00C9554E"/>
    <w:rsid w:val="00CA0B32"/>
    <w:rsid w:val="00CA1C24"/>
    <w:rsid w:val="00CA34E0"/>
    <w:rsid w:val="00CA50C4"/>
    <w:rsid w:val="00CA6859"/>
    <w:rsid w:val="00CA7EB8"/>
    <w:rsid w:val="00CB0A48"/>
    <w:rsid w:val="00CB1B8E"/>
    <w:rsid w:val="00CB1BAC"/>
    <w:rsid w:val="00CB5116"/>
    <w:rsid w:val="00CB615D"/>
    <w:rsid w:val="00CB6F23"/>
    <w:rsid w:val="00CB765E"/>
    <w:rsid w:val="00CB76F1"/>
    <w:rsid w:val="00CC1409"/>
    <w:rsid w:val="00CC2062"/>
    <w:rsid w:val="00CC22B7"/>
    <w:rsid w:val="00CC2D6E"/>
    <w:rsid w:val="00CC2EC0"/>
    <w:rsid w:val="00CC300B"/>
    <w:rsid w:val="00CC30CD"/>
    <w:rsid w:val="00CC3975"/>
    <w:rsid w:val="00CC3DD4"/>
    <w:rsid w:val="00CC3F9D"/>
    <w:rsid w:val="00CC4582"/>
    <w:rsid w:val="00CC4A03"/>
    <w:rsid w:val="00CC4CA9"/>
    <w:rsid w:val="00CC5AA2"/>
    <w:rsid w:val="00CC5AB0"/>
    <w:rsid w:val="00CC5CA3"/>
    <w:rsid w:val="00CC635C"/>
    <w:rsid w:val="00CC7147"/>
    <w:rsid w:val="00CC7823"/>
    <w:rsid w:val="00CC7973"/>
    <w:rsid w:val="00CC7C2C"/>
    <w:rsid w:val="00CC7EEF"/>
    <w:rsid w:val="00CD06AD"/>
    <w:rsid w:val="00CD1EC0"/>
    <w:rsid w:val="00CD3B52"/>
    <w:rsid w:val="00CD3CFE"/>
    <w:rsid w:val="00CD513E"/>
    <w:rsid w:val="00CD5275"/>
    <w:rsid w:val="00CD5A20"/>
    <w:rsid w:val="00CD6584"/>
    <w:rsid w:val="00CE1051"/>
    <w:rsid w:val="00CE2F91"/>
    <w:rsid w:val="00CE393D"/>
    <w:rsid w:val="00CE3CCA"/>
    <w:rsid w:val="00CE4081"/>
    <w:rsid w:val="00CE4F43"/>
    <w:rsid w:val="00CF129A"/>
    <w:rsid w:val="00CF2380"/>
    <w:rsid w:val="00CF2E14"/>
    <w:rsid w:val="00CF324D"/>
    <w:rsid w:val="00CF62D7"/>
    <w:rsid w:val="00CF65A5"/>
    <w:rsid w:val="00CF7102"/>
    <w:rsid w:val="00CF7297"/>
    <w:rsid w:val="00D00D45"/>
    <w:rsid w:val="00D014E4"/>
    <w:rsid w:val="00D01670"/>
    <w:rsid w:val="00D03596"/>
    <w:rsid w:val="00D03599"/>
    <w:rsid w:val="00D04404"/>
    <w:rsid w:val="00D04AA9"/>
    <w:rsid w:val="00D07B67"/>
    <w:rsid w:val="00D07EA0"/>
    <w:rsid w:val="00D07F0C"/>
    <w:rsid w:val="00D10E7D"/>
    <w:rsid w:val="00D11B41"/>
    <w:rsid w:val="00D126CB"/>
    <w:rsid w:val="00D129D1"/>
    <w:rsid w:val="00D13924"/>
    <w:rsid w:val="00D1428D"/>
    <w:rsid w:val="00D14C10"/>
    <w:rsid w:val="00D14D35"/>
    <w:rsid w:val="00D1514D"/>
    <w:rsid w:val="00D17AB6"/>
    <w:rsid w:val="00D17D9C"/>
    <w:rsid w:val="00D2008C"/>
    <w:rsid w:val="00D20368"/>
    <w:rsid w:val="00D2057A"/>
    <w:rsid w:val="00D21011"/>
    <w:rsid w:val="00D2269C"/>
    <w:rsid w:val="00D228E2"/>
    <w:rsid w:val="00D22CA4"/>
    <w:rsid w:val="00D235B6"/>
    <w:rsid w:val="00D23FD7"/>
    <w:rsid w:val="00D3146C"/>
    <w:rsid w:val="00D31BCD"/>
    <w:rsid w:val="00D31C00"/>
    <w:rsid w:val="00D33AD8"/>
    <w:rsid w:val="00D33B46"/>
    <w:rsid w:val="00D348B0"/>
    <w:rsid w:val="00D358E8"/>
    <w:rsid w:val="00D359D2"/>
    <w:rsid w:val="00D417EF"/>
    <w:rsid w:val="00D423D9"/>
    <w:rsid w:val="00D43489"/>
    <w:rsid w:val="00D43E15"/>
    <w:rsid w:val="00D43E19"/>
    <w:rsid w:val="00D43F8E"/>
    <w:rsid w:val="00D44EF4"/>
    <w:rsid w:val="00D45F98"/>
    <w:rsid w:val="00D4745B"/>
    <w:rsid w:val="00D47776"/>
    <w:rsid w:val="00D479E0"/>
    <w:rsid w:val="00D5076B"/>
    <w:rsid w:val="00D516D7"/>
    <w:rsid w:val="00D52EB0"/>
    <w:rsid w:val="00D53325"/>
    <w:rsid w:val="00D53C52"/>
    <w:rsid w:val="00D53FDE"/>
    <w:rsid w:val="00D60951"/>
    <w:rsid w:val="00D62B09"/>
    <w:rsid w:val="00D64795"/>
    <w:rsid w:val="00D64975"/>
    <w:rsid w:val="00D65E2C"/>
    <w:rsid w:val="00D72195"/>
    <w:rsid w:val="00D72DCC"/>
    <w:rsid w:val="00D7354C"/>
    <w:rsid w:val="00D73D89"/>
    <w:rsid w:val="00D73DF8"/>
    <w:rsid w:val="00D7435B"/>
    <w:rsid w:val="00D7599F"/>
    <w:rsid w:val="00D75EBA"/>
    <w:rsid w:val="00D76B3A"/>
    <w:rsid w:val="00D76EEE"/>
    <w:rsid w:val="00D8016D"/>
    <w:rsid w:val="00D81F72"/>
    <w:rsid w:val="00D8273F"/>
    <w:rsid w:val="00D84AA3"/>
    <w:rsid w:val="00D85527"/>
    <w:rsid w:val="00D85E58"/>
    <w:rsid w:val="00D86FDA"/>
    <w:rsid w:val="00D90AA6"/>
    <w:rsid w:val="00DA0BB9"/>
    <w:rsid w:val="00DA0D20"/>
    <w:rsid w:val="00DA6D35"/>
    <w:rsid w:val="00DB0346"/>
    <w:rsid w:val="00DB139D"/>
    <w:rsid w:val="00DB1597"/>
    <w:rsid w:val="00DB1630"/>
    <w:rsid w:val="00DB3DD1"/>
    <w:rsid w:val="00DB4AD8"/>
    <w:rsid w:val="00DB5144"/>
    <w:rsid w:val="00DB7114"/>
    <w:rsid w:val="00DC0A33"/>
    <w:rsid w:val="00DC0C43"/>
    <w:rsid w:val="00DC1E7C"/>
    <w:rsid w:val="00DC43CC"/>
    <w:rsid w:val="00DC4C7C"/>
    <w:rsid w:val="00DC4D12"/>
    <w:rsid w:val="00DC5A49"/>
    <w:rsid w:val="00DC6BCA"/>
    <w:rsid w:val="00DC78ED"/>
    <w:rsid w:val="00DD051B"/>
    <w:rsid w:val="00DD0F0E"/>
    <w:rsid w:val="00DD399C"/>
    <w:rsid w:val="00DD3BAC"/>
    <w:rsid w:val="00DD42B7"/>
    <w:rsid w:val="00DD44DD"/>
    <w:rsid w:val="00DD4CB8"/>
    <w:rsid w:val="00DD4D7E"/>
    <w:rsid w:val="00DD604F"/>
    <w:rsid w:val="00DD6912"/>
    <w:rsid w:val="00DD7CA6"/>
    <w:rsid w:val="00DE259C"/>
    <w:rsid w:val="00DE2E7A"/>
    <w:rsid w:val="00DE3D51"/>
    <w:rsid w:val="00DE41FE"/>
    <w:rsid w:val="00DE531B"/>
    <w:rsid w:val="00DE5DA5"/>
    <w:rsid w:val="00DE6DB8"/>
    <w:rsid w:val="00DF103D"/>
    <w:rsid w:val="00DF1D9A"/>
    <w:rsid w:val="00DF2F02"/>
    <w:rsid w:val="00DF308B"/>
    <w:rsid w:val="00DF4166"/>
    <w:rsid w:val="00DF42B2"/>
    <w:rsid w:val="00DF4B5A"/>
    <w:rsid w:val="00DF61F3"/>
    <w:rsid w:val="00DF64A3"/>
    <w:rsid w:val="00DF7EB3"/>
    <w:rsid w:val="00E0179F"/>
    <w:rsid w:val="00E01926"/>
    <w:rsid w:val="00E02980"/>
    <w:rsid w:val="00E0332E"/>
    <w:rsid w:val="00E0378F"/>
    <w:rsid w:val="00E038DE"/>
    <w:rsid w:val="00E0410B"/>
    <w:rsid w:val="00E05AA2"/>
    <w:rsid w:val="00E07B74"/>
    <w:rsid w:val="00E07D45"/>
    <w:rsid w:val="00E1057E"/>
    <w:rsid w:val="00E10F4C"/>
    <w:rsid w:val="00E10FB2"/>
    <w:rsid w:val="00E119C8"/>
    <w:rsid w:val="00E12136"/>
    <w:rsid w:val="00E123C6"/>
    <w:rsid w:val="00E133AC"/>
    <w:rsid w:val="00E15F5A"/>
    <w:rsid w:val="00E16C21"/>
    <w:rsid w:val="00E20800"/>
    <w:rsid w:val="00E21BD4"/>
    <w:rsid w:val="00E22313"/>
    <w:rsid w:val="00E238A5"/>
    <w:rsid w:val="00E24952"/>
    <w:rsid w:val="00E277D5"/>
    <w:rsid w:val="00E30174"/>
    <w:rsid w:val="00E31571"/>
    <w:rsid w:val="00E31BA5"/>
    <w:rsid w:val="00E33099"/>
    <w:rsid w:val="00E3526F"/>
    <w:rsid w:val="00E367B8"/>
    <w:rsid w:val="00E369DD"/>
    <w:rsid w:val="00E379F6"/>
    <w:rsid w:val="00E41E84"/>
    <w:rsid w:val="00E42B00"/>
    <w:rsid w:val="00E4398D"/>
    <w:rsid w:val="00E43A1F"/>
    <w:rsid w:val="00E44326"/>
    <w:rsid w:val="00E44451"/>
    <w:rsid w:val="00E44CF4"/>
    <w:rsid w:val="00E4594C"/>
    <w:rsid w:val="00E463A6"/>
    <w:rsid w:val="00E47AC7"/>
    <w:rsid w:val="00E47C76"/>
    <w:rsid w:val="00E47CD9"/>
    <w:rsid w:val="00E50A09"/>
    <w:rsid w:val="00E52840"/>
    <w:rsid w:val="00E54553"/>
    <w:rsid w:val="00E549E8"/>
    <w:rsid w:val="00E54A89"/>
    <w:rsid w:val="00E55458"/>
    <w:rsid w:val="00E568EF"/>
    <w:rsid w:val="00E57121"/>
    <w:rsid w:val="00E576AA"/>
    <w:rsid w:val="00E576AD"/>
    <w:rsid w:val="00E57C5F"/>
    <w:rsid w:val="00E57C9D"/>
    <w:rsid w:val="00E60441"/>
    <w:rsid w:val="00E6078F"/>
    <w:rsid w:val="00E61B58"/>
    <w:rsid w:val="00E62B23"/>
    <w:rsid w:val="00E635D1"/>
    <w:rsid w:val="00E64956"/>
    <w:rsid w:val="00E64F73"/>
    <w:rsid w:val="00E652B5"/>
    <w:rsid w:val="00E659C6"/>
    <w:rsid w:val="00E663F1"/>
    <w:rsid w:val="00E664E5"/>
    <w:rsid w:val="00E66D54"/>
    <w:rsid w:val="00E67F0F"/>
    <w:rsid w:val="00E81485"/>
    <w:rsid w:val="00E81A67"/>
    <w:rsid w:val="00E826B9"/>
    <w:rsid w:val="00E831C0"/>
    <w:rsid w:val="00E83B5D"/>
    <w:rsid w:val="00E843DF"/>
    <w:rsid w:val="00E84FB5"/>
    <w:rsid w:val="00E853DA"/>
    <w:rsid w:val="00E8673F"/>
    <w:rsid w:val="00E86974"/>
    <w:rsid w:val="00E87BB1"/>
    <w:rsid w:val="00E87F43"/>
    <w:rsid w:val="00E9052F"/>
    <w:rsid w:val="00E9179E"/>
    <w:rsid w:val="00E917AA"/>
    <w:rsid w:val="00E91B92"/>
    <w:rsid w:val="00E9401D"/>
    <w:rsid w:val="00E942C4"/>
    <w:rsid w:val="00E94B3F"/>
    <w:rsid w:val="00E94D99"/>
    <w:rsid w:val="00E96FB9"/>
    <w:rsid w:val="00E97F55"/>
    <w:rsid w:val="00EA0071"/>
    <w:rsid w:val="00EA08CC"/>
    <w:rsid w:val="00EA0921"/>
    <w:rsid w:val="00EA159F"/>
    <w:rsid w:val="00EA19AE"/>
    <w:rsid w:val="00EA1C42"/>
    <w:rsid w:val="00EA32F5"/>
    <w:rsid w:val="00EA41EC"/>
    <w:rsid w:val="00EA4B09"/>
    <w:rsid w:val="00EA506D"/>
    <w:rsid w:val="00EA58B3"/>
    <w:rsid w:val="00EB1A48"/>
    <w:rsid w:val="00EB39F5"/>
    <w:rsid w:val="00EB445B"/>
    <w:rsid w:val="00EB5D0B"/>
    <w:rsid w:val="00EB7CE9"/>
    <w:rsid w:val="00EB7D8E"/>
    <w:rsid w:val="00EC2F76"/>
    <w:rsid w:val="00EC2FCF"/>
    <w:rsid w:val="00EC31B0"/>
    <w:rsid w:val="00EC388B"/>
    <w:rsid w:val="00EC39E7"/>
    <w:rsid w:val="00EC432B"/>
    <w:rsid w:val="00EC43AA"/>
    <w:rsid w:val="00EC4704"/>
    <w:rsid w:val="00EC505D"/>
    <w:rsid w:val="00EC61DD"/>
    <w:rsid w:val="00EC67BC"/>
    <w:rsid w:val="00EC7899"/>
    <w:rsid w:val="00ED08FE"/>
    <w:rsid w:val="00ED2374"/>
    <w:rsid w:val="00ED287C"/>
    <w:rsid w:val="00ED2B77"/>
    <w:rsid w:val="00ED43D4"/>
    <w:rsid w:val="00ED7EE9"/>
    <w:rsid w:val="00EE0129"/>
    <w:rsid w:val="00EE033C"/>
    <w:rsid w:val="00EE0AEA"/>
    <w:rsid w:val="00EE18D1"/>
    <w:rsid w:val="00EE29DD"/>
    <w:rsid w:val="00EE4576"/>
    <w:rsid w:val="00EE464F"/>
    <w:rsid w:val="00EE7511"/>
    <w:rsid w:val="00EE7B01"/>
    <w:rsid w:val="00EF040A"/>
    <w:rsid w:val="00EF236B"/>
    <w:rsid w:val="00EF2646"/>
    <w:rsid w:val="00EF4C72"/>
    <w:rsid w:val="00EF5A08"/>
    <w:rsid w:val="00EF7863"/>
    <w:rsid w:val="00EF7E1E"/>
    <w:rsid w:val="00F0019C"/>
    <w:rsid w:val="00F0042D"/>
    <w:rsid w:val="00F005BD"/>
    <w:rsid w:val="00F04FC3"/>
    <w:rsid w:val="00F064E4"/>
    <w:rsid w:val="00F07294"/>
    <w:rsid w:val="00F0798A"/>
    <w:rsid w:val="00F07AE6"/>
    <w:rsid w:val="00F07C9E"/>
    <w:rsid w:val="00F10B79"/>
    <w:rsid w:val="00F1167B"/>
    <w:rsid w:val="00F134D8"/>
    <w:rsid w:val="00F15199"/>
    <w:rsid w:val="00F15596"/>
    <w:rsid w:val="00F16A1F"/>
    <w:rsid w:val="00F17DEF"/>
    <w:rsid w:val="00F20835"/>
    <w:rsid w:val="00F211FE"/>
    <w:rsid w:val="00F22958"/>
    <w:rsid w:val="00F22AB0"/>
    <w:rsid w:val="00F259FB"/>
    <w:rsid w:val="00F2708C"/>
    <w:rsid w:val="00F32222"/>
    <w:rsid w:val="00F33B24"/>
    <w:rsid w:val="00F33B96"/>
    <w:rsid w:val="00F3441C"/>
    <w:rsid w:val="00F35D8B"/>
    <w:rsid w:val="00F3741F"/>
    <w:rsid w:val="00F377A1"/>
    <w:rsid w:val="00F37B10"/>
    <w:rsid w:val="00F42028"/>
    <w:rsid w:val="00F4294A"/>
    <w:rsid w:val="00F42ACF"/>
    <w:rsid w:val="00F432A5"/>
    <w:rsid w:val="00F44E3A"/>
    <w:rsid w:val="00F45414"/>
    <w:rsid w:val="00F473A8"/>
    <w:rsid w:val="00F47644"/>
    <w:rsid w:val="00F47819"/>
    <w:rsid w:val="00F5071F"/>
    <w:rsid w:val="00F50CFD"/>
    <w:rsid w:val="00F51B57"/>
    <w:rsid w:val="00F52536"/>
    <w:rsid w:val="00F52821"/>
    <w:rsid w:val="00F53167"/>
    <w:rsid w:val="00F53AA8"/>
    <w:rsid w:val="00F5537F"/>
    <w:rsid w:val="00F553A8"/>
    <w:rsid w:val="00F55466"/>
    <w:rsid w:val="00F554CB"/>
    <w:rsid w:val="00F55AE6"/>
    <w:rsid w:val="00F57402"/>
    <w:rsid w:val="00F603C8"/>
    <w:rsid w:val="00F60E3B"/>
    <w:rsid w:val="00F62FFD"/>
    <w:rsid w:val="00F63460"/>
    <w:rsid w:val="00F635C0"/>
    <w:rsid w:val="00F63ECE"/>
    <w:rsid w:val="00F64A69"/>
    <w:rsid w:val="00F652E5"/>
    <w:rsid w:val="00F652F5"/>
    <w:rsid w:val="00F65C4C"/>
    <w:rsid w:val="00F6698F"/>
    <w:rsid w:val="00F670F5"/>
    <w:rsid w:val="00F67F81"/>
    <w:rsid w:val="00F717DA"/>
    <w:rsid w:val="00F7322C"/>
    <w:rsid w:val="00F74D6E"/>
    <w:rsid w:val="00F75267"/>
    <w:rsid w:val="00F77112"/>
    <w:rsid w:val="00F77B3B"/>
    <w:rsid w:val="00F808ED"/>
    <w:rsid w:val="00F81DEB"/>
    <w:rsid w:val="00F824F0"/>
    <w:rsid w:val="00F83AB5"/>
    <w:rsid w:val="00F84D88"/>
    <w:rsid w:val="00F85142"/>
    <w:rsid w:val="00F858F1"/>
    <w:rsid w:val="00F85CB9"/>
    <w:rsid w:val="00F87200"/>
    <w:rsid w:val="00F91DAF"/>
    <w:rsid w:val="00F9209F"/>
    <w:rsid w:val="00F93408"/>
    <w:rsid w:val="00F93995"/>
    <w:rsid w:val="00F96060"/>
    <w:rsid w:val="00F96785"/>
    <w:rsid w:val="00F97662"/>
    <w:rsid w:val="00FA0612"/>
    <w:rsid w:val="00FA0881"/>
    <w:rsid w:val="00FA1ED6"/>
    <w:rsid w:val="00FA2635"/>
    <w:rsid w:val="00FA297F"/>
    <w:rsid w:val="00FA3754"/>
    <w:rsid w:val="00FA7534"/>
    <w:rsid w:val="00FA75DE"/>
    <w:rsid w:val="00FA7B27"/>
    <w:rsid w:val="00FB1427"/>
    <w:rsid w:val="00FB15D4"/>
    <w:rsid w:val="00FB2B9B"/>
    <w:rsid w:val="00FB3151"/>
    <w:rsid w:val="00FB577D"/>
    <w:rsid w:val="00FB685F"/>
    <w:rsid w:val="00FB6BD0"/>
    <w:rsid w:val="00FB6CCE"/>
    <w:rsid w:val="00FB7367"/>
    <w:rsid w:val="00FC16DD"/>
    <w:rsid w:val="00FC2427"/>
    <w:rsid w:val="00FC40FD"/>
    <w:rsid w:val="00FC4CBB"/>
    <w:rsid w:val="00FC6DD8"/>
    <w:rsid w:val="00FC7996"/>
    <w:rsid w:val="00FD1815"/>
    <w:rsid w:val="00FD4450"/>
    <w:rsid w:val="00FD561C"/>
    <w:rsid w:val="00FD56E0"/>
    <w:rsid w:val="00FD6E49"/>
    <w:rsid w:val="00FD79CD"/>
    <w:rsid w:val="00FE00DC"/>
    <w:rsid w:val="00FE0255"/>
    <w:rsid w:val="00FE0660"/>
    <w:rsid w:val="00FE2F1D"/>
    <w:rsid w:val="00FE3E3B"/>
    <w:rsid w:val="00FE77F8"/>
    <w:rsid w:val="00FE7DF5"/>
    <w:rsid w:val="00FE7EF6"/>
    <w:rsid w:val="00FE7F41"/>
    <w:rsid w:val="00FF049C"/>
    <w:rsid w:val="00FF0531"/>
    <w:rsid w:val="00FF0C36"/>
    <w:rsid w:val="00FF0DB6"/>
    <w:rsid w:val="00FF10F3"/>
    <w:rsid w:val="00FF133F"/>
    <w:rsid w:val="00FF27AA"/>
    <w:rsid w:val="00FF3255"/>
    <w:rsid w:val="00FF40FF"/>
    <w:rsid w:val="00FF56AF"/>
    <w:rsid w:val="00FF6398"/>
    <w:rsid w:val="00FF71DA"/>
    <w:rsid w:val="00FF7927"/>
    <w:rsid w:val="05A690DF"/>
    <w:rsid w:val="0B052D85"/>
    <w:rsid w:val="0BEDC7F7"/>
    <w:rsid w:val="13F90E6C"/>
    <w:rsid w:val="1A1D0AA5"/>
    <w:rsid w:val="28B7E96F"/>
    <w:rsid w:val="32D3CAAE"/>
    <w:rsid w:val="36078530"/>
    <w:rsid w:val="39A6506A"/>
    <w:rsid w:val="3E3BFE2A"/>
    <w:rsid w:val="41DE3F0E"/>
    <w:rsid w:val="5130B5E0"/>
    <w:rsid w:val="5D2475C5"/>
    <w:rsid w:val="6565BA0D"/>
    <w:rsid w:val="72F87181"/>
    <w:rsid w:val="736610B6"/>
    <w:rsid w:val="74C20DB1"/>
    <w:rsid w:val="7A201CB3"/>
    <w:rsid w:val="7E309D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3A72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before="240"/>
    </w:pPr>
    <w:rPr>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color w:val="auto"/>
    </w:rPr>
  </w:style>
  <w:style w:type="paragraph" w:customStyle="1" w:styleId="textnachPunkt">
    <w:name w:val="text nach Punkt"/>
    <w:basedOn w:val="Standard"/>
    <w:next w:val="Standard"/>
    <w:pPr>
      <w:spacing w:before="120" w:line="360" w:lineRule="auto"/>
    </w:pPr>
    <w:rPr>
      <w:rFonts w:ascii="Arial" w:hAnsi="Arial"/>
      <w:color w:val="auto"/>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line="360" w:lineRule="auto"/>
    </w:pPr>
    <w:rPr>
      <w:rFonts w:ascii="Arial" w:hAnsi="Arial"/>
      <w:b/>
      <w:color w:val="auto"/>
      <w:sz w:val="32"/>
    </w:rPr>
  </w:style>
  <w:style w:type="paragraph" w:customStyle="1" w:styleId="berschrift18p">
    <w:name w:val="Überschrift 18p"/>
    <w:basedOn w:val="Standard"/>
    <w:next w:val="Standard"/>
    <w:pPr>
      <w:spacing w:before="360" w:line="360" w:lineRule="auto"/>
    </w:pPr>
    <w:rPr>
      <w:rFonts w:ascii="Arial" w:hAnsi="Arial"/>
      <w:b/>
      <w:color w:val="auto"/>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color w:val="auto"/>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color w:val="auto"/>
    </w:rPr>
  </w:style>
  <w:style w:type="paragraph" w:customStyle="1" w:styleId="berschrift-Zw-1">
    <w:name w:val="Überschrift-Zw-1"/>
    <w:basedOn w:val="Standard"/>
    <w:next w:val="Standard"/>
    <w:pPr>
      <w:keepNext/>
      <w:spacing w:before="0" w:after="120"/>
      <w:outlineLvl w:val="0"/>
    </w:pPr>
    <w:rPr>
      <w:rFonts w:ascii="Arial" w:hAnsi="Arial"/>
      <w:b/>
      <w:color w:val="auto"/>
      <w:sz w:val="28"/>
    </w:rPr>
  </w:style>
  <w:style w:type="paragraph" w:styleId="Kopfzeile">
    <w:name w:val="header"/>
    <w:basedOn w:val="Standard"/>
    <w:rsid w:val="00416D81"/>
    <w:pPr>
      <w:tabs>
        <w:tab w:val="center" w:pos="4536"/>
        <w:tab w:val="right" w:pos="9072"/>
      </w:tabs>
    </w:pPr>
  </w:style>
  <w:style w:type="paragraph" w:styleId="Fuzeile">
    <w:name w:val="footer"/>
    <w:basedOn w:val="Standard"/>
    <w:rsid w:val="00416D81"/>
    <w:pPr>
      <w:tabs>
        <w:tab w:val="center" w:pos="4536"/>
        <w:tab w:val="right" w:pos="9072"/>
      </w:tabs>
    </w:pPr>
  </w:style>
  <w:style w:type="character" w:styleId="Hyperlink">
    <w:name w:val="Hyperlink"/>
    <w:rsid w:val="007B2CC3"/>
    <w:rPr>
      <w:color w:val="0000FF"/>
      <w:u w:val="single"/>
    </w:rPr>
  </w:style>
  <w:style w:type="character" w:styleId="Fett">
    <w:name w:val="Strong"/>
    <w:uiPriority w:val="22"/>
    <w:qFormat/>
    <w:rsid w:val="00430AAB"/>
    <w:rPr>
      <w:b/>
      <w:bCs/>
    </w:rPr>
  </w:style>
  <w:style w:type="paragraph" w:styleId="Sprechblasentext">
    <w:name w:val="Balloon Text"/>
    <w:basedOn w:val="Standard"/>
    <w:semiHidden/>
    <w:rsid w:val="00BE4BB1"/>
    <w:rPr>
      <w:rFonts w:ascii="Tahoma" w:hAnsi="Tahoma" w:cs="Tahoma"/>
      <w:sz w:val="16"/>
      <w:szCs w:val="16"/>
    </w:rPr>
  </w:style>
  <w:style w:type="character" w:styleId="Seitenzahl">
    <w:name w:val="page number"/>
    <w:basedOn w:val="Absatz-Standardschriftart"/>
    <w:rsid w:val="00DD4CB8"/>
  </w:style>
  <w:style w:type="paragraph" w:styleId="StandardWeb">
    <w:name w:val="Normal (Web)"/>
    <w:basedOn w:val="Standard"/>
    <w:rsid w:val="006B05CE"/>
    <w:pPr>
      <w:spacing w:before="100" w:beforeAutospacing="1" w:after="100" w:afterAutospacing="1"/>
    </w:pPr>
    <w:rPr>
      <w:rFonts w:eastAsia="MS Mincho"/>
      <w:color w:val="auto"/>
      <w:szCs w:val="24"/>
    </w:rPr>
  </w:style>
  <w:style w:type="character" w:styleId="Kommentarzeichen">
    <w:name w:val="annotation reference"/>
    <w:semiHidden/>
    <w:rsid w:val="006C3D4A"/>
    <w:rPr>
      <w:sz w:val="16"/>
      <w:szCs w:val="16"/>
    </w:rPr>
  </w:style>
  <w:style w:type="paragraph" w:styleId="Kommentartext">
    <w:name w:val="annotation text"/>
    <w:basedOn w:val="Standard"/>
    <w:semiHidden/>
    <w:rsid w:val="006C3D4A"/>
    <w:rPr>
      <w:sz w:val="20"/>
    </w:rPr>
  </w:style>
  <w:style w:type="paragraph" w:styleId="Kommentarthema">
    <w:name w:val="annotation subject"/>
    <w:basedOn w:val="Kommentartext"/>
    <w:next w:val="Kommentartext"/>
    <w:semiHidden/>
    <w:rsid w:val="006C3D4A"/>
    <w:rPr>
      <w:b/>
      <w:bCs/>
    </w:rPr>
  </w:style>
  <w:style w:type="paragraph" w:customStyle="1" w:styleId="Bildlegende">
    <w:name w:val="Bildlegende"/>
    <w:basedOn w:val="Standard"/>
    <w:next w:val="Standard"/>
    <w:rsid w:val="0073156C"/>
    <w:pPr>
      <w:autoSpaceDE w:val="0"/>
      <w:autoSpaceDN w:val="0"/>
      <w:adjustRightInd w:val="0"/>
      <w:spacing w:before="0" w:line="180" w:lineRule="atLeast"/>
      <w:textAlignment w:val="center"/>
    </w:pPr>
    <w:rPr>
      <w:rFonts w:ascii="TitilliumMaps26L" w:hAnsi="TitilliumMaps26L" w:cs="TitilliumMaps26L"/>
      <w:sz w:val="17"/>
      <w:szCs w:val="17"/>
    </w:rPr>
  </w:style>
  <w:style w:type="paragraph" w:styleId="Listenabsatz">
    <w:name w:val="List Paragraph"/>
    <w:basedOn w:val="Standard"/>
    <w:uiPriority w:val="34"/>
    <w:qFormat/>
    <w:rsid w:val="00B74B9A"/>
    <w:pPr>
      <w:spacing w:before="0"/>
      <w:ind w:left="720"/>
    </w:pPr>
    <w:rPr>
      <w:rFonts w:ascii="Calibri" w:eastAsia="Calibri" w:hAnsi="Calibri"/>
      <w:color w:val="auto"/>
      <w:sz w:val="22"/>
      <w:szCs w:val="22"/>
    </w:rPr>
  </w:style>
  <w:style w:type="character" w:customStyle="1" w:styleId="apple-style-span">
    <w:name w:val="apple-style-span"/>
    <w:rsid w:val="00B74B9A"/>
  </w:style>
  <w:style w:type="character" w:styleId="BesuchterHyperlink">
    <w:name w:val="FollowedHyperlink"/>
    <w:uiPriority w:val="99"/>
    <w:semiHidden/>
    <w:unhideWhenUsed/>
    <w:rsid w:val="007B6B37"/>
    <w:rPr>
      <w:color w:val="800080"/>
      <w:u w:val="single"/>
    </w:rPr>
  </w:style>
  <w:style w:type="table" w:styleId="Tabellenraster">
    <w:name w:val="Table Grid"/>
    <w:basedOn w:val="NormaleTabelle"/>
    <w:uiPriority w:val="59"/>
    <w:rsid w:val="00666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851967"/>
    <w:rPr>
      <w:color w:val="000000"/>
      <w:sz w:val="24"/>
    </w:rPr>
  </w:style>
  <w:style w:type="paragraph" w:styleId="Aufzhlungszeichen">
    <w:name w:val="List Bullet"/>
    <w:basedOn w:val="Standard"/>
    <w:uiPriority w:val="99"/>
    <w:unhideWhenUsed/>
    <w:rsid w:val="001D0BAB"/>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before="240"/>
    </w:pPr>
    <w:rPr>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color w:val="auto"/>
    </w:rPr>
  </w:style>
  <w:style w:type="paragraph" w:customStyle="1" w:styleId="textnachPunkt">
    <w:name w:val="text nach Punkt"/>
    <w:basedOn w:val="Standard"/>
    <w:next w:val="Standard"/>
    <w:pPr>
      <w:spacing w:before="120" w:line="360" w:lineRule="auto"/>
    </w:pPr>
    <w:rPr>
      <w:rFonts w:ascii="Arial" w:hAnsi="Arial"/>
      <w:color w:val="auto"/>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line="360" w:lineRule="auto"/>
    </w:pPr>
    <w:rPr>
      <w:rFonts w:ascii="Arial" w:hAnsi="Arial"/>
      <w:b/>
      <w:color w:val="auto"/>
      <w:sz w:val="32"/>
    </w:rPr>
  </w:style>
  <w:style w:type="paragraph" w:customStyle="1" w:styleId="berschrift18p">
    <w:name w:val="Überschrift 18p"/>
    <w:basedOn w:val="Standard"/>
    <w:next w:val="Standard"/>
    <w:pPr>
      <w:spacing w:before="360" w:line="360" w:lineRule="auto"/>
    </w:pPr>
    <w:rPr>
      <w:rFonts w:ascii="Arial" w:hAnsi="Arial"/>
      <w:b/>
      <w:color w:val="auto"/>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color w:val="auto"/>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color w:val="auto"/>
    </w:rPr>
  </w:style>
  <w:style w:type="paragraph" w:customStyle="1" w:styleId="berschrift-Zw-1">
    <w:name w:val="Überschrift-Zw-1"/>
    <w:basedOn w:val="Standard"/>
    <w:next w:val="Standard"/>
    <w:pPr>
      <w:keepNext/>
      <w:spacing w:before="0" w:after="120"/>
      <w:outlineLvl w:val="0"/>
    </w:pPr>
    <w:rPr>
      <w:rFonts w:ascii="Arial" w:hAnsi="Arial"/>
      <w:b/>
      <w:color w:val="auto"/>
      <w:sz w:val="28"/>
    </w:rPr>
  </w:style>
  <w:style w:type="paragraph" w:styleId="Kopfzeile">
    <w:name w:val="header"/>
    <w:basedOn w:val="Standard"/>
    <w:rsid w:val="00416D81"/>
    <w:pPr>
      <w:tabs>
        <w:tab w:val="center" w:pos="4536"/>
        <w:tab w:val="right" w:pos="9072"/>
      </w:tabs>
    </w:pPr>
  </w:style>
  <w:style w:type="paragraph" w:styleId="Fuzeile">
    <w:name w:val="footer"/>
    <w:basedOn w:val="Standard"/>
    <w:rsid w:val="00416D81"/>
    <w:pPr>
      <w:tabs>
        <w:tab w:val="center" w:pos="4536"/>
        <w:tab w:val="right" w:pos="9072"/>
      </w:tabs>
    </w:pPr>
  </w:style>
  <w:style w:type="character" w:styleId="Hyperlink">
    <w:name w:val="Hyperlink"/>
    <w:rsid w:val="007B2CC3"/>
    <w:rPr>
      <w:color w:val="0000FF"/>
      <w:u w:val="single"/>
    </w:rPr>
  </w:style>
  <w:style w:type="character" w:styleId="Fett">
    <w:name w:val="Strong"/>
    <w:uiPriority w:val="22"/>
    <w:qFormat/>
    <w:rsid w:val="00430AAB"/>
    <w:rPr>
      <w:b/>
      <w:bCs/>
    </w:rPr>
  </w:style>
  <w:style w:type="paragraph" w:styleId="Sprechblasentext">
    <w:name w:val="Balloon Text"/>
    <w:basedOn w:val="Standard"/>
    <w:semiHidden/>
    <w:rsid w:val="00BE4BB1"/>
    <w:rPr>
      <w:rFonts w:ascii="Tahoma" w:hAnsi="Tahoma" w:cs="Tahoma"/>
      <w:sz w:val="16"/>
      <w:szCs w:val="16"/>
    </w:rPr>
  </w:style>
  <w:style w:type="character" w:styleId="Seitenzahl">
    <w:name w:val="page number"/>
    <w:basedOn w:val="Absatz-Standardschriftart"/>
    <w:rsid w:val="00DD4CB8"/>
  </w:style>
  <w:style w:type="paragraph" w:styleId="StandardWeb">
    <w:name w:val="Normal (Web)"/>
    <w:basedOn w:val="Standard"/>
    <w:rsid w:val="006B05CE"/>
    <w:pPr>
      <w:spacing w:before="100" w:beforeAutospacing="1" w:after="100" w:afterAutospacing="1"/>
    </w:pPr>
    <w:rPr>
      <w:rFonts w:eastAsia="MS Mincho"/>
      <w:color w:val="auto"/>
      <w:szCs w:val="24"/>
    </w:rPr>
  </w:style>
  <w:style w:type="character" w:styleId="Kommentarzeichen">
    <w:name w:val="annotation reference"/>
    <w:semiHidden/>
    <w:rsid w:val="006C3D4A"/>
    <w:rPr>
      <w:sz w:val="16"/>
      <w:szCs w:val="16"/>
    </w:rPr>
  </w:style>
  <w:style w:type="paragraph" w:styleId="Kommentartext">
    <w:name w:val="annotation text"/>
    <w:basedOn w:val="Standard"/>
    <w:semiHidden/>
    <w:rsid w:val="006C3D4A"/>
    <w:rPr>
      <w:sz w:val="20"/>
    </w:rPr>
  </w:style>
  <w:style w:type="paragraph" w:styleId="Kommentarthema">
    <w:name w:val="annotation subject"/>
    <w:basedOn w:val="Kommentartext"/>
    <w:next w:val="Kommentartext"/>
    <w:semiHidden/>
    <w:rsid w:val="006C3D4A"/>
    <w:rPr>
      <w:b/>
      <w:bCs/>
    </w:rPr>
  </w:style>
  <w:style w:type="paragraph" w:customStyle="1" w:styleId="Bildlegende">
    <w:name w:val="Bildlegende"/>
    <w:basedOn w:val="Standard"/>
    <w:next w:val="Standard"/>
    <w:rsid w:val="0073156C"/>
    <w:pPr>
      <w:autoSpaceDE w:val="0"/>
      <w:autoSpaceDN w:val="0"/>
      <w:adjustRightInd w:val="0"/>
      <w:spacing w:before="0" w:line="180" w:lineRule="atLeast"/>
      <w:textAlignment w:val="center"/>
    </w:pPr>
    <w:rPr>
      <w:rFonts w:ascii="TitilliumMaps26L" w:hAnsi="TitilliumMaps26L" w:cs="TitilliumMaps26L"/>
      <w:sz w:val="17"/>
      <w:szCs w:val="17"/>
    </w:rPr>
  </w:style>
  <w:style w:type="paragraph" w:styleId="Listenabsatz">
    <w:name w:val="List Paragraph"/>
    <w:basedOn w:val="Standard"/>
    <w:uiPriority w:val="34"/>
    <w:qFormat/>
    <w:rsid w:val="00B74B9A"/>
    <w:pPr>
      <w:spacing w:before="0"/>
      <w:ind w:left="720"/>
    </w:pPr>
    <w:rPr>
      <w:rFonts w:ascii="Calibri" w:eastAsia="Calibri" w:hAnsi="Calibri"/>
      <w:color w:val="auto"/>
      <w:sz w:val="22"/>
      <w:szCs w:val="22"/>
    </w:rPr>
  </w:style>
  <w:style w:type="character" w:customStyle="1" w:styleId="apple-style-span">
    <w:name w:val="apple-style-span"/>
    <w:rsid w:val="00B74B9A"/>
  </w:style>
  <w:style w:type="character" w:styleId="BesuchterHyperlink">
    <w:name w:val="FollowedHyperlink"/>
    <w:uiPriority w:val="99"/>
    <w:semiHidden/>
    <w:unhideWhenUsed/>
    <w:rsid w:val="007B6B37"/>
    <w:rPr>
      <w:color w:val="800080"/>
      <w:u w:val="single"/>
    </w:rPr>
  </w:style>
  <w:style w:type="table" w:styleId="Tabellenraster">
    <w:name w:val="Table Grid"/>
    <w:basedOn w:val="NormaleTabelle"/>
    <w:uiPriority w:val="59"/>
    <w:rsid w:val="00666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851967"/>
    <w:rPr>
      <w:color w:val="000000"/>
      <w:sz w:val="24"/>
    </w:rPr>
  </w:style>
  <w:style w:type="paragraph" w:styleId="Aufzhlungszeichen">
    <w:name w:val="List Bullet"/>
    <w:basedOn w:val="Standard"/>
    <w:uiPriority w:val="99"/>
    <w:unhideWhenUsed/>
    <w:rsid w:val="001D0BAB"/>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04219">
      <w:bodyDiv w:val="1"/>
      <w:marLeft w:val="0"/>
      <w:marRight w:val="0"/>
      <w:marTop w:val="0"/>
      <w:marBottom w:val="0"/>
      <w:divBdr>
        <w:top w:val="none" w:sz="0" w:space="0" w:color="auto"/>
        <w:left w:val="none" w:sz="0" w:space="0" w:color="auto"/>
        <w:bottom w:val="none" w:sz="0" w:space="0" w:color="auto"/>
        <w:right w:val="none" w:sz="0" w:space="0" w:color="auto"/>
      </w:divBdr>
    </w:div>
    <w:div w:id="210729876">
      <w:bodyDiv w:val="1"/>
      <w:marLeft w:val="0"/>
      <w:marRight w:val="0"/>
      <w:marTop w:val="0"/>
      <w:marBottom w:val="0"/>
      <w:divBdr>
        <w:top w:val="none" w:sz="0" w:space="0" w:color="auto"/>
        <w:left w:val="none" w:sz="0" w:space="0" w:color="auto"/>
        <w:bottom w:val="none" w:sz="0" w:space="0" w:color="auto"/>
        <w:right w:val="none" w:sz="0" w:space="0" w:color="auto"/>
      </w:divBdr>
      <w:divsChild>
        <w:div w:id="1071653607">
          <w:marLeft w:val="0"/>
          <w:marRight w:val="0"/>
          <w:marTop w:val="0"/>
          <w:marBottom w:val="0"/>
          <w:divBdr>
            <w:top w:val="none" w:sz="0" w:space="0" w:color="auto"/>
            <w:left w:val="none" w:sz="0" w:space="0" w:color="auto"/>
            <w:bottom w:val="none" w:sz="0" w:space="0" w:color="auto"/>
            <w:right w:val="none" w:sz="0" w:space="0" w:color="auto"/>
          </w:divBdr>
        </w:div>
      </w:divsChild>
    </w:div>
    <w:div w:id="237907050">
      <w:bodyDiv w:val="1"/>
      <w:marLeft w:val="0"/>
      <w:marRight w:val="0"/>
      <w:marTop w:val="0"/>
      <w:marBottom w:val="0"/>
      <w:divBdr>
        <w:top w:val="none" w:sz="0" w:space="0" w:color="auto"/>
        <w:left w:val="none" w:sz="0" w:space="0" w:color="auto"/>
        <w:bottom w:val="none" w:sz="0" w:space="0" w:color="auto"/>
        <w:right w:val="none" w:sz="0" w:space="0" w:color="auto"/>
      </w:divBdr>
    </w:div>
    <w:div w:id="312683592">
      <w:bodyDiv w:val="1"/>
      <w:marLeft w:val="0"/>
      <w:marRight w:val="0"/>
      <w:marTop w:val="0"/>
      <w:marBottom w:val="0"/>
      <w:divBdr>
        <w:top w:val="none" w:sz="0" w:space="0" w:color="auto"/>
        <w:left w:val="none" w:sz="0" w:space="0" w:color="auto"/>
        <w:bottom w:val="none" w:sz="0" w:space="0" w:color="auto"/>
        <w:right w:val="none" w:sz="0" w:space="0" w:color="auto"/>
      </w:divBdr>
    </w:div>
    <w:div w:id="390664719">
      <w:bodyDiv w:val="1"/>
      <w:marLeft w:val="0"/>
      <w:marRight w:val="0"/>
      <w:marTop w:val="0"/>
      <w:marBottom w:val="0"/>
      <w:divBdr>
        <w:top w:val="none" w:sz="0" w:space="0" w:color="auto"/>
        <w:left w:val="none" w:sz="0" w:space="0" w:color="auto"/>
        <w:bottom w:val="none" w:sz="0" w:space="0" w:color="auto"/>
        <w:right w:val="none" w:sz="0" w:space="0" w:color="auto"/>
      </w:divBdr>
      <w:divsChild>
        <w:div w:id="687832033">
          <w:marLeft w:val="0"/>
          <w:marRight w:val="0"/>
          <w:marTop w:val="0"/>
          <w:marBottom w:val="0"/>
          <w:divBdr>
            <w:top w:val="none" w:sz="0" w:space="0" w:color="auto"/>
            <w:left w:val="none" w:sz="0" w:space="0" w:color="auto"/>
            <w:bottom w:val="none" w:sz="0" w:space="0" w:color="auto"/>
            <w:right w:val="none" w:sz="0" w:space="0" w:color="auto"/>
          </w:divBdr>
        </w:div>
      </w:divsChild>
    </w:div>
    <w:div w:id="452751990">
      <w:bodyDiv w:val="1"/>
      <w:marLeft w:val="0"/>
      <w:marRight w:val="0"/>
      <w:marTop w:val="0"/>
      <w:marBottom w:val="0"/>
      <w:divBdr>
        <w:top w:val="none" w:sz="0" w:space="0" w:color="auto"/>
        <w:left w:val="none" w:sz="0" w:space="0" w:color="auto"/>
        <w:bottom w:val="none" w:sz="0" w:space="0" w:color="auto"/>
        <w:right w:val="none" w:sz="0" w:space="0" w:color="auto"/>
      </w:divBdr>
      <w:divsChild>
        <w:div w:id="1066687698">
          <w:marLeft w:val="0"/>
          <w:marRight w:val="0"/>
          <w:marTop w:val="0"/>
          <w:marBottom w:val="0"/>
          <w:divBdr>
            <w:top w:val="none" w:sz="0" w:space="0" w:color="auto"/>
            <w:left w:val="none" w:sz="0" w:space="0" w:color="auto"/>
            <w:bottom w:val="none" w:sz="0" w:space="0" w:color="auto"/>
            <w:right w:val="none" w:sz="0" w:space="0" w:color="auto"/>
          </w:divBdr>
        </w:div>
      </w:divsChild>
    </w:div>
    <w:div w:id="664363970">
      <w:bodyDiv w:val="1"/>
      <w:marLeft w:val="0"/>
      <w:marRight w:val="0"/>
      <w:marTop w:val="0"/>
      <w:marBottom w:val="0"/>
      <w:divBdr>
        <w:top w:val="none" w:sz="0" w:space="0" w:color="auto"/>
        <w:left w:val="none" w:sz="0" w:space="0" w:color="auto"/>
        <w:bottom w:val="none" w:sz="0" w:space="0" w:color="auto"/>
        <w:right w:val="none" w:sz="0" w:space="0" w:color="auto"/>
      </w:divBdr>
    </w:div>
    <w:div w:id="673728783">
      <w:bodyDiv w:val="1"/>
      <w:marLeft w:val="0"/>
      <w:marRight w:val="0"/>
      <w:marTop w:val="0"/>
      <w:marBottom w:val="0"/>
      <w:divBdr>
        <w:top w:val="none" w:sz="0" w:space="0" w:color="auto"/>
        <w:left w:val="none" w:sz="0" w:space="0" w:color="auto"/>
        <w:bottom w:val="none" w:sz="0" w:space="0" w:color="auto"/>
        <w:right w:val="none" w:sz="0" w:space="0" w:color="auto"/>
      </w:divBdr>
      <w:divsChild>
        <w:div w:id="276714693">
          <w:marLeft w:val="71"/>
          <w:marRight w:val="0"/>
          <w:marTop w:val="0"/>
          <w:marBottom w:val="0"/>
          <w:divBdr>
            <w:top w:val="none" w:sz="0" w:space="0" w:color="auto"/>
            <w:left w:val="none" w:sz="0" w:space="0" w:color="auto"/>
            <w:bottom w:val="none" w:sz="0" w:space="0" w:color="auto"/>
            <w:right w:val="none" w:sz="0" w:space="0" w:color="auto"/>
          </w:divBdr>
        </w:div>
        <w:div w:id="811824046">
          <w:marLeft w:val="0"/>
          <w:marRight w:val="71"/>
          <w:marTop w:val="0"/>
          <w:marBottom w:val="0"/>
          <w:divBdr>
            <w:top w:val="none" w:sz="0" w:space="0" w:color="auto"/>
            <w:left w:val="none" w:sz="0" w:space="0" w:color="auto"/>
            <w:bottom w:val="none" w:sz="0" w:space="0" w:color="auto"/>
            <w:right w:val="none" w:sz="0" w:space="0" w:color="auto"/>
          </w:divBdr>
        </w:div>
      </w:divsChild>
    </w:div>
    <w:div w:id="726416681">
      <w:bodyDiv w:val="1"/>
      <w:marLeft w:val="0"/>
      <w:marRight w:val="0"/>
      <w:marTop w:val="0"/>
      <w:marBottom w:val="0"/>
      <w:divBdr>
        <w:top w:val="none" w:sz="0" w:space="0" w:color="auto"/>
        <w:left w:val="none" w:sz="0" w:space="0" w:color="auto"/>
        <w:bottom w:val="none" w:sz="0" w:space="0" w:color="auto"/>
        <w:right w:val="none" w:sz="0" w:space="0" w:color="auto"/>
      </w:divBdr>
    </w:div>
    <w:div w:id="853113538">
      <w:bodyDiv w:val="1"/>
      <w:marLeft w:val="0"/>
      <w:marRight w:val="0"/>
      <w:marTop w:val="0"/>
      <w:marBottom w:val="0"/>
      <w:divBdr>
        <w:top w:val="none" w:sz="0" w:space="0" w:color="auto"/>
        <w:left w:val="none" w:sz="0" w:space="0" w:color="auto"/>
        <w:bottom w:val="none" w:sz="0" w:space="0" w:color="auto"/>
        <w:right w:val="none" w:sz="0" w:space="0" w:color="auto"/>
      </w:divBdr>
      <w:divsChild>
        <w:div w:id="39257067">
          <w:marLeft w:val="0"/>
          <w:marRight w:val="0"/>
          <w:marTop w:val="0"/>
          <w:marBottom w:val="0"/>
          <w:divBdr>
            <w:top w:val="none" w:sz="0" w:space="0" w:color="auto"/>
            <w:left w:val="none" w:sz="0" w:space="0" w:color="auto"/>
            <w:bottom w:val="none" w:sz="0" w:space="0" w:color="auto"/>
            <w:right w:val="none" w:sz="0" w:space="0" w:color="auto"/>
          </w:divBdr>
        </w:div>
        <w:div w:id="147138798">
          <w:marLeft w:val="0"/>
          <w:marRight w:val="0"/>
          <w:marTop w:val="0"/>
          <w:marBottom w:val="0"/>
          <w:divBdr>
            <w:top w:val="none" w:sz="0" w:space="0" w:color="auto"/>
            <w:left w:val="none" w:sz="0" w:space="0" w:color="auto"/>
            <w:bottom w:val="none" w:sz="0" w:space="0" w:color="auto"/>
            <w:right w:val="none" w:sz="0" w:space="0" w:color="auto"/>
          </w:divBdr>
        </w:div>
        <w:div w:id="191070015">
          <w:marLeft w:val="0"/>
          <w:marRight w:val="0"/>
          <w:marTop w:val="0"/>
          <w:marBottom w:val="0"/>
          <w:divBdr>
            <w:top w:val="none" w:sz="0" w:space="0" w:color="auto"/>
            <w:left w:val="none" w:sz="0" w:space="0" w:color="auto"/>
            <w:bottom w:val="none" w:sz="0" w:space="0" w:color="auto"/>
            <w:right w:val="none" w:sz="0" w:space="0" w:color="auto"/>
          </w:divBdr>
        </w:div>
        <w:div w:id="280036362">
          <w:marLeft w:val="0"/>
          <w:marRight w:val="0"/>
          <w:marTop w:val="0"/>
          <w:marBottom w:val="0"/>
          <w:divBdr>
            <w:top w:val="none" w:sz="0" w:space="0" w:color="auto"/>
            <w:left w:val="none" w:sz="0" w:space="0" w:color="auto"/>
            <w:bottom w:val="none" w:sz="0" w:space="0" w:color="auto"/>
            <w:right w:val="none" w:sz="0" w:space="0" w:color="auto"/>
          </w:divBdr>
        </w:div>
        <w:div w:id="804855590">
          <w:marLeft w:val="0"/>
          <w:marRight w:val="0"/>
          <w:marTop w:val="0"/>
          <w:marBottom w:val="0"/>
          <w:divBdr>
            <w:top w:val="none" w:sz="0" w:space="0" w:color="auto"/>
            <w:left w:val="none" w:sz="0" w:space="0" w:color="auto"/>
            <w:bottom w:val="none" w:sz="0" w:space="0" w:color="auto"/>
            <w:right w:val="none" w:sz="0" w:space="0" w:color="auto"/>
          </w:divBdr>
        </w:div>
        <w:div w:id="846209747">
          <w:marLeft w:val="0"/>
          <w:marRight w:val="0"/>
          <w:marTop w:val="0"/>
          <w:marBottom w:val="0"/>
          <w:divBdr>
            <w:top w:val="none" w:sz="0" w:space="0" w:color="auto"/>
            <w:left w:val="none" w:sz="0" w:space="0" w:color="auto"/>
            <w:bottom w:val="none" w:sz="0" w:space="0" w:color="auto"/>
            <w:right w:val="none" w:sz="0" w:space="0" w:color="auto"/>
          </w:divBdr>
        </w:div>
        <w:div w:id="850334929">
          <w:marLeft w:val="0"/>
          <w:marRight w:val="0"/>
          <w:marTop w:val="0"/>
          <w:marBottom w:val="0"/>
          <w:divBdr>
            <w:top w:val="none" w:sz="0" w:space="0" w:color="auto"/>
            <w:left w:val="none" w:sz="0" w:space="0" w:color="auto"/>
            <w:bottom w:val="none" w:sz="0" w:space="0" w:color="auto"/>
            <w:right w:val="none" w:sz="0" w:space="0" w:color="auto"/>
          </w:divBdr>
        </w:div>
        <w:div w:id="1021125674">
          <w:marLeft w:val="0"/>
          <w:marRight w:val="0"/>
          <w:marTop w:val="0"/>
          <w:marBottom w:val="0"/>
          <w:divBdr>
            <w:top w:val="none" w:sz="0" w:space="0" w:color="auto"/>
            <w:left w:val="none" w:sz="0" w:space="0" w:color="auto"/>
            <w:bottom w:val="none" w:sz="0" w:space="0" w:color="auto"/>
            <w:right w:val="none" w:sz="0" w:space="0" w:color="auto"/>
          </w:divBdr>
        </w:div>
        <w:div w:id="1196310956">
          <w:marLeft w:val="0"/>
          <w:marRight w:val="0"/>
          <w:marTop w:val="0"/>
          <w:marBottom w:val="0"/>
          <w:divBdr>
            <w:top w:val="none" w:sz="0" w:space="0" w:color="auto"/>
            <w:left w:val="none" w:sz="0" w:space="0" w:color="auto"/>
            <w:bottom w:val="none" w:sz="0" w:space="0" w:color="auto"/>
            <w:right w:val="none" w:sz="0" w:space="0" w:color="auto"/>
          </w:divBdr>
        </w:div>
        <w:div w:id="1677347226">
          <w:marLeft w:val="0"/>
          <w:marRight w:val="0"/>
          <w:marTop w:val="0"/>
          <w:marBottom w:val="0"/>
          <w:divBdr>
            <w:top w:val="none" w:sz="0" w:space="0" w:color="auto"/>
            <w:left w:val="none" w:sz="0" w:space="0" w:color="auto"/>
            <w:bottom w:val="none" w:sz="0" w:space="0" w:color="auto"/>
            <w:right w:val="none" w:sz="0" w:space="0" w:color="auto"/>
          </w:divBdr>
        </w:div>
      </w:divsChild>
    </w:div>
    <w:div w:id="975064709">
      <w:bodyDiv w:val="1"/>
      <w:marLeft w:val="0"/>
      <w:marRight w:val="0"/>
      <w:marTop w:val="0"/>
      <w:marBottom w:val="0"/>
      <w:divBdr>
        <w:top w:val="none" w:sz="0" w:space="0" w:color="auto"/>
        <w:left w:val="none" w:sz="0" w:space="0" w:color="auto"/>
        <w:bottom w:val="none" w:sz="0" w:space="0" w:color="auto"/>
        <w:right w:val="none" w:sz="0" w:space="0" w:color="auto"/>
      </w:divBdr>
    </w:div>
    <w:div w:id="1024601699">
      <w:bodyDiv w:val="1"/>
      <w:marLeft w:val="0"/>
      <w:marRight w:val="0"/>
      <w:marTop w:val="0"/>
      <w:marBottom w:val="0"/>
      <w:divBdr>
        <w:top w:val="none" w:sz="0" w:space="0" w:color="auto"/>
        <w:left w:val="none" w:sz="0" w:space="0" w:color="auto"/>
        <w:bottom w:val="none" w:sz="0" w:space="0" w:color="auto"/>
        <w:right w:val="none" w:sz="0" w:space="0" w:color="auto"/>
      </w:divBdr>
      <w:divsChild>
        <w:div w:id="1463764842">
          <w:marLeft w:val="0"/>
          <w:marRight w:val="0"/>
          <w:marTop w:val="0"/>
          <w:marBottom w:val="0"/>
          <w:divBdr>
            <w:top w:val="none" w:sz="0" w:space="0" w:color="auto"/>
            <w:left w:val="none" w:sz="0" w:space="0" w:color="auto"/>
            <w:bottom w:val="none" w:sz="0" w:space="0" w:color="auto"/>
            <w:right w:val="none" w:sz="0" w:space="0" w:color="auto"/>
          </w:divBdr>
        </w:div>
      </w:divsChild>
    </w:div>
    <w:div w:id="1112169029">
      <w:bodyDiv w:val="1"/>
      <w:marLeft w:val="0"/>
      <w:marRight w:val="0"/>
      <w:marTop w:val="0"/>
      <w:marBottom w:val="0"/>
      <w:divBdr>
        <w:top w:val="none" w:sz="0" w:space="0" w:color="auto"/>
        <w:left w:val="none" w:sz="0" w:space="0" w:color="auto"/>
        <w:bottom w:val="none" w:sz="0" w:space="0" w:color="auto"/>
        <w:right w:val="none" w:sz="0" w:space="0" w:color="auto"/>
      </w:divBdr>
    </w:div>
    <w:div w:id="1115170916">
      <w:bodyDiv w:val="1"/>
      <w:marLeft w:val="0"/>
      <w:marRight w:val="0"/>
      <w:marTop w:val="0"/>
      <w:marBottom w:val="0"/>
      <w:divBdr>
        <w:top w:val="none" w:sz="0" w:space="0" w:color="auto"/>
        <w:left w:val="none" w:sz="0" w:space="0" w:color="auto"/>
        <w:bottom w:val="none" w:sz="0" w:space="0" w:color="auto"/>
        <w:right w:val="none" w:sz="0" w:space="0" w:color="auto"/>
      </w:divBdr>
    </w:div>
    <w:div w:id="1151555677">
      <w:bodyDiv w:val="1"/>
      <w:marLeft w:val="0"/>
      <w:marRight w:val="0"/>
      <w:marTop w:val="0"/>
      <w:marBottom w:val="0"/>
      <w:divBdr>
        <w:top w:val="none" w:sz="0" w:space="0" w:color="auto"/>
        <w:left w:val="none" w:sz="0" w:space="0" w:color="auto"/>
        <w:bottom w:val="none" w:sz="0" w:space="0" w:color="auto"/>
        <w:right w:val="none" w:sz="0" w:space="0" w:color="auto"/>
      </w:divBdr>
    </w:div>
    <w:div w:id="1159808431">
      <w:bodyDiv w:val="1"/>
      <w:marLeft w:val="0"/>
      <w:marRight w:val="0"/>
      <w:marTop w:val="0"/>
      <w:marBottom w:val="0"/>
      <w:divBdr>
        <w:top w:val="none" w:sz="0" w:space="0" w:color="auto"/>
        <w:left w:val="none" w:sz="0" w:space="0" w:color="auto"/>
        <w:bottom w:val="none" w:sz="0" w:space="0" w:color="auto"/>
        <w:right w:val="none" w:sz="0" w:space="0" w:color="auto"/>
      </w:divBdr>
      <w:divsChild>
        <w:div w:id="1381129758">
          <w:marLeft w:val="0"/>
          <w:marRight w:val="0"/>
          <w:marTop w:val="0"/>
          <w:marBottom w:val="0"/>
          <w:divBdr>
            <w:top w:val="none" w:sz="0" w:space="0" w:color="auto"/>
            <w:left w:val="none" w:sz="0" w:space="0" w:color="auto"/>
            <w:bottom w:val="none" w:sz="0" w:space="0" w:color="auto"/>
            <w:right w:val="none" w:sz="0" w:space="0" w:color="auto"/>
          </w:divBdr>
          <w:divsChild>
            <w:div w:id="109998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89682">
      <w:bodyDiv w:val="1"/>
      <w:marLeft w:val="0"/>
      <w:marRight w:val="0"/>
      <w:marTop w:val="0"/>
      <w:marBottom w:val="0"/>
      <w:divBdr>
        <w:top w:val="none" w:sz="0" w:space="0" w:color="auto"/>
        <w:left w:val="none" w:sz="0" w:space="0" w:color="auto"/>
        <w:bottom w:val="none" w:sz="0" w:space="0" w:color="auto"/>
        <w:right w:val="none" w:sz="0" w:space="0" w:color="auto"/>
      </w:divBdr>
    </w:div>
    <w:div w:id="1171261902">
      <w:bodyDiv w:val="1"/>
      <w:marLeft w:val="0"/>
      <w:marRight w:val="0"/>
      <w:marTop w:val="0"/>
      <w:marBottom w:val="0"/>
      <w:divBdr>
        <w:top w:val="none" w:sz="0" w:space="0" w:color="auto"/>
        <w:left w:val="none" w:sz="0" w:space="0" w:color="auto"/>
        <w:bottom w:val="none" w:sz="0" w:space="0" w:color="auto"/>
        <w:right w:val="none" w:sz="0" w:space="0" w:color="auto"/>
      </w:divBdr>
    </w:div>
    <w:div w:id="1259751014">
      <w:bodyDiv w:val="1"/>
      <w:marLeft w:val="0"/>
      <w:marRight w:val="0"/>
      <w:marTop w:val="0"/>
      <w:marBottom w:val="0"/>
      <w:divBdr>
        <w:top w:val="none" w:sz="0" w:space="0" w:color="auto"/>
        <w:left w:val="none" w:sz="0" w:space="0" w:color="auto"/>
        <w:bottom w:val="none" w:sz="0" w:space="0" w:color="auto"/>
        <w:right w:val="none" w:sz="0" w:space="0" w:color="auto"/>
      </w:divBdr>
    </w:div>
    <w:div w:id="1399210920">
      <w:bodyDiv w:val="1"/>
      <w:marLeft w:val="0"/>
      <w:marRight w:val="0"/>
      <w:marTop w:val="0"/>
      <w:marBottom w:val="0"/>
      <w:divBdr>
        <w:top w:val="none" w:sz="0" w:space="0" w:color="auto"/>
        <w:left w:val="none" w:sz="0" w:space="0" w:color="auto"/>
        <w:bottom w:val="none" w:sz="0" w:space="0" w:color="auto"/>
        <w:right w:val="none" w:sz="0" w:space="0" w:color="auto"/>
      </w:divBdr>
      <w:divsChild>
        <w:div w:id="91166350">
          <w:marLeft w:val="0"/>
          <w:marRight w:val="0"/>
          <w:marTop w:val="0"/>
          <w:marBottom w:val="0"/>
          <w:divBdr>
            <w:top w:val="none" w:sz="0" w:space="0" w:color="auto"/>
            <w:left w:val="none" w:sz="0" w:space="0" w:color="auto"/>
            <w:bottom w:val="none" w:sz="0" w:space="0" w:color="auto"/>
            <w:right w:val="none" w:sz="0" w:space="0" w:color="auto"/>
          </w:divBdr>
        </w:div>
      </w:divsChild>
    </w:div>
    <w:div w:id="1467553046">
      <w:bodyDiv w:val="1"/>
      <w:marLeft w:val="0"/>
      <w:marRight w:val="0"/>
      <w:marTop w:val="0"/>
      <w:marBottom w:val="0"/>
      <w:divBdr>
        <w:top w:val="none" w:sz="0" w:space="0" w:color="auto"/>
        <w:left w:val="none" w:sz="0" w:space="0" w:color="auto"/>
        <w:bottom w:val="none" w:sz="0" w:space="0" w:color="auto"/>
        <w:right w:val="none" w:sz="0" w:space="0" w:color="auto"/>
      </w:divBdr>
    </w:div>
    <w:div w:id="1640761924">
      <w:bodyDiv w:val="1"/>
      <w:marLeft w:val="0"/>
      <w:marRight w:val="0"/>
      <w:marTop w:val="0"/>
      <w:marBottom w:val="0"/>
      <w:divBdr>
        <w:top w:val="none" w:sz="0" w:space="0" w:color="auto"/>
        <w:left w:val="none" w:sz="0" w:space="0" w:color="auto"/>
        <w:bottom w:val="none" w:sz="0" w:space="0" w:color="auto"/>
        <w:right w:val="none" w:sz="0" w:space="0" w:color="auto"/>
      </w:divBdr>
    </w:div>
    <w:div w:id="1675109971">
      <w:bodyDiv w:val="1"/>
      <w:marLeft w:val="0"/>
      <w:marRight w:val="0"/>
      <w:marTop w:val="0"/>
      <w:marBottom w:val="0"/>
      <w:divBdr>
        <w:top w:val="none" w:sz="0" w:space="0" w:color="auto"/>
        <w:left w:val="none" w:sz="0" w:space="0" w:color="auto"/>
        <w:bottom w:val="none" w:sz="0" w:space="0" w:color="auto"/>
        <w:right w:val="none" w:sz="0" w:space="0" w:color="auto"/>
      </w:divBdr>
    </w:div>
    <w:div w:id="1793863668">
      <w:bodyDiv w:val="1"/>
      <w:marLeft w:val="0"/>
      <w:marRight w:val="0"/>
      <w:marTop w:val="0"/>
      <w:marBottom w:val="0"/>
      <w:divBdr>
        <w:top w:val="none" w:sz="0" w:space="0" w:color="auto"/>
        <w:left w:val="none" w:sz="0" w:space="0" w:color="auto"/>
        <w:bottom w:val="none" w:sz="0" w:space="0" w:color="auto"/>
        <w:right w:val="none" w:sz="0" w:space="0" w:color="auto"/>
      </w:divBdr>
    </w:div>
    <w:div w:id="1871800445">
      <w:bodyDiv w:val="1"/>
      <w:marLeft w:val="0"/>
      <w:marRight w:val="0"/>
      <w:marTop w:val="0"/>
      <w:marBottom w:val="0"/>
      <w:divBdr>
        <w:top w:val="none" w:sz="0" w:space="0" w:color="auto"/>
        <w:left w:val="none" w:sz="0" w:space="0" w:color="auto"/>
        <w:bottom w:val="none" w:sz="0" w:space="0" w:color="auto"/>
        <w:right w:val="none" w:sz="0" w:space="0" w:color="auto"/>
      </w:divBdr>
    </w:div>
    <w:div w:id="1883974771">
      <w:bodyDiv w:val="1"/>
      <w:marLeft w:val="0"/>
      <w:marRight w:val="0"/>
      <w:marTop w:val="0"/>
      <w:marBottom w:val="0"/>
      <w:divBdr>
        <w:top w:val="none" w:sz="0" w:space="0" w:color="auto"/>
        <w:left w:val="none" w:sz="0" w:space="0" w:color="auto"/>
        <w:bottom w:val="none" w:sz="0" w:space="0" w:color="auto"/>
        <w:right w:val="none" w:sz="0" w:space="0" w:color="auto"/>
      </w:divBdr>
    </w:div>
    <w:div w:id="1995716593">
      <w:bodyDiv w:val="1"/>
      <w:marLeft w:val="0"/>
      <w:marRight w:val="0"/>
      <w:marTop w:val="0"/>
      <w:marBottom w:val="0"/>
      <w:divBdr>
        <w:top w:val="none" w:sz="0" w:space="0" w:color="auto"/>
        <w:left w:val="none" w:sz="0" w:space="0" w:color="auto"/>
        <w:bottom w:val="none" w:sz="0" w:space="0" w:color="auto"/>
        <w:right w:val="none" w:sz="0" w:space="0" w:color="auto"/>
      </w:divBdr>
      <w:divsChild>
        <w:div w:id="2026518712">
          <w:marLeft w:val="0"/>
          <w:marRight w:val="0"/>
          <w:marTop w:val="0"/>
          <w:marBottom w:val="0"/>
          <w:divBdr>
            <w:top w:val="none" w:sz="0" w:space="0" w:color="auto"/>
            <w:left w:val="none" w:sz="0" w:space="0" w:color="auto"/>
            <w:bottom w:val="none" w:sz="0" w:space="0" w:color="auto"/>
            <w:right w:val="none" w:sz="0" w:space="0" w:color="auto"/>
          </w:divBdr>
        </w:div>
      </w:divsChild>
    </w:div>
    <w:div w:id="2007902517">
      <w:bodyDiv w:val="1"/>
      <w:marLeft w:val="0"/>
      <w:marRight w:val="0"/>
      <w:marTop w:val="0"/>
      <w:marBottom w:val="0"/>
      <w:divBdr>
        <w:top w:val="none" w:sz="0" w:space="0" w:color="auto"/>
        <w:left w:val="none" w:sz="0" w:space="0" w:color="auto"/>
        <w:bottom w:val="none" w:sz="0" w:space="0" w:color="auto"/>
        <w:right w:val="none" w:sz="0" w:space="0" w:color="auto"/>
      </w:divBdr>
      <w:divsChild>
        <w:div w:id="317345997">
          <w:marLeft w:val="0"/>
          <w:marRight w:val="0"/>
          <w:marTop w:val="0"/>
          <w:marBottom w:val="0"/>
          <w:divBdr>
            <w:top w:val="none" w:sz="0" w:space="0" w:color="auto"/>
            <w:left w:val="none" w:sz="0" w:space="0" w:color="auto"/>
            <w:bottom w:val="none" w:sz="0" w:space="0" w:color="auto"/>
            <w:right w:val="none" w:sz="0" w:space="0" w:color="auto"/>
          </w:divBdr>
        </w:div>
      </w:divsChild>
    </w:div>
    <w:div w:id="206775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1C18082DBBE445894738332B3784D8" ma:contentTypeVersion="10" ma:contentTypeDescription="Create a new document." ma:contentTypeScope="" ma:versionID="f1e2e6917ddff409cfefc1a2f7aab9bc">
  <xsd:schema xmlns:xsd="http://www.w3.org/2001/XMLSchema" xmlns:xs="http://www.w3.org/2001/XMLSchema" xmlns:p="http://schemas.microsoft.com/office/2006/metadata/properties" xmlns:ns2="b7acebab-78e2-4900-b8d1-4ba8aee0a75f" xmlns:ns3="70a65aa6-d2e1-4181-87d3-c79d1fd66425" targetNamespace="http://schemas.microsoft.com/office/2006/metadata/properties" ma:root="true" ma:fieldsID="9cb1d2171aba0a9621dee6cef246227d" ns2:_="" ns3:_="">
    <xsd:import namespace="b7acebab-78e2-4900-b8d1-4ba8aee0a75f"/>
    <xsd:import namespace="70a65aa6-d2e1-4181-87d3-c79d1fd6642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acebab-78e2-4900-b8d1-4ba8aee0a7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a65aa6-d2e1-4181-87d3-c79d1fd6642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17549-83C5-40AE-A855-521ACC8FFD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acebab-78e2-4900-b8d1-4ba8aee0a75f"/>
    <ds:schemaRef ds:uri="70a65aa6-d2e1-4181-87d3-c79d1fd664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783A98-92EC-49FD-8AEE-5FF27F0ACA6E}">
  <ds:schemaRefs>
    <ds:schemaRef ds:uri="b7acebab-78e2-4900-b8d1-4ba8aee0a75f"/>
    <ds:schemaRef ds:uri="http://purl.org/dc/dcmitype/"/>
    <ds:schemaRef ds:uri="http://www.w3.org/XML/1998/namespace"/>
    <ds:schemaRef ds:uri="http://schemas.openxmlformats.org/package/2006/metadata/core-properties"/>
    <ds:schemaRef ds:uri="http://purl.org/dc/elements/1.1/"/>
    <ds:schemaRef ds:uri="http://purl.org/dc/terms/"/>
    <ds:schemaRef ds:uri="http://schemas.microsoft.com/office/2006/documentManagement/types"/>
    <ds:schemaRef ds:uri="http://schemas.microsoft.com/office/infopath/2007/PartnerControls"/>
    <ds:schemaRef ds:uri="70a65aa6-d2e1-4181-87d3-c79d1fd66425"/>
    <ds:schemaRef ds:uri="http://schemas.microsoft.com/office/2006/metadata/properties"/>
  </ds:schemaRefs>
</ds:datastoreItem>
</file>

<file path=customXml/itemProps3.xml><?xml version="1.0" encoding="utf-8"?>
<ds:datastoreItem xmlns:ds="http://schemas.openxmlformats.org/officeDocument/2006/customXml" ds:itemID="{3806D5EF-3CBD-40DD-89E8-434476027EF2}">
  <ds:schemaRefs>
    <ds:schemaRef ds:uri="http://schemas.microsoft.com/sharepoint/v3/contenttype/forms"/>
  </ds:schemaRefs>
</ds:datastoreItem>
</file>

<file path=customXml/itemProps4.xml><?xml version="1.0" encoding="utf-8"?>
<ds:datastoreItem xmlns:ds="http://schemas.openxmlformats.org/officeDocument/2006/customXml" ds:itemID="{928A92EA-D6F8-4677-B601-D17A765EF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244A1959.dotm</Template>
  <TotalTime>0</TotalTime>
  <Pages>3</Pages>
  <Words>946</Words>
  <Characters>5961</Characters>
  <Application>Microsoft Office Word</Application>
  <DocSecurity>0</DocSecurity>
  <Lines>49</Lines>
  <Paragraphs>13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Ettlinger Pressemitteilung</vt:lpstr>
      <vt:lpstr>Ettlinger Pressemitteilung</vt:lpstr>
    </vt:vector>
  </TitlesOfParts>
  <Company>Konsens PR</Company>
  <LinksUpToDate>false</LinksUpToDate>
  <CharactersWithSpaces>6894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Ettlinger Pressemitteilung</dc:title>
  <dc:creator>Georg</dc:creator>
  <cp:lastModifiedBy>Jörg Wolters</cp:lastModifiedBy>
  <cp:revision>2</cp:revision>
  <cp:lastPrinted>2018-05-01T13:30:00Z</cp:lastPrinted>
  <dcterms:created xsi:type="dcterms:W3CDTF">2019-08-28T15:59:00Z</dcterms:created>
  <dcterms:modified xsi:type="dcterms:W3CDTF">2019-08-28T15:59:00Z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0x010100C81C18082DBBE445894738332B3784D8</vt:lpwstr>
  </property>
</Properties>
</file>