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EB" w:rsidRPr="00283824" w:rsidRDefault="00385893" w:rsidP="009E5826">
      <w:pPr>
        <w:tabs>
          <w:tab w:val="left" w:pos="1985"/>
        </w:tabs>
        <w:spacing w:after="120" w:line="360" w:lineRule="auto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283824">
        <w:rPr>
          <w:rFonts w:ascii="Arial" w:hAnsi="Arial" w:cs="Arial"/>
          <w:b/>
          <w:color w:val="000000"/>
          <w:sz w:val="28"/>
          <w:szCs w:val="28"/>
          <w:lang w:val="fr-FR"/>
        </w:rPr>
        <w:t>Communiqué de presse</w:t>
      </w:r>
    </w:p>
    <w:p w:rsidR="006B26E8" w:rsidRDefault="00FB6402" w:rsidP="00C31113">
      <w:pPr>
        <w:rPr>
          <w:rFonts w:ascii="Arial" w:eastAsia="Times New Roman" w:hAnsi="Arial"/>
          <w:b/>
          <w:i/>
          <w:iCs/>
          <w:color w:val="000000"/>
          <w:sz w:val="36"/>
          <w:szCs w:val="44"/>
          <w:lang w:val="fr-FR"/>
        </w:rPr>
      </w:pPr>
      <w:r w:rsidRPr="00283824">
        <w:rPr>
          <w:rFonts w:ascii="Arial" w:eastAsia="Times New Roman" w:hAnsi="Arial"/>
          <w:b/>
          <w:i/>
          <w:iCs/>
          <w:color w:val="000000"/>
          <w:sz w:val="36"/>
          <w:szCs w:val="44"/>
          <w:lang w:val="fr-FR"/>
        </w:rPr>
        <w:t xml:space="preserve">Buss </w:t>
      </w:r>
      <w:r w:rsidR="00385893" w:rsidRPr="00283824">
        <w:rPr>
          <w:rFonts w:ascii="Arial" w:eastAsia="Times New Roman" w:hAnsi="Arial"/>
          <w:b/>
          <w:i/>
          <w:iCs/>
          <w:color w:val="000000"/>
          <w:sz w:val="36"/>
          <w:szCs w:val="44"/>
          <w:lang w:val="fr-FR"/>
        </w:rPr>
        <w:t>à la</w:t>
      </w:r>
      <w:r w:rsidRPr="00283824">
        <w:rPr>
          <w:rFonts w:ascii="Arial" w:eastAsia="Times New Roman" w:hAnsi="Arial"/>
          <w:b/>
          <w:i/>
          <w:iCs/>
          <w:color w:val="000000"/>
          <w:sz w:val="36"/>
          <w:szCs w:val="44"/>
          <w:lang w:val="fr-FR"/>
        </w:rPr>
        <w:t xml:space="preserve"> </w:t>
      </w:r>
      <w:r w:rsidR="002E333A" w:rsidRPr="00283824">
        <w:rPr>
          <w:rFonts w:ascii="Arial" w:eastAsia="Times New Roman" w:hAnsi="Arial"/>
          <w:b/>
          <w:i/>
          <w:iCs/>
          <w:color w:val="000000"/>
          <w:sz w:val="36"/>
          <w:szCs w:val="44"/>
          <w:lang w:val="fr-FR"/>
        </w:rPr>
        <w:t>K2019</w:t>
      </w:r>
      <w:r w:rsidR="00385893" w:rsidRPr="00283824">
        <w:rPr>
          <w:rFonts w:ascii="Arial" w:eastAsia="Times New Roman" w:hAnsi="Arial"/>
          <w:b/>
          <w:i/>
          <w:iCs/>
          <w:color w:val="000000"/>
          <w:sz w:val="36"/>
          <w:szCs w:val="44"/>
          <w:lang w:val="fr-FR"/>
        </w:rPr>
        <w:t> </w:t>
      </w:r>
      <w:r w:rsidRPr="00283824">
        <w:rPr>
          <w:rFonts w:ascii="Arial" w:eastAsia="Times New Roman" w:hAnsi="Arial"/>
          <w:b/>
          <w:i/>
          <w:iCs/>
          <w:color w:val="000000"/>
          <w:sz w:val="36"/>
          <w:szCs w:val="44"/>
          <w:lang w:val="fr-FR"/>
        </w:rPr>
        <w:t>:</w:t>
      </w:r>
    </w:p>
    <w:p w:rsidR="007F4BBF" w:rsidRPr="00283824" w:rsidRDefault="00257774" w:rsidP="00C31113">
      <w:pPr>
        <w:rPr>
          <w:rFonts w:ascii="Arial" w:eastAsia="Times New Roman" w:hAnsi="Arial"/>
          <w:b/>
          <w:iCs/>
          <w:color w:val="000000"/>
          <w:sz w:val="36"/>
          <w:szCs w:val="44"/>
          <w:lang w:val="fr-FR"/>
        </w:rPr>
      </w:pPr>
      <w:r>
        <w:rPr>
          <w:rFonts w:ascii="Arial" w:eastAsia="Times New Roman" w:hAnsi="Arial"/>
          <w:b/>
          <w:iCs/>
          <w:color w:val="000000"/>
          <w:sz w:val="36"/>
          <w:szCs w:val="44"/>
          <w:lang w:val="fr-FR"/>
        </w:rPr>
        <w:t>Les nouveaux modèles</w:t>
      </w:r>
      <w:r w:rsidR="006B26E8">
        <w:rPr>
          <w:rFonts w:ascii="Arial" w:eastAsia="Times New Roman" w:hAnsi="Arial"/>
          <w:b/>
          <w:iCs/>
          <w:color w:val="000000"/>
          <w:sz w:val="36"/>
          <w:szCs w:val="44"/>
          <w:lang w:val="fr-FR"/>
        </w:rPr>
        <w:t xml:space="preserve"> </w:t>
      </w:r>
      <w:r w:rsidR="009F7D7B">
        <w:rPr>
          <w:rFonts w:ascii="Arial" w:eastAsia="Times New Roman" w:hAnsi="Arial"/>
          <w:b/>
          <w:iCs/>
          <w:color w:val="000000"/>
          <w:sz w:val="36"/>
          <w:szCs w:val="44"/>
          <w:lang w:val="fr-FR"/>
        </w:rPr>
        <w:t>de machines disponibles</w:t>
      </w:r>
      <w:r w:rsidR="006B26E8">
        <w:rPr>
          <w:rFonts w:ascii="Arial" w:eastAsia="Times New Roman" w:hAnsi="Arial"/>
          <w:b/>
          <w:iCs/>
          <w:color w:val="000000"/>
          <w:sz w:val="36"/>
          <w:szCs w:val="44"/>
          <w:lang w:val="fr-FR"/>
        </w:rPr>
        <w:t xml:space="preserve"> pour le malaxeur COMPEO permettent un élargissement de la gamme de compoundage</w:t>
      </w:r>
    </w:p>
    <w:p w:rsidR="007F4BBF" w:rsidRPr="00283824" w:rsidRDefault="008037B0" w:rsidP="00C31113">
      <w:pPr>
        <w:spacing w:after="120" w:line="360" w:lineRule="auto"/>
        <w:rPr>
          <w:rFonts w:ascii="Arial" w:hAnsi="Arial" w:cs="Arial"/>
          <w:noProof/>
          <w:color w:val="000000"/>
          <w:sz w:val="20"/>
          <w:lang w:val="fr-FR"/>
        </w:rPr>
      </w:pPr>
      <w:r>
        <w:rPr>
          <w:rFonts w:ascii="Arial Narrow" w:hAnsi="Arial Narrow"/>
          <w:i/>
          <w:noProof/>
          <w:color w:val="000000"/>
          <w:lang w:val="de-DE"/>
        </w:rPr>
        <w:drawing>
          <wp:inline distT="0" distB="0" distL="0" distR="0" wp14:anchorId="129D03F2" wp14:editId="2CAD2817">
            <wp:extent cx="5702935" cy="2200275"/>
            <wp:effectExtent l="0" t="0" r="0" b="9525"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72" b="14162"/>
                    <a:stretch/>
                  </pic:blipFill>
                  <pic:spPr bwMode="auto">
                    <a:xfrm>
                      <a:off x="0" y="0"/>
                      <a:ext cx="5708622" cy="22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DC8" w:rsidRPr="00283824" w:rsidRDefault="00230AFC" w:rsidP="00C31113">
      <w:pPr>
        <w:spacing w:after="360"/>
        <w:rPr>
          <w:rFonts w:ascii="Arial" w:hAnsi="Arial" w:cs="Arial"/>
          <w:i/>
          <w:color w:val="000000"/>
          <w:sz w:val="20"/>
          <w:lang w:val="fr-FR"/>
        </w:rPr>
      </w:pPr>
      <w:r w:rsidRPr="00283824">
        <w:rPr>
          <w:rFonts w:ascii="Arial" w:hAnsi="Arial" w:cs="Arial"/>
          <w:i/>
          <w:color w:val="000000"/>
          <w:sz w:val="20"/>
          <w:lang w:val="fr-FR"/>
        </w:rPr>
        <w:t xml:space="preserve">Avec les deux </w:t>
      </w:r>
      <w:r w:rsidR="00257774">
        <w:rPr>
          <w:rFonts w:ascii="Arial" w:hAnsi="Arial" w:cs="Arial"/>
          <w:i/>
          <w:color w:val="000000"/>
          <w:sz w:val="20"/>
          <w:lang w:val="fr-FR"/>
        </w:rPr>
        <w:t>nouveaux modèles</w:t>
      </w:r>
      <w:r w:rsidR="009F7D7B">
        <w:rPr>
          <w:rFonts w:ascii="Arial" w:hAnsi="Arial" w:cs="Arial"/>
          <w:i/>
          <w:color w:val="000000"/>
          <w:sz w:val="20"/>
          <w:lang w:val="fr-FR"/>
        </w:rPr>
        <w:t>,</w:t>
      </w:r>
      <w:r w:rsidR="002E333A" w:rsidRPr="00283824">
        <w:rPr>
          <w:rFonts w:ascii="Arial" w:hAnsi="Arial" w:cs="Arial"/>
          <w:i/>
          <w:color w:val="000000"/>
          <w:sz w:val="20"/>
          <w:lang w:val="fr-FR"/>
        </w:rPr>
        <w:t xml:space="preserve"> </w:t>
      </w:r>
      <w:r w:rsidR="00043E60" w:rsidRPr="00283824">
        <w:rPr>
          <w:rFonts w:ascii="Arial" w:hAnsi="Arial" w:cs="Arial"/>
          <w:i/>
          <w:color w:val="000000"/>
          <w:sz w:val="20"/>
          <w:lang w:val="fr-FR"/>
        </w:rPr>
        <w:t xml:space="preserve">COMPEO </w:t>
      </w:r>
      <w:r w:rsidR="002E333A" w:rsidRPr="00283824">
        <w:rPr>
          <w:rFonts w:ascii="Arial" w:hAnsi="Arial" w:cs="Arial"/>
          <w:i/>
          <w:color w:val="000000"/>
          <w:sz w:val="20"/>
          <w:lang w:val="fr-FR"/>
        </w:rPr>
        <w:t xml:space="preserve">88 </w:t>
      </w:r>
      <w:r w:rsidRPr="00283824">
        <w:rPr>
          <w:rFonts w:ascii="Arial" w:hAnsi="Arial" w:cs="Arial"/>
          <w:i/>
          <w:color w:val="000000"/>
          <w:sz w:val="20"/>
          <w:lang w:val="fr-FR"/>
        </w:rPr>
        <w:t>et</w:t>
      </w:r>
      <w:r w:rsidR="002E333A" w:rsidRPr="00283824">
        <w:rPr>
          <w:rFonts w:ascii="Arial" w:hAnsi="Arial" w:cs="Arial"/>
          <w:i/>
          <w:color w:val="000000"/>
          <w:sz w:val="20"/>
          <w:lang w:val="fr-FR"/>
        </w:rPr>
        <w:t xml:space="preserve"> 110</w:t>
      </w:r>
      <w:r w:rsidRPr="00283824">
        <w:rPr>
          <w:rFonts w:ascii="Arial" w:hAnsi="Arial" w:cs="Arial"/>
          <w:i/>
          <w:color w:val="000000"/>
          <w:sz w:val="20"/>
          <w:lang w:val="fr-FR"/>
        </w:rPr>
        <w:t xml:space="preserve"> </w:t>
      </w:r>
      <w:r w:rsidR="006B26E8">
        <w:rPr>
          <w:rFonts w:ascii="Arial" w:hAnsi="Arial" w:cs="Arial"/>
          <w:i/>
          <w:color w:val="000000"/>
          <w:sz w:val="20"/>
          <w:lang w:val="fr-FR"/>
        </w:rPr>
        <w:t xml:space="preserve">qui seront </w:t>
      </w:r>
      <w:r w:rsidRPr="00283824">
        <w:rPr>
          <w:rFonts w:ascii="Arial" w:hAnsi="Arial" w:cs="Arial"/>
          <w:i/>
          <w:color w:val="000000"/>
          <w:sz w:val="20"/>
          <w:lang w:val="fr-FR"/>
        </w:rPr>
        <w:t xml:space="preserve">présentées à la K2019, BUSS </w:t>
      </w:r>
      <w:r w:rsidR="001808C5" w:rsidRPr="00283824">
        <w:rPr>
          <w:rFonts w:ascii="Arial" w:hAnsi="Arial" w:cs="Arial"/>
          <w:i/>
          <w:color w:val="000000"/>
          <w:sz w:val="20"/>
          <w:lang w:val="fr-FR"/>
        </w:rPr>
        <w:t xml:space="preserve">augmente la capacité de sa gamme </w:t>
      </w:r>
      <w:r w:rsidR="006B26E8">
        <w:rPr>
          <w:rFonts w:ascii="Arial" w:hAnsi="Arial" w:cs="Arial"/>
          <w:i/>
          <w:color w:val="000000"/>
          <w:sz w:val="20"/>
          <w:lang w:val="fr-FR"/>
        </w:rPr>
        <w:t xml:space="preserve">en débit pour les </w:t>
      </w:r>
      <w:r w:rsidR="001808C5" w:rsidRPr="00283824">
        <w:rPr>
          <w:rFonts w:ascii="Arial" w:hAnsi="Arial" w:cs="Arial"/>
          <w:i/>
          <w:color w:val="000000"/>
          <w:sz w:val="20"/>
          <w:lang w:val="fr-FR"/>
        </w:rPr>
        <w:t xml:space="preserve">systèmes de compoundage COMPEO. </w:t>
      </w:r>
      <w:r w:rsidR="007F4BBF" w:rsidRPr="00283824">
        <w:rPr>
          <w:rFonts w:ascii="Arial" w:hAnsi="Arial" w:cs="Arial"/>
          <w:i/>
          <w:color w:val="000000"/>
          <w:sz w:val="20"/>
          <w:lang w:val="fr-FR"/>
        </w:rPr>
        <w:t xml:space="preserve"> </w:t>
      </w:r>
      <w:r w:rsidR="00C31113">
        <w:rPr>
          <w:rFonts w:ascii="Arial" w:hAnsi="Arial" w:cs="Arial"/>
          <w:i/>
          <w:color w:val="000000"/>
          <w:sz w:val="20"/>
          <w:lang w:val="fr-FR"/>
        </w:rPr>
        <w:br/>
      </w:r>
      <w:r w:rsidR="007F4BBF" w:rsidRPr="00283824">
        <w:rPr>
          <w:rFonts w:ascii="Arial" w:hAnsi="Arial" w:cs="Arial"/>
          <w:i/>
          <w:color w:val="000000"/>
          <w:sz w:val="20"/>
          <w:lang w:val="fr-FR"/>
        </w:rPr>
        <w:t xml:space="preserve">© </w:t>
      </w:r>
      <w:r w:rsidR="00DC4DC8" w:rsidRPr="00283824">
        <w:rPr>
          <w:rFonts w:ascii="Arial" w:hAnsi="Arial" w:cs="Arial"/>
          <w:i/>
          <w:color w:val="000000"/>
          <w:sz w:val="20"/>
          <w:lang w:val="fr-FR"/>
        </w:rPr>
        <w:t>Buss AG</w:t>
      </w:r>
      <w:r w:rsidR="001808C5" w:rsidRPr="00283824">
        <w:rPr>
          <w:rFonts w:ascii="Arial" w:hAnsi="Arial" w:cs="Arial"/>
          <w:i/>
          <w:color w:val="000000"/>
          <w:sz w:val="20"/>
          <w:lang w:val="fr-FR"/>
        </w:rPr>
        <w:t>.</w:t>
      </w:r>
    </w:p>
    <w:p w:rsidR="002E333A" w:rsidRPr="00283824" w:rsidRDefault="00DD5950" w:rsidP="009E5826">
      <w:pPr>
        <w:spacing w:after="120" w:line="360" w:lineRule="exact"/>
        <w:rPr>
          <w:rFonts w:ascii="Arial" w:hAnsi="Arial" w:cs="Arial"/>
          <w:color w:val="000000"/>
          <w:sz w:val="22"/>
          <w:szCs w:val="22"/>
          <w:lang w:val="fr-FR"/>
        </w:rPr>
      </w:pPr>
      <w:r w:rsidRPr="00283824">
        <w:rPr>
          <w:rFonts w:ascii="Arial" w:hAnsi="Arial" w:cs="Arial"/>
          <w:i/>
          <w:color w:val="000000"/>
          <w:sz w:val="22"/>
          <w:szCs w:val="22"/>
          <w:lang w:val="fr-FR"/>
        </w:rPr>
        <w:t>Pratteln/S</w:t>
      </w:r>
      <w:r w:rsidR="00385893" w:rsidRPr="00283824">
        <w:rPr>
          <w:rFonts w:ascii="Arial" w:hAnsi="Arial" w:cs="Arial"/>
          <w:i/>
          <w:color w:val="000000"/>
          <w:sz w:val="22"/>
          <w:szCs w:val="22"/>
          <w:lang w:val="fr-FR"/>
        </w:rPr>
        <w:t>uisse</w:t>
      </w:r>
      <w:r w:rsidR="00F70919" w:rsidRPr="00283824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, </w:t>
      </w:r>
      <w:r w:rsidR="009E5826">
        <w:rPr>
          <w:rFonts w:ascii="Arial" w:hAnsi="Arial" w:cs="Arial"/>
          <w:i/>
          <w:color w:val="000000"/>
          <w:sz w:val="22"/>
          <w:szCs w:val="22"/>
          <w:lang w:val="fr-FR"/>
        </w:rPr>
        <w:t>septembre</w:t>
      </w:r>
      <w:r w:rsidR="009E5826" w:rsidRPr="00283824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</w:t>
      </w:r>
      <w:r w:rsidR="002E333A" w:rsidRPr="00283824">
        <w:rPr>
          <w:rFonts w:ascii="Arial" w:hAnsi="Arial" w:cs="Arial"/>
          <w:i/>
          <w:color w:val="000000"/>
          <w:sz w:val="22"/>
          <w:szCs w:val="22"/>
          <w:lang w:val="fr-FR"/>
        </w:rPr>
        <w:t>2019</w:t>
      </w:r>
      <w:r w:rsidR="007A62B6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</w:t>
      </w:r>
      <w:r w:rsidR="00385893" w:rsidRPr="00283824">
        <w:rPr>
          <w:rFonts w:ascii="Arial" w:hAnsi="Arial" w:cs="Arial"/>
          <w:color w:val="000000"/>
          <w:sz w:val="22"/>
          <w:szCs w:val="22"/>
          <w:lang w:val="fr-FR"/>
        </w:rPr>
        <w:t>−</w:t>
      </w:r>
      <w:r w:rsidR="007A62B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85893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À l’occasion de la K2019, qui se tiendra du 16 au 23 </w:t>
      </w:r>
      <w:r w:rsidR="00385893" w:rsidRPr="00283824">
        <w:rPr>
          <w:rFonts w:ascii="Arial" w:hAnsi="Arial" w:cs="Arial"/>
          <w:color w:val="000000"/>
          <w:sz w:val="22"/>
          <w:szCs w:val="22"/>
          <w:lang w:val="fr-FR"/>
        </w:rPr>
        <w:t>octobre à Düsseldorf</w:t>
      </w:r>
      <w:r w:rsidR="007A62B6">
        <w:rPr>
          <w:rFonts w:ascii="Arial" w:hAnsi="Arial" w:cs="Arial"/>
          <w:color w:val="000000"/>
          <w:sz w:val="22"/>
          <w:szCs w:val="22"/>
          <w:lang w:val="fr-FR"/>
        </w:rPr>
        <w:t>/Allemagne</w:t>
      </w:r>
      <w:r w:rsidR="00385893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, BUSS </w:t>
      </w:r>
      <w:r w:rsidR="00006B9F">
        <w:rPr>
          <w:rFonts w:ascii="Arial" w:hAnsi="Arial" w:cs="Arial"/>
          <w:color w:val="000000"/>
          <w:sz w:val="22"/>
          <w:szCs w:val="22"/>
          <w:lang w:val="fr-FR"/>
        </w:rPr>
        <w:t xml:space="preserve">dévoilera </w:t>
      </w:r>
      <w:r w:rsidR="00385893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ses </w:t>
      </w:r>
      <w:r w:rsidR="00006B9F">
        <w:rPr>
          <w:rFonts w:ascii="Arial" w:hAnsi="Arial" w:cs="Arial"/>
          <w:color w:val="000000"/>
          <w:sz w:val="22"/>
          <w:szCs w:val="22"/>
          <w:lang w:val="fr-FR"/>
        </w:rPr>
        <w:t>deux nouveaux modèles</w:t>
      </w:r>
      <w:r w:rsidR="00385893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COMPEO </w:t>
      </w:r>
      <w:r w:rsidR="005249A9">
        <w:rPr>
          <w:rFonts w:ascii="Arial" w:hAnsi="Arial" w:cs="Arial"/>
          <w:color w:val="000000"/>
          <w:sz w:val="22"/>
          <w:szCs w:val="22"/>
          <w:lang w:val="fr-FR"/>
        </w:rPr>
        <w:t xml:space="preserve">destinés à la production de 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caoutchouc et </w:t>
      </w:r>
      <w:r w:rsidR="005249A9">
        <w:rPr>
          <w:rFonts w:ascii="Arial" w:hAnsi="Arial" w:cs="Arial"/>
          <w:color w:val="000000"/>
          <w:sz w:val="22"/>
          <w:szCs w:val="22"/>
          <w:lang w:val="fr-FR"/>
        </w:rPr>
        <w:t>de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matières plastiques</w:t>
      </w:r>
      <w:r w:rsidR="00006B9F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0707CD">
        <w:rPr>
          <w:rFonts w:ascii="Arial" w:hAnsi="Arial" w:cs="Arial"/>
          <w:color w:val="000000"/>
          <w:sz w:val="22"/>
          <w:szCs w:val="22"/>
          <w:lang w:val="fr-FR"/>
        </w:rPr>
        <w:t>Ces</w:t>
      </w:r>
      <w:r w:rsidR="00006B9F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85893" w:rsidRPr="00283824">
        <w:rPr>
          <w:rFonts w:ascii="Arial" w:hAnsi="Arial" w:cs="Arial"/>
          <w:color w:val="000000"/>
          <w:sz w:val="22"/>
          <w:szCs w:val="22"/>
          <w:lang w:val="fr-FR"/>
        </w:rPr>
        <w:t>deux nouve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>lles</w:t>
      </w:r>
      <w:r w:rsidR="005249A9">
        <w:rPr>
          <w:rFonts w:ascii="Arial" w:hAnsi="Arial" w:cs="Arial"/>
          <w:color w:val="000000"/>
          <w:sz w:val="22"/>
          <w:szCs w:val="22"/>
          <w:lang w:val="fr-FR"/>
        </w:rPr>
        <w:t xml:space="preserve"> versions</w:t>
      </w:r>
      <w:r w:rsidR="00006B9F">
        <w:rPr>
          <w:rFonts w:ascii="Arial" w:hAnsi="Arial" w:cs="Arial"/>
          <w:color w:val="000000"/>
          <w:sz w:val="22"/>
          <w:szCs w:val="22"/>
          <w:lang w:val="fr-FR"/>
        </w:rPr>
        <w:t>, l</w:t>
      </w:r>
      <w:r w:rsidR="00385893" w:rsidRPr="00283824">
        <w:rPr>
          <w:rFonts w:ascii="Arial" w:hAnsi="Arial" w:cs="Arial"/>
          <w:color w:val="000000"/>
          <w:sz w:val="22"/>
          <w:szCs w:val="22"/>
          <w:lang w:val="fr-FR"/>
        </w:rPr>
        <w:t>e COMPEO 88 et le COMPEO 110</w:t>
      </w:r>
      <w:r w:rsidR="00C31113"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1808C5" w:rsidRPr="00283824">
        <w:rPr>
          <w:rFonts w:ascii="Arial" w:hAnsi="Arial" w:cs="Arial"/>
          <w:color w:val="000000"/>
          <w:sz w:val="22"/>
          <w:szCs w:val="22"/>
          <w:lang w:val="fr-FR"/>
        </w:rPr>
        <w:t>font suite au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COMPEO 55, </w:t>
      </w:r>
      <w:r w:rsidR="006B26E8">
        <w:rPr>
          <w:rFonts w:ascii="Arial" w:hAnsi="Arial" w:cs="Arial"/>
          <w:color w:val="000000"/>
          <w:sz w:val="22"/>
          <w:szCs w:val="22"/>
          <w:lang w:val="fr-FR"/>
        </w:rPr>
        <w:t xml:space="preserve">la </w:t>
      </w:r>
      <w:r w:rsidR="00006B9F">
        <w:rPr>
          <w:rFonts w:ascii="Arial" w:hAnsi="Arial" w:cs="Arial"/>
          <w:color w:val="000000"/>
          <w:sz w:val="22"/>
          <w:szCs w:val="22"/>
          <w:lang w:val="fr-FR"/>
        </w:rPr>
        <w:t>version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1A47C9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plus petite 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>introduite il y a environ un an.</w:t>
      </w:r>
      <w:r w:rsidR="002E333A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Les trois versions sont proposées avec </w:t>
      </w:r>
      <w:r w:rsidR="005249A9">
        <w:rPr>
          <w:rFonts w:ascii="Arial" w:hAnsi="Arial" w:cs="Arial"/>
          <w:color w:val="000000"/>
          <w:sz w:val="22"/>
          <w:szCs w:val="22"/>
          <w:lang w:val="fr-FR"/>
        </w:rPr>
        <w:t>des longueurs</w:t>
      </w:r>
      <w:r w:rsidR="006B26E8">
        <w:rPr>
          <w:rFonts w:ascii="Arial" w:hAnsi="Arial" w:cs="Arial"/>
          <w:color w:val="000000"/>
          <w:sz w:val="22"/>
          <w:szCs w:val="22"/>
          <w:lang w:val="fr-FR"/>
        </w:rPr>
        <w:t xml:space="preserve"> allant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de 13 L/D à 25 L/D</w:t>
      </w:r>
      <w:r w:rsidR="006B26E8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Les débits possibles pour les thermoplastiques se situent entre 150 et 300 kg/h (COMPEO 55), 600 et 1 200 kg/h (COMPEO 88) </w:t>
      </w:r>
      <w:r w:rsidR="00EC458C">
        <w:rPr>
          <w:rFonts w:ascii="Arial" w:hAnsi="Arial" w:cs="Arial"/>
          <w:color w:val="000000"/>
          <w:sz w:val="22"/>
          <w:szCs w:val="22"/>
          <w:lang w:val="fr-FR"/>
        </w:rPr>
        <w:t>ainsi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9F7D7B">
        <w:rPr>
          <w:rFonts w:ascii="Arial" w:hAnsi="Arial" w:cs="Arial"/>
          <w:color w:val="000000"/>
          <w:sz w:val="22"/>
          <w:szCs w:val="22"/>
          <w:lang w:val="fr-FR"/>
        </w:rPr>
        <w:t xml:space="preserve">que 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1 200 </w:t>
      </w:r>
      <w:r w:rsidR="00683DAD" w:rsidRPr="00283824">
        <w:rPr>
          <w:rFonts w:ascii="Arial" w:hAnsi="Arial" w:cs="Arial"/>
          <w:color w:val="000000"/>
          <w:sz w:val="22"/>
          <w:szCs w:val="22"/>
          <w:lang w:val="fr-FR"/>
        </w:rPr>
        <w:t>et</w:t>
      </w:r>
      <w:r w:rsidR="00C974E7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2 400 kg/h</w:t>
      </w:r>
      <w:r w:rsidR="00683DAD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(COMPEO 110). </w:t>
      </w:r>
      <w:r w:rsidR="00257774">
        <w:rPr>
          <w:rFonts w:ascii="Arial" w:hAnsi="Arial" w:cs="Arial"/>
          <w:color w:val="000000"/>
          <w:sz w:val="22"/>
          <w:szCs w:val="22"/>
          <w:lang w:val="fr-FR"/>
        </w:rPr>
        <w:t xml:space="preserve">Dorénavant le client </w:t>
      </w:r>
      <w:proofErr w:type="gramStart"/>
      <w:r w:rsidR="00257774">
        <w:rPr>
          <w:rFonts w:ascii="Arial" w:hAnsi="Arial" w:cs="Arial"/>
          <w:color w:val="000000"/>
          <w:sz w:val="22"/>
          <w:szCs w:val="22"/>
          <w:lang w:val="fr-FR"/>
        </w:rPr>
        <w:t>dispose</w:t>
      </w:r>
      <w:proofErr w:type="gramEnd"/>
      <w:r w:rsidR="00683DAD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d’un système dont la capacité est optimisée en fonction de </w:t>
      </w:r>
      <w:r w:rsidR="003F55B4">
        <w:rPr>
          <w:rFonts w:ascii="Arial" w:hAnsi="Arial" w:cs="Arial"/>
          <w:color w:val="000000"/>
          <w:sz w:val="22"/>
          <w:szCs w:val="22"/>
          <w:lang w:val="fr-FR"/>
        </w:rPr>
        <w:t>se</w:t>
      </w:r>
      <w:r w:rsidR="009F7D7B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="00683DAD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besoins et </w:t>
      </w:r>
      <w:r w:rsidR="007658B9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lui permet de </w:t>
      </w:r>
      <w:r w:rsidR="00683DAD" w:rsidRPr="00283824">
        <w:rPr>
          <w:rFonts w:ascii="Arial" w:hAnsi="Arial" w:cs="Arial"/>
          <w:color w:val="000000"/>
          <w:sz w:val="22"/>
          <w:szCs w:val="22"/>
          <w:lang w:val="fr-FR"/>
        </w:rPr>
        <w:t>travailler avec la meilleure efficacité possible dans tous les cas.</w:t>
      </w:r>
    </w:p>
    <w:p w:rsidR="006B1369" w:rsidRPr="00283824" w:rsidRDefault="006B1369" w:rsidP="009E5826">
      <w:pPr>
        <w:spacing w:after="120" w:line="360" w:lineRule="exact"/>
        <w:rPr>
          <w:rFonts w:ascii="Arial" w:hAnsi="Arial" w:cs="Arial"/>
          <w:color w:val="000000"/>
          <w:sz w:val="22"/>
          <w:szCs w:val="22"/>
          <w:lang w:val="fr-FR"/>
        </w:rPr>
      </w:pPr>
      <w:r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Sur le stand A59 dans </w:t>
      </w:r>
      <w:r w:rsidR="000707CD">
        <w:rPr>
          <w:rFonts w:ascii="Arial" w:hAnsi="Arial" w:cs="Arial"/>
          <w:color w:val="000000"/>
          <w:sz w:val="22"/>
          <w:szCs w:val="22"/>
          <w:lang w:val="fr-FR"/>
        </w:rPr>
        <w:t>la halle</w:t>
      </w:r>
      <w:r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16, BUSS présentera le nouveau COMPEO 110</w:t>
      </w:r>
      <w:r w:rsidR="00450CC5">
        <w:rPr>
          <w:rFonts w:ascii="Arial" w:hAnsi="Arial" w:cs="Arial"/>
          <w:color w:val="000000"/>
          <w:sz w:val="22"/>
          <w:szCs w:val="22"/>
          <w:lang w:val="fr-FR"/>
        </w:rPr>
        <w:t>. C’est actuellement</w:t>
      </w:r>
      <w:r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le plus gros </w:t>
      </w:r>
      <w:r w:rsidR="00450CC5">
        <w:rPr>
          <w:rFonts w:ascii="Arial" w:hAnsi="Arial" w:cs="Arial"/>
          <w:color w:val="000000"/>
          <w:sz w:val="22"/>
          <w:szCs w:val="22"/>
          <w:lang w:val="fr-FR"/>
        </w:rPr>
        <w:t>modèle</w:t>
      </w:r>
      <w:r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disponible</w:t>
      </w:r>
      <w:r w:rsidR="000707CD">
        <w:rPr>
          <w:rFonts w:ascii="Arial" w:hAnsi="Arial" w:cs="Arial"/>
          <w:color w:val="000000"/>
          <w:sz w:val="22"/>
          <w:szCs w:val="22"/>
          <w:lang w:val="fr-FR"/>
        </w:rPr>
        <w:t xml:space="preserve"> de la gamme COMPEO</w:t>
      </w:r>
      <w:r w:rsidR="00450CC5">
        <w:rPr>
          <w:rFonts w:ascii="Arial" w:hAnsi="Arial" w:cs="Arial"/>
          <w:color w:val="000000"/>
          <w:sz w:val="22"/>
          <w:szCs w:val="22"/>
          <w:lang w:val="fr-FR"/>
        </w:rPr>
        <w:t>. Il sera</w:t>
      </w:r>
      <w:r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7658B9" w:rsidRPr="00283824">
        <w:rPr>
          <w:rFonts w:ascii="Arial" w:hAnsi="Arial" w:cs="Arial"/>
          <w:color w:val="000000"/>
          <w:sz w:val="22"/>
          <w:szCs w:val="22"/>
          <w:lang w:val="fr-FR"/>
        </w:rPr>
        <w:t>équipé d’</w:t>
      </w:r>
      <w:r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une section de </w:t>
      </w:r>
      <w:r w:rsidR="00271A22">
        <w:rPr>
          <w:rFonts w:ascii="Arial" w:hAnsi="Arial" w:cs="Arial"/>
          <w:color w:val="000000"/>
          <w:sz w:val="22"/>
          <w:szCs w:val="22"/>
          <w:lang w:val="fr-FR"/>
        </w:rPr>
        <w:t>process</w:t>
      </w:r>
      <w:r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de 18 L/D </w:t>
      </w:r>
      <w:r w:rsidR="007658B9" w:rsidRPr="00283824">
        <w:rPr>
          <w:rFonts w:ascii="Arial" w:hAnsi="Arial" w:cs="Arial"/>
          <w:color w:val="000000"/>
          <w:sz w:val="22"/>
          <w:szCs w:val="22"/>
          <w:lang w:val="fr-FR"/>
        </w:rPr>
        <w:t>avec</w:t>
      </w:r>
      <w:r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F75390">
        <w:rPr>
          <w:rFonts w:ascii="Arial" w:hAnsi="Arial" w:cs="Arial"/>
          <w:color w:val="000000"/>
          <w:sz w:val="22"/>
          <w:szCs w:val="22"/>
          <w:lang w:val="fr-FR"/>
        </w:rPr>
        <w:t xml:space="preserve">un </w:t>
      </w:r>
      <w:r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gaveur latéral </w:t>
      </w:r>
      <w:r w:rsidR="00450CC5"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spellStart"/>
      <w:r w:rsidR="00450CC5">
        <w:rPr>
          <w:rFonts w:ascii="Arial" w:hAnsi="Arial" w:cs="Arial"/>
          <w:color w:val="000000"/>
          <w:sz w:val="22"/>
          <w:szCs w:val="22"/>
          <w:lang w:val="fr-FR"/>
        </w:rPr>
        <w:t>side</w:t>
      </w:r>
      <w:proofErr w:type="spellEnd"/>
      <w:r w:rsidR="00450CC5">
        <w:rPr>
          <w:rFonts w:ascii="Arial" w:hAnsi="Arial" w:cs="Arial"/>
          <w:color w:val="000000"/>
          <w:sz w:val="22"/>
          <w:szCs w:val="22"/>
          <w:lang w:val="fr-FR"/>
        </w:rPr>
        <w:t xml:space="preserve"> feeder) </w:t>
      </w:r>
      <w:r w:rsidR="00257774">
        <w:rPr>
          <w:rFonts w:ascii="Arial" w:hAnsi="Arial" w:cs="Arial"/>
          <w:color w:val="000000"/>
          <w:sz w:val="22"/>
          <w:szCs w:val="22"/>
          <w:lang w:val="fr-FR"/>
        </w:rPr>
        <w:t xml:space="preserve">ainsi que </w:t>
      </w:r>
      <w:r w:rsidR="007658B9" w:rsidRPr="00283824">
        <w:rPr>
          <w:rFonts w:ascii="Arial" w:hAnsi="Arial" w:cs="Arial"/>
          <w:color w:val="000000"/>
          <w:sz w:val="22"/>
          <w:szCs w:val="22"/>
          <w:lang w:val="fr-FR"/>
        </w:rPr>
        <w:t>d</w:t>
      </w:r>
      <w:r w:rsidR="00450CC5">
        <w:rPr>
          <w:rFonts w:ascii="Arial" w:hAnsi="Arial" w:cs="Arial"/>
          <w:color w:val="000000"/>
          <w:sz w:val="22"/>
          <w:szCs w:val="22"/>
          <w:lang w:val="fr-FR"/>
        </w:rPr>
        <w:t>e la nouvelle</w:t>
      </w:r>
      <w:r w:rsidR="00072643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unité de décharge à double vis</w:t>
      </w:r>
      <w:r w:rsidR="000707CD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5E591C">
        <w:rPr>
          <w:rFonts w:ascii="Arial" w:hAnsi="Arial" w:cs="Arial"/>
          <w:color w:val="000000"/>
          <w:sz w:val="22"/>
          <w:szCs w:val="22"/>
          <w:lang w:val="fr-FR"/>
        </w:rPr>
        <w:t>conique</w:t>
      </w:r>
      <w:r w:rsidR="00072643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0707CD">
        <w:rPr>
          <w:rFonts w:ascii="Arial" w:hAnsi="Arial" w:cs="Arial"/>
          <w:color w:val="000000"/>
          <w:sz w:val="22"/>
          <w:szCs w:val="22"/>
          <w:lang w:val="fr-FR"/>
        </w:rPr>
        <w:t>Avec</w:t>
      </w:r>
      <w:r w:rsidR="000707CD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072643" w:rsidRPr="00283824">
        <w:rPr>
          <w:rFonts w:ascii="Arial" w:hAnsi="Arial" w:cs="Arial"/>
          <w:color w:val="000000"/>
          <w:sz w:val="22"/>
          <w:szCs w:val="22"/>
          <w:lang w:val="fr-FR"/>
        </w:rPr>
        <w:t>cette configuration, l</w:t>
      </w:r>
      <w:r w:rsidR="00450CC5">
        <w:rPr>
          <w:rFonts w:ascii="Arial" w:hAnsi="Arial" w:cs="Arial"/>
          <w:color w:val="000000"/>
          <w:sz w:val="22"/>
          <w:szCs w:val="22"/>
          <w:lang w:val="fr-FR"/>
        </w:rPr>
        <w:t xml:space="preserve">a machine COMPEO est </w:t>
      </w:r>
      <w:r w:rsidR="00450CC5">
        <w:rPr>
          <w:rFonts w:ascii="Arial" w:hAnsi="Arial" w:cs="Arial"/>
          <w:color w:val="000000"/>
          <w:sz w:val="22"/>
          <w:szCs w:val="22"/>
          <w:lang w:val="fr-FR"/>
        </w:rPr>
        <w:lastRenderedPageBreak/>
        <w:t>capable de transformer</w:t>
      </w:r>
      <w:r w:rsidR="00072643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les thermoplastiques chargés et</w:t>
      </w:r>
      <w:r w:rsidR="00450CC5">
        <w:rPr>
          <w:rFonts w:ascii="Arial" w:hAnsi="Arial" w:cs="Arial"/>
          <w:color w:val="000000"/>
          <w:sz w:val="22"/>
          <w:szCs w:val="22"/>
          <w:lang w:val="fr-FR"/>
        </w:rPr>
        <w:t>/ou</w:t>
      </w:r>
      <w:r w:rsidR="00072643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renforcés</w:t>
      </w:r>
      <w:r w:rsidR="00450CC5">
        <w:rPr>
          <w:rFonts w:ascii="Arial" w:hAnsi="Arial" w:cs="Arial"/>
          <w:color w:val="000000"/>
          <w:sz w:val="22"/>
          <w:szCs w:val="22"/>
          <w:lang w:val="fr-FR"/>
        </w:rPr>
        <w:t>. Comme par exemple,</w:t>
      </w:r>
      <w:r w:rsidR="00072643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450CC5">
        <w:rPr>
          <w:rFonts w:ascii="Arial" w:hAnsi="Arial" w:cs="Arial"/>
          <w:color w:val="000000"/>
          <w:sz w:val="22"/>
          <w:szCs w:val="22"/>
          <w:lang w:val="fr-FR"/>
        </w:rPr>
        <w:t>les matières</w:t>
      </w:r>
      <w:r w:rsidR="00072643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renforcé</w:t>
      </w:r>
      <w:r w:rsidR="00450CC5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072643" w:rsidRPr="00283824">
        <w:rPr>
          <w:rFonts w:ascii="Arial" w:hAnsi="Arial" w:cs="Arial"/>
          <w:color w:val="000000"/>
          <w:sz w:val="22"/>
          <w:szCs w:val="22"/>
          <w:lang w:val="fr-FR"/>
        </w:rPr>
        <w:t>s a</w:t>
      </w:r>
      <w:r w:rsidR="00450CC5">
        <w:rPr>
          <w:rFonts w:ascii="Arial" w:hAnsi="Arial" w:cs="Arial"/>
          <w:color w:val="000000"/>
          <w:sz w:val="22"/>
          <w:szCs w:val="22"/>
          <w:lang w:val="fr-FR"/>
        </w:rPr>
        <w:t>vec des</w:t>
      </w:r>
      <w:r w:rsidR="00072643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fibres naturelles</w:t>
      </w:r>
      <w:r w:rsidR="00450CC5"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="00072643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les bioplastiques, ainsi que les compounds HFFR pour </w:t>
      </w:r>
      <w:r w:rsidR="00271A22">
        <w:rPr>
          <w:rFonts w:ascii="Arial" w:hAnsi="Arial" w:cs="Arial"/>
          <w:color w:val="000000"/>
          <w:sz w:val="22"/>
          <w:szCs w:val="22"/>
          <w:lang w:val="fr-FR"/>
        </w:rPr>
        <w:t xml:space="preserve">les </w:t>
      </w:r>
      <w:r w:rsidR="00072643" w:rsidRPr="00283824">
        <w:rPr>
          <w:rFonts w:ascii="Arial" w:hAnsi="Arial" w:cs="Arial"/>
          <w:color w:val="000000"/>
          <w:sz w:val="22"/>
          <w:szCs w:val="22"/>
          <w:lang w:val="fr-FR"/>
        </w:rPr>
        <w:t>câbles.</w:t>
      </w:r>
    </w:p>
    <w:p w:rsidR="00072643" w:rsidRPr="00283824" w:rsidRDefault="00450CC5" w:rsidP="009E5826">
      <w:pPr>
        <w:spacing w:after="120" w:line="360" w:lineRule="exact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Sous sa version la plus longue, avec une configuration en 25 L/D, </w:t>
      </w:r>
      <w:r w:rsidR="00072643" w:rsidRPr="00283824">
        <w:rPr>
          <w:rFonts w:ascii="Arial" w:hAnsi="Arial" w:cs="Arial"/>
          <w:color w:val="000000"/>
          <w:sz w:val="22"/>
          <w:szCs w:val="22"/>
          <w:lang w:val="fr-FR"/>
        </w:rPr>
        <w:t>le nouveau COMPEO 88 est optimisé pour</w:t>
      </w:r>
      <w:r w:rsidR="0001665E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la préparation de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masterbatchs </w:t>
      </w:r>
      <w:r w:rsidRPr="00283824">
        <w:rPr>
          <w:rFonts w:ascii="Arial" w:hAnsi="Arial" w:cs="Arial"/>
          <w:color w:val="000000"/>
          <w:sz w:val="22"/>
          <w:szCs w:val="22"/>
          <w:lang w:val="fr-FR"/>
        </w:rPr>
        <w:t>(</w:t>
      </w:r>
      <w:r w:rsidR="0001665E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noir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ou coloré). Il a </w:t>
      </w:r>
      <w:r w:rsidR="0001665E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la possibilité de recevoir un ou deux </w:t>
      </w:r>
      <w:r>
        <w:rPr>
          <w:rFonts w:ascii="Arial" w:hAnsi="Arial" w:cs="Arial"/>
          <w:color w:val="000000"/>
          <w:sz w:val="22"/>
          <w:szCs w:val="22"/>
          <w:lang w:val="fr-FR"/>
        </w:rPr>
        <w:t>gaveur latéral</w:t>
      </w:r>
      <w:r w:rsidR="0001665E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supplémentaires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(side feeder)</w:t>
      </w:r>
      <w:r w:rsidR="0001665E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. Le premier </w:t>
      </w:r>
      <w:r w:rsidR="002C025A">
        <w:rPr>
          <w:rFonts w:ascii="Arial" w:hAnsi="Arial" w:cs="Arial"/>
          <w:color w:val="000000"/>
          <w:sz w:val="22"/>
          <w:szCs w:val="22"/>
          <w:lang w:val="fr-FR"/>
        </w:rPr>
        <w:t xml:space="preserve">client </w:t>
      </w:r>
      <w:r w:rsidR="00271A22">
        <w:rPr>
          <w:rFonts w:ascii="Arial" w:hAnsi="Arial" w:cs="Arial"/>
          <w:color w:val="000000"/>
          <w:sz w:val="22"/>
          <w:szCs w:val="22"/>
          <w:lang w:val="fr-FR"/>
        </w:rPr>
        <w:t xml:space="preserve">équipé </w:t>
      </w:r>
      <w:r w:rsidR="002C025A">
        <w:rPr>
          <w:rFonts w:ascii="Arial" w:hAnsi="Arial" w:cs="Arial"/>
          <w:color w:val="000000"/>
          <w:sz w:val="22"/>
          <w:szCs w:val="22"/>
          <w:lang w:val="fr-FR"/>
        </w:rPr>
        <w:t>avec le COMPEO 88 en configuration 25 L/D e</w:t>
      </w:r>
      <w:r w:rsidR="0001665E" w:rsidRPr="00283824">
        <w:rPr>
          <w:rFonts w:ascii="Arial" w:hAnsi="Arial" w:cs="Arial"/>
          <w:color w:val="000000"/>
          <w:sz w:val="22"/>
          <w:szCs w:val="22"/>
          <w:lang w:val="fr-FR"/>
        </w:rPr>
        <w:t>st un fabricant de m</w:t>
      </w:r>
      <w:r w:rsidR="002C025A">
        <w:rPr>
          <w:rFonts w:ascii="Arial" w:hAnsi="Arial" w:cs="Arial"/>
          <w:color w:val="000000"/>
          <w:sz w:val="22"/>
          <w:szCs w:val="22"/>
          <w:lang w:val="fr-FR"/>
        </w:rPr>
        <w:t>asterbatchs</w:t>
      </w:r>
      <w:r w:rsidR="0001665E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européen auquel BUSS </w:t>
      </w:r>
      <w:r w:rsidR="007A62B6">
        <w:rPr>
          <w:rFonts w:ascii="Arial" w:hAnsi="Arial" w:cs="Arial"/>
          <w:color w:val="000000"/>
          <w:sz w:val="22"/>
          <w:szCs w:val="22"/>
          <w:lang w:val="fr-FR"/>
        </w:rPr>
        <w:t>livrera</w:t>
      </w:r>
      <w:r w:rsidR="0001665E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2C025A">
        <w:rPr>
          <w:rFonts w:ascii="Arial" w:hAnsi="Arial" w:cs="Arial"/>
          <w:color w:val="000000"/>
          <w:sz w:val="22"/>
          <w:szCs w:val="22"/>
          <w:lang w:val="fr-FR"/>
        </w:rPr>
        <w:t xml:space="preserve">la machine juste avant </w:t>
      </w:r>
      <w:r w:rsidR="0001665E" w:rsidRPr="00283824">
        <w:rPr>
          <w:rFonts w:ascii="Arial" w:hAnsi="Arial" w:cs="Arial"/>
          <w:color w:val="000000"/>
          <w:sz w:val="22"/>
          <w:szCs w:val="22"/>
          <w:lang w:val="fr-FR"/>
        </w:rPr>
        <w:t>la K2019.</w:t>
      </w:r>
    </w:p>
    <w:p w:rsidR="0001665E" w:rsidRPr="00283824" w:rsidRDefault="002C025A" w:rsidP="009E5826">
      <w:pPr>
        <w:spacing w:after="120" w:line="360" w:lineRule="exac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Les principaux avantages du COMPEO sont la possibilité d’avoir un mélange intense et contrôlé, avec des taux de charges très élevés et un contrôle parfait des températures. </w:t>
      </w:r>
      <w:r w:rsidR="00271A22">
        <w:rPr>
          <w:rFonts w:ascii="Arial" w:hAnsi="Arial" w:cs="Arial"/>
          <w:color w:val="000000"/>
          <w:sz w:val="22"/>
          <w:szCs w:val="22"/>
          <w:lang w:val="fr-FR"/>
        </w:rPr>
        <w:t>Ces a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vantages </w:t>
      </w:r>
      <w:r w:rsidR="00271A22">
        <w:rPr>
          <w:rFonts w:ascii="Arial" w:hAnsi="Arial" w:cs="Arial"/>
          <w:color w:val="000000"/>
          <w:sz w:val="22"/>
          <w:szCs w:val="22"/>
          <w:lang w:val="fr-FR"/>
        </w:rPr>
        <w:t xml:space="preserve">combinés sont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distinctifs par rapport au reste du marché. Les machines COMPEO sont produites à partir de modules standardisés permettant de configurer chaque machine aux besoins </w:t>
      </w:r>
      <w:r w:rsidR="000707CD">
        <w:rPr>
          <w:rFonts w:ascii="Arial" w:hAnsi="Arial" w:cs="Arial"/>
          <w:color w:val="000000"/>
          <w:sz w:val="22"/>
          <w:szCs w:val="22"/>
          <w:lang w:val="fr-FR"/>
        </w:rPr>
        <w:t xml:space="preserve">spécifiques </w:t>
      </w:r>
      <w:r>
        <w:rPr>
          <w:rFonts w:ascii="Arial" w:hAnsi="Arial" w:cs="Arial"/>
          <w:color w:val="000000"/>
          <w:sz w:val="22"/>
          <w:szCs w:val="22"/>
          <w:lang w:val="fr-FR"/>
        </w:rPr>
        <w:t>du client tout en optimisant les co</w:t>
      </w:r>
      <w:r w:rsidR="00271A22">
        <w:rPr>
          <w:rFonts w:ascii="Arial" w:hAnsi="Arial" w:cs="Arial"/>
          <w:color w:val="000000"/>
          <w:sz w:val="22"/>
          <w:szCs w:val="22"/>
          <w:lang w:val="fr-FR"/>
        </w:rPr>
        <w:t>û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ts. Un maximum de flexibilité est bien </w:t>
      </w:r>
      <w:r w:rsidR="009F064F">
        <w:rPr>
          <w:rFonts w:ascii="Arial" w:hAnsi="Arial" w:cs="Arial"/>
          <w:color w:val="000000"/>
          <w:sz w:val="22"/>
          <w:szCs w:val="22"/>
          <w:lang w:val="fr-FR"/>
        </w:rPr>
        <w:t>sûr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conservé pour les différentes matières et les températures de mise en </w:t>
      </w:r>
      <w:r w:rsidR="009F064F">
        <w:rPr>
          <w:rFonts w:ascii="Arial" w:hAnsi="Arial" w:cs="Arial"/>
          <w:color w:val="000000"/>
          <w:sz w:val="22"/>
          <w:szCs w:val="22"/>
          <w:lang w:val="fr-FR"/>
        </w:rPr>
        <w:t xml:space="preserve">œuvre. </w:t>
      </w:r>
      <w:r w:rsidR="00B3628F" w:rsidRPr="00283824">
        <w:rPr>
          <w:rFonts w:ascii="Arial" w:hAnsi="Arial" w:cs="Arial"/>
          <w:color w:val="000000"/>
          <w:sz w:val="22"/>
          <w:szCs w:val="22"/>
          <w:lang w:val="fr-FR"/>
        </w:rPr>
        <w:t>Ce</w:t>
      </w:r>
      <w:r w:rsidR="00271A22">
        <w:rPr>
          <w:rFonts w:ascii="Arial" w:hAnsi="Arial" w:cs="Arial"/>
          <w:color w:val="000000"/>
          <w:sz w:val="22"/>
          <w:szCs w:val="22"/>
          <w:lang w:val="fr-FR"/>
        </w:rPr>
        <w:t>tte</w:t>
      </w:r>
      <w:r w:rsidR="00B3628F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9F064F">
        <w:rPr>
          <w:rFonts w:ascii="Arial" w:hAnsi="Arial" w:cs="Arial"/>
          <w:color w:val="000000"/>
          <w:sz w:val="22"/>
          <w:szCs w:val="22"/>
          <w:lang w:val="fr-FR"/>
        </w:rPr>
        <w:t>fl</w:t>
      </w:r>
      <w:r w:rsidR="00271A22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9F064F">
        <w:rPr>
          <w:rFonts w:ascii="Arial" w:hAnsi="Arial" w:cs="Arial"/>
          <w:color w:val="000000"/>
          <w:sz w:val="22"/>
          <w:szCs w:val="22"/>
          <w:lang w:val="fr-FR"/>
        </w:rPr>
        <w:t>xibilité</w:t>
      </w:r>
      <w:r w:rsidR="00B3628F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124E8E" w:rsidRPr="00283824">
        <w:rPr>
          <w:rFonts w:ascii="Arial" w:hAnsi="Arial" w:cs="Arial"/>
          <w:color w:val="000000"/>
          <w:sz w:val="22"/>
          <w:szCs w:val="22"/>
          <w:lang w:val="fr-FR"/>
        </w:rPr>
        <w:t>s’étend des thermodurcissables à haute sensibilité thermique</w:t>
      </w:r>
      <w:r w:rsidR="009F064F">
        <w:rPr>
          <w:rFonts w:ascii="Arial" w:hAnsi="Arial" w:cs="Arial"/>
          <w:color w:val="000000"/>
          <w:sz w:val="22"/>
          <w:szCs w:val="22"/>
          <w:lang w:val="fr-FR"/>
        </w:rPr>
        <w:t xml:space="preserve">, en passant par les </w:t>
      </w:r>
      <w:r w:rsidR="00124E8E" w:rsidRPr="00283824">
        <w:rPr>
          <w:rFonts w:ascii="Arial" w:hAnsi="Arial" w:cs="Arial"/>
          <w:color w:val="000000"/>
          <w:sz w:val="22"/>
          <w:szCs w:val="22"/>
          <w:lang w:val="fr-FR"/>
        </w:rPr>
        <w:t>plastiques techniques les plus exigeants</w:t>
      </w:r>
      <w:r w:rsidR="001808C5" w:rsidRPr="00283824"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="00124E8E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 avec des températures de transformation</w:t>
      </w:r>
      <w:r w:rsidR="00271A22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124E8E" w:rsidRPr="00283824">
        <w:rPr>
          <w:rFonts w:ascii="Arial" w:hAnsi="Arial" w:cs="Arial"/>
          <w:color w:val="000000"/>
          <w:sz w:val="22"/>
          <w:szCs w:val="22"/>
          <w:lang w:val="fr-FR"/>
        </w:rPr>
        <w:t>p</w:t>
      </w:r>
      <w:r w:rsidR="00271A22">
        <w:rPr>
          <w:rFonts w:ascii="Arial" w:hAnsi="Arial" w:cs="Arial"/>
          <w:color w:val="000000"/>
          <w:sz w:val="22"/>
          <w:szCs w:val="22"/>
          <w:lang w:val="fr-FR"/>
        </w:rPr>
        <w:t>ou</w:t>
      </w:r>
      <w:r w:rsidR="00124E8E" w:rsidRPr="00283824">
        <w:rPr>
          <w:rFonts w:ascii="Arial" w:hAnsi="Arial" w:cs="Arial"/>
          <w:color w:val="000000"/>
          <w:sz w:val="22"/>
          <w:szCs w:val="22"/>
          <w:lang w:val="fr-FR"/>
        </w:rPr>
        <w:t>v</w:t>
      </w:r>
      <w:r w:rsidR="00271A22">
        <w:rPr>
          <w:rFonts w:ascii="Arial" w:hAnsi="Arial" w:cs="Arial"/>
          <w:color w:val="000000"/>
          <w:sz w:val="22"/>
          <w:szCs w:val="22"/>
          <w:lang w:val="fr-FR"/>
        </w:rPr>
        <w:t>a</w:t>
      </w:r>
      <w:r w:rsidR="00124E8E" w:rsidRPr="00283824">
        <w:rPr>
          <w:rFonts w:ascii="Arial" w:hAnsi="Arial" w:cs="Arial"/>
          <w:color w:val="000000"/>
          <w:sz w:val="22"/>
          <w:szCs w:val="22"/>
          <w:lang w:val="fr-FR"/>
        </w:rPr>
        <w:t xml:space="preserve">nt atteindre </w:t>
      </w:r>
      <w:r w:rsidR="00F75390">
        <w:rPr>
          <w:rFonts w:ascii="Arial" w:hAnsi="Arial" w:cs="Arial"/>
          <w:color w:val="000000"/>
          <w:sz w:val="22"/>
          <w:szCs w:val="22"/>
          <w:lang w:val="fr-FR"/>
        </w:rPr>
        <w:t xml:space="preserve">jusqu’à </w:t>
      </w:r>
      <w:r w:rsidR="00124E8E" w:rsidRPr="00283824">
        <w:rPr>
          <w:rFonts w:ascii="Arial" w:hAnsi="Arial" w:cs="Arial"/>
          <w:color w:val="000000"/>
          <w:sz w:val="22"/>
          <w:szCs w:val="22"/>
          <w:lang w:val="fr-FR"/>
        </w:rPr>
        <w:t>400 C. Cette grande flexibilité de la gamme COMPEO repose en particulier sur l</w:t>
      </w:r>
      <w:r w:rsidR="00124E8E" w:rsidRPr="00283824">
        <w:rPr>
          <w:rFonts w:ascii="Arial" w:hAnsi="Arial" w:cs="Arial"/>
          <w:sz w:val="22"/>
          <w:szCs w:val="22"/>
          <w:lang w:val="fr-FR"/>
        </w:rPr>
        <w:t xml:space="preserve">a possibilité de combiner </w:t>
      </w:r>
      <w:r w:rsidR="00F75390">
        <w:rPr>
          <w:rFonts w:ascii="Arial" w:hAnsi="Arial" w:cs="Arial"/>
          <w:sz w:val="22"/>
          <w:szCs w:val="22"/>
          <w:lang w:val="fr-FR"/>
        </w:rPr>
        <w:t>l</w:t>
      </w:r>
      <w:r w:rsidR="00124E8E" w:rsidRPr="00283824">
        <w:rPr>
          <w:rFonts w:ascii="Arial" w:hAnsi="Arial" w:cs="Arial"/>
          <w:sz w:val="22"/>
          <w:szCs w:val="22"/>
          <w:lang w:val="fr-FR"/>
        </w:rPr>
        <w:t xml:space="preserve">es </w:t>
      </w:r>
      <w:r w:rsidR="009F064F">
        <w:rPr>
          <w:rFonts w:ascii="Arial" w:hAnsi="Arial" w:cs="Arial"/>
          <w:sz w:val="22"/>
          <w:szCs w:val="22"/>
          <w:lang w:val="fr-FR"/>
        </w:rPr>
        <w:t>élément</w:t>
      </w:r>
      <w:r w:rsidR="00124E8E" w:rsidRPr="00283824">
        <w:rPr>
          <w:rFonts w:ascii="Arial" w:hAnsi="Arial" w:cs="Arial"/>
          <w:sz w:val="22"/>
          <w:szCs w:val="22"/>
          <w:lang w:val="fr-FR"/>
        </w:rPr>
        <w:t xml:space="preserve">s de malaxage classiques à trois ou quatre ailettes </w:t>
      </w:r>
      <w:r w:rsidR="00F75390">
        <w:rPr>
          <w:rFonts w:ascii="Arial" w:hAnsi="Arial" w:cs="Arial"/>
          <w:sz w:val="22"/>
          <w:szCs w:val="22"/>
          <w:lang w:val="fr-FR"/>
        </w:rPr>
        <w:t>et</w:t>
      </w:r>
      <w:r w:rsidR="00124E8E" w:rsidRPr="00283824">
        <w:rPr>
          <w:rFonts w:ascii="Arial" w:hAnsi="Arial" w:cs="Arial"/>
          <w:sz w:val="22"/>
          <w:szCs w:val="22"/>
          <w:lang w:val="fr-FR"/>
        </w:rPr>
        <w:t xml:space="preserve"> de nouv</w:t>
      </w:r>
      <w:r w:rsidR="009F064F">
        <w:rPr>
          <w:rFonts w:ascii="Arial" w:hAnsi="Arial" w:cs="Arial"/>
          <w:sz w:val="22"/>
          <w:szCs w:val="22"/>
          <w:lang w:val="fr-FR"/>
        </w:rPr>
        <w:t>eaux éléments</w:t>
      </w:r>
      <w:r w:rsidR="00124E8E" w:rsidRPr="00283824">
        <w:rPr>
          <w:rFonts w:ascii="Arial" w:hAnsi="Arial" w:cs="Arial"/>
          <w:sz w:val="22"/>
          <w:szCs w:val="22"/>
          <w:lang w:val="fr-FR"/>
        </w:rPr>
        <w:t xml:space="preserve"> à deux ou six ailettes</w:t>
      </w:r>
      <w:r w:rsidR="009F064F">
        <w:rPr>
          <w:rFonts w:ascii="Arial" w:hAnsi="Arial" w:cs="Arial"/>
          <w:sz w:val="22"/>
          <w:szCs w:val="22"/>
          <w:lang w:val="fr-FR"/>
        </w:rPr>
        <w:t xml:space="preserve">. Ces </w:t>
      </w:r>
      <w:r w:rsidR="003B20D4">
        <w:rPr>
          <w:rFonts w:ascii="Arial" w:hAnsi="Arial" w:cs="Arial"/>
          <w:sz w:val="22"/>
          <w:szCs w:val="22"/>
          <w:lang w:val="fr-FR"/>
        </w:rPr>
        <w:t xml:space="preserve">différents </w:t>
      </w:r>
      <w:r w:rsidR="009F064F">
        <w:rPr>
          <w:rFonts w:ascii="Arial" w:hAnsi="Arial" w:cs="Arial"/>
          <w:sz w:val="22"/>
          <w:szCs w:val="22"/>
          <w:lang w:val="fr-FR"/>
        </w:rPr>
        <w:t>éléments</w:t>
      </w:r>
      <w:r w:rsidR="00B3628F" w:rsidRPr="00283824">
        <w:rPr>
          <w:rFonts w:ascii="Arial" w:hAnsi="Arial" w:cs="Arial"/>
          <w:sz w:val="22"/>
          <w:szCs w:val="22"/>
          <w:lang w:val="fr-FR"/>
        </w:rPr>
        <w:t xml:space="preserve"> peuvent être </w:t>
      </w:r>
      <w:r w:rsidR="003B20D4">
        <w:rPr>
          <w:rFonts w:ascii="Arial" w:hAnsi="Arial" w:cs="Arial"/>
          <w:sz w:val="22"/>
          <w:szCs w:val="22"/>
          <w:lang w:val="fr-FR"/>
        </w:rPr>
        <w:t>combinés</w:t>
      </w:r>
      <w:r w:rsidR="003B20D4" w:rsidRPr="00283824">
        <w:rPr>
          <w:rFonts w:ascii="Arial" w:hAnsi="Arial" w:cs="Arial"/>
          <w:sz w:val="22"/>
          <w:szCs w:val="22"/>
          <w:lang w:val="fr-FR"/>
        </w:rPr>
        <w:t xml:space="preserve"> </w:t>
      </w:r>
      <w:r w:rsidR="003B20D4">
        <w:rPr>
          <w:rFonts w:ascii="Arial" w:hAnsi="Arial" w:cs="Arial"/>
          <w:sz w:val="22"/>
          <w:szCs w:val="22"/>
          <w:lang w:val="fr-FR"/>
        </w:rPr>
        <w:t xml:space="preserve">et installés </w:t>
      </w:r>
      <w:r w:rsidR="009F064F">
        <w:rPr>
          <w:rFonts w:ascii="Arial" w:hAnsi="Arial" w:cs="Arial"/>
          <w:sz w:val="22"/>
          <w:szCs w:val="22"/>
          <w:lang w:val="fr-FR"/>
        </w:rPr>
        <w:t>à</w:t>
      </w:r>
      <w:r w:rsidR="00124E8E" w:rsidRPr="00283824">
        <w:rPr>
          <w:rFonts w:ascii="Arial" w:hAnsi="Arial" w:cs="Arial"/>
          <w:sz w:val="22"/>
          <w:szCs w:val="22"/>
          <w:lang w:val="fr-FR"/>
        </w:rPr>
        <w:t xml:space="preserve"> n’importe quel</w:t>
      </w:r>
      <w:r w:rsidR="00271A22">
        <w:rPr>
          <w:rFonts w:ascii="Arial" w:hAnsi="Arial" w:cs="Arial"/>
          <w:sz w:val="22"/>
          <w:szCs w:val="22"/>
          <w:lang w:val="fr-FR"/>
        </w:rPr>
        <w:t xml:space="preserve"> endroit</w:t>
      </w:r>
      <w:r w:rsidR="009F064F">
        <w:rPr>
          <w:rFonts w:ascii="Arial" w:hAnsi="Arial" w:cs="Arial"/>
          <w:sz w:val="22"/>
          <w:szCs w:val="22"/>
          <w:lang w:val="fr-FR"/>
        </w:rPr>
        <w:t xml:space="preserve"> dans la machine en fonction des </w:t>
      </w:r>
      <w:r w:rsidR="003B20D4">
        <w:rPr>
          <w:rFonts w:ascii="Arial" w:hAnsi="Arial" w:cs="Arial"/>
          <w:sz w:val="22"/>
          <w:szCs w:val="22"/>
          <w:lang w:val="fr-FR"/>
        </w:rPr>
        <w:t>spécificités du mélange à produire</w:t>
      </w:r>
      <w:r w:rsidR="00124E8E" w:rsidRPr="00283824">
        <w:rPr>
          <w:rFonts w:ascii="Arial" w:hAnsi="Arial" w:cs="Arial"/>
          <w:sz w:val="22"/>
          <w:szCs w:val="22"/>
          <w:lang w:val="fr-FR"/>
        </w:rPr>
        <w:t xml:space="preserve">. Une telle configuration </w:t>
      </w:r>
      <w:r w:rsidR="009F064F">
        <w:rPr>
          <w:rFonts w:ascii="Arial" w:hAnsi="Arial" w:cs="Arial"/>
          <w:sz w:val="22"/>
          <w:szCs w:val="22"/>
          <w:lang w:val="fr-FR"/>
        </w:rPr>
        <w:t xml:space="preserve">du profil de vis </w:t>
      </w:r>
      <w:r w:rsidR="00124E8E" w:rsidRPr="00283824">
        <w:rPr>
          <w:rFonts w:ascii="Arial" w:hAnsi="Arial" w:cs="Arial"/>
          <w:sz w:val="22"/>
          <w:szCs w:val="22"/>
          <w:lang w:val="fr-FR"/>
        </w:rPr>
        <w:t>permet</w:t>
      </w:r>
      <w:r w:rsidR="009F064F">
        <w:rPr>
          <w:rFonts w:ascii="Arial" w:hAnsi="Arial" w:cs="Arial"/>
          <w:sz w:val="22"/>
          <w:szCs w:val="22"/>
          <w:lang w:val="fr-FR"/>
        </w:rPr>
        <w:t xml:space="preserve"> </w:t>
      </w:r>
      <w:r w:rsidR="00124E8E" w:rsidRPr="00283824">
        <w:rPr>
          <w:rFonts w:ascii="Arial" w:hAnsi="Arial" w:cs="Arial"/>
          <w:sz w:val="22"/>
          <w:szCs w:val="22"/>
          <w:lang w:val="fr-FR"/>
        </w:rPr>
        <w:t xml:space="preserve">d’augmenter le couple </w:t>
      </w:r>
      <w:r w:rsidR="009F064F">
        <w:rPr>
          <w:rFonts w:ascii="Arial" w:hAnsi="Arial" w:cs="Arial"/>
          <w:sz w:val="22"/>
          <w:szCs w:val="22"/>
          <w:lang w:val="fr-FR"/>
        </w:rPr>
        <w:t xml:space="preserve">de la machine </w:t>
      </w:r>
      <w:r w:rsidR="00124E8E" w:rsidRPr="00283824">
        <w:rPr>
          <w:rFonts w:ascii="Arial" w:hAnsi="Arial" w:cs="Arial"/>
          <w:sz w:val="22"/>
          <w:szCs w:val="22"/>
          <w:lang w:val="fr-FR"/>
        </w:rPr>
        <w:t>sans apport d’</w:t>
      </w:r>
      <w:r w:rsidR="00320961" w:rsidRPr="00283824">
        <w:rPr>
          <w:rFonts w:ascii="Arial" w:hAnsi="Arial" w:cs="Arial"/>
          <w:sz w:val="22"/>
          <w:szCs w:val="22"/>
          <w:lang w:val="fr-FR"/>
        </w:rPr>
        <w:t>énergie supplémentaire</w:t>
      </w:r>
      <w:r w:rsidR="009F064F">
        <w:rPr>
          <w:rFonts w:ascii="Arial" w:hAnsi="Arial" w:cs="Arial"/>
          <w:sz w:val="22"/>
          <w:szCs w:val="22"/>
          <w:lang w:val="fr-FR"/>
        </w:rPr>
        <w:t xml:space="preserve"> et d’obtenir des zones de malaxage au juste besoin.</w:t>
      </w:r>
      <w:r w:rsidR="00320961" w:rsidRPr="00283824">
        <w:rPr>
          <w:rFonts w:ascii="Arial" w:hAnsi="Arial" w:cs="Arial"/>
          <w:sz w:val="22"/>
          <w:szCs w:val="22"/>
          <w:lang w:val="fr-FR"/>
        </w:rPr>
        <w:t xml:space="preserve"> La</w:t>
      </w:r>
      <w:r w:rsidR="009F064F">
        <w:rPr>
          <w:rFonts w:ascii="Arial" w:hAnsi="Arial" w:cs="Arial"/>
          <w:sz w:val="22"/>
          <w:szCs w:val="22"/>
          <w:lang w:val="fr-FR"/>
        </w:rPr>
        <w:t xml:space="preserve"> machine est </w:t>
      </w:r>
      <w:r w:rsidR="00271A22">
        <w:rPr>
          <w:rFonts w:ascii="Arial" w:hAnsi="Arial" w:cs="Arial"/>
          <w:sz w:val="22"/>
          <w:szCs w:val="22"/>
          <w:lang w:val="fr-FR"/>
        </w:rPr>
        <w:t xml:space="preserve">aussi </w:t>
      </w:r>
      <w:r w:rsidR="00320961" w:rsidRPr="00283824">
        <w:rPr>
          <w:rFonts w:ascii="Arial" w:hAnsi="Arial" w:cs="Arial"/>
          <w:sz w:val="22"/>
          <w:szCs w:val="22"/>
          <w:lang w:val="fr-FR"/>
        </w:rPr>
        <w:t xml:space="preserve">équipée d‘une interface OPC-UA </w:t>
      </w:r>
      <w:r w:rsidR="009F064F">
        <w:rPr>
          <w:rFonts w:ascii="Arial" w:hAnsi="Arial" w:cs="Arial"/>
          <w:sz w:val="22"/>
          <w:szCs w:val="22"/>
          <w:lang w:val="fr-FR"/>
        </w:rPr>
        <w:t xml:space="preserve">qui </w:t>
      </w:r>
      <w:r w:rsidR="00320961" w:rsidRPr="00283824">
        <w:rPr>
          <w:rFonts w:ascii="Arial" w:hAnsi="Arial" w:cs="Arial"/>
          <w:sz w:val="22"/>
          <w:szCs w:val="22"/>
          <w:lang w:val="fr-FR"/>
        </w:rPr>
        <w:t xml:space="preserve">fait du COMPEO une machine entièrement compatible </w:t>
      </w:r>
      <w:r w:rsidR="00271A22">
        <w:rPr>
          <w:rFonts w:ascii="Arial" w:hAnsi="Arial" w:cs="Arial"/>
          <w:sz w:val="22"/>
          <w:szCs w:val="22"/>
          <w:lang w:val="fr-FR"/>
        </w:rPr>
        <w:t>pour l’</w:t>
      </w:r>
      <w:r w:rsidR="00320961" w:rsidRPr="00283824">
        <w:rPr>
          <w:rFonts w:ascii="Arial" w:hAnsi="Arial" w:cs="Arial"/>
          <w:sz w:val="22"/>
          <w:szCs w:val="22"/>
          <w:lang w:val="fr-FR"/>
        </w:rPr>
        <w:t>Industrie</w:t>
      </w:r>
      <w:r w:rsidR="00C31113">
        <w:rPr>
          <w:rFonts w:ascii="Arial" w:hAnsi="Arial" w:cs="Arial"/>
          <w:sz w:val="22"/>
          <w:szCs w:val="22"/>
          <w:lang w:val="fr-FR"/>
        </w:rPr>
        <w:t> </w:t>
      </w:r>
      <w:r w:rsidR="00320961" w:rsidRPr="00283824">
        <w:rPr>
          <w:rFonts w:ascii="Arial" w:hAnsi="Arial" w:cs="Arial"/>
          <w:sz w:val="22"/>
          <w:szCs w:val="22"/>
          <w:lang w:val="fr-FR"/>
        </w:rPr>
        <w:t>4.0.</w:t>
      </w:r>
    </w:p>
    <w:p w:rsidR="00444449" w:rsidRPr="00F75390" w:rsidRDefault="003B20D4" w:rsidP="009E5826">
      <w:pPr>
        <w:spacing w:after="120" w:line="360" w:lineRule="exac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Sur le stand Buss, les visiteurs </w:t>
      </w:r>
      <w:r w:rsidR="00320961" w:rsidRPr="00283824">
        <w:rPr>
          <w:rFonts w:ascii="Arial" w:hAnsi="Arial" w:cs="Arial"/>
          <w:sz w:val="22"/>
          <w:szCs w:val="22"/>
          <w:lang w:val="fr-FR"/>
        </w:rPr>
        <w:t>pourront s’informer sur la technologie COMPEO et ses diverses applications au moyen du nouveau système multimédia BUSS CAMPUS</w:t>
      </w:r>
      <w:r w:rsidR="009F064F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L'</w:t>
      </w:r>
      <w:r w:rsidR="009F064F">
        <w:rPr>
          <w:rFonts w:ascii="Arial" w:hAnsi="Arial" w:cs="Arial"/>
          <w:sz w:val="22"/>
          <w:szCs w:val="22"/>
          <w:lang w:val="fr-FR"/>
        </w:rPr>
        <w:t>ensemble de ces informations</w:t>
      </w:r>
      <w:r w:rsidR="00320961" w:rsidRPr="00283824">
        <w:rPr>
          <w:rFonts w:ascii="Arial" w:hAnsi="Arial" w:cs="Arial"/>
          <w:sz w:val="22"/>
          <w:szCs w:val="22"/>
          <w:lang w:val="fr-FR"/>
        </w:rPr>
        <w:t xml:space="preserve"> sera disponible en ligne après le salon et permettra aux utilisateurs inscrits de télécharger </w:t>
      </w:r>
      <w:r w:rsidR="009F7D7B">
        <w:rPr>
          <w:rFonts w:ascii="Arial" w:hAnsi="Arial" w:cs="Arial"/>
          <w:sz w:val="22"/>
          <w:szCs w:val="22"/>
          <w:lang w:val="fr-FR"/>
        </w:rPr>
        <w:t>toutes les</w:t>
      </w:r>
      <w:r w:rsidR="00320961" w:rsidRPr="00283824">
        <w:rPr>
          <w:rFonts w:ascii="Arial" w:hAnsi="Arial" w:cs="Arial"/>
          <w:sz w:val="22"/>
          <w:szCs w:val="22"/>
          <w:lang w:val="fr-FR"/>
        </w:rPr>
        <w:t xml:space="preserve"> vidéos techniques.</w:t>
      </w:r>
    </w:p>
    <w:p w:rsidR="00320961" w:rsidRPr="00283824" w:rsidRDefault="00320961" w:rsidP="009E5826">
      <w:pPr>
        <w:pStyle w:val="text"/>
        <w:spacing w:before="240" w:line="240" w:lineRule="auto"/>
        <w:outlineLvl w:val="0"/>
        <w:rPr>
          <w:szCs w:val="22"/>
          <w:u w:val="single"/>
          <w:lang w:val="fr-FR"/>
        </w:rPr>
      </w:pPr>
      <w:r w:rsidRPr="00283824">
        <w:rPr>
          <w:szCs w:val="22"/>
          <w:u w:val="single"/>
          <w:lang w:val="fr-FR"/>
        </w:rPr>
        <w:t>Pour tout renseignement complémentaire :</w:t>
      </w:r>
    </w:p>
    <w:p w:rsidR="00DD29EB" w:rsidRPr="009E5826" w:rsidRDefault="00DD29EB" w:rsidP="00C31113">
      <w:pPr>
        <w:pStyle w:val="textmitpunkt"/>
        <w:numPr>
          <w:ilvl w:val="0"/>
          <w:numId w:val="0"/>
        </w:numPr>
        <w:spacing w:before="0" w:line="240" w:lineRule="auto"/>
        <w:ind w:right="-284"/>
        <w:rPr>
          <w:color w:val="000000"/>
          <w:szCs w:val="22"/>
        </w:rPr>
      </w:pPr>
      <w:r w:rsidRPr="00283824">
        <w:rPr>
          <w:color w:val="000000"/>
          <w:szCs w:val="22"/>
          <w:lang w:val="fr-FR"/>
        </w:rPr>
        <w:tab/>
      </w:r>
      <w:r w:rsidRPr="009E5826">
        <w:rPr>
          <w:color w:val="000000"/>
          <w:szCs w:val="22"/>
        </w:rPr>
        <w:t>Marco Senoner, B</w:t>
      </w:r>
      <w:r w:rsidR="002947B3" w:rsidRPr="009E5826">
        <w:rPr>
          <w:color w:val="000000"/>
          <w:szCs w:val="22"/>
        </w:rPr>
        <w:t>uss</w:t>
      </w:r>
      <w:r w:rsidRPr="009E5826">
        <w:rPr>
          <w:color w:val="000000"/>
          <w:szCs w:val="22"/>
        </w:rPr>
        <w:t xml:space="preserve"> AG</w:t>
      </w:r>
      <w:r w:rsidRPr="009E5826">
        <w:rPr>
          <w:color w:val="000000"/>
          <w:szCs w:val="22"/>
        </w:rPr>
        <w:br/>
      </w:r>
      <w:r w:rsidRPr="009E5826">
        <w:rPr>
          <w:color w:val="000000"/>
          <w:szCs w:val="22"/>
        </w:rPr>
        <w:tab/>
      </w:r>
      <w:proofErr w:type="spellStart"/>
      <w:r w:rsidRPr="009E5826">
        <w:rPr>
          <w:color w:val="000000"/>
          <w:szCs w:val="22"/>
        </w:rPr>
        <w:t>Hohenrainstrasse</w:t>
      </w:r>
      <w:proofErr w:type="spellEnd"/>
      <w:r w:rsidRPr="009E5826">
        <w:rPr>
          <w:color w:val="000000"/>
          <w:szCs w:val="22"/>
        </w:rPr>
        <w:t xml:space="preserve"> 10,  CH-4133 Pratteln</w:t>
      </w:r>
      <w:r w:rsidRPr="009E5826">
        <w:rPr>
          <w:color w:val="000000"/>
          <w:szCs w:val="22"/>
          <w:u w:val="single"/>
        </w:rPr>
        <w:br/>
      </w:r>
      <w:r w:rsidRPr="009E5826">
        <w:rPr>
          <w:color w:val="000000"/>
          <w:szCs w:val="22"/>
        </w:rPr>
        <w:tab/>
      </w:r>
      <w:proofErr w:type="spellStart"/>
      <w:r w:rsidRPr="009E5826">
        <w:rPr>
          <w:color w:val="000000"/>
          <w:szCs w:val="22"/>
        </w:rPr>
        <w:t>T</w:t>
      </w:r>
      <w:r w:rsidR="00320961" w:rsidRPr="009E5826">
        <w:rPr>
          <w:color w:val="000000"/>
          <w:szCs w:val="22"/>
        </w:rPr>
        <w:t>é</w:t>
      </w:r>
      <w:r w:rsidRPr="009E5826">
        <w:rPr>
          <w:color w:val="000000"/>
          <w:szCs w:val="22"/>
        </w:rPr>
        <w:t>l</w:t>
      </w:r>
      <w:proofErr w:type="spellEnd"/>
      <w:r w:rsidRPr="009E5826">
        <w:rPr>
          <w:color w:val="000000"/>
          <w:szCs w:val="22"/>
        </w:rPr>
        <w:t>.</w:t>
      </w:r>
      <w:r w:rsidR="00320961" w:rsidRPr="009E5826">
        <w:rPr>
          <w:color w:val="000000"/>
          <w:szCs w:val="22"/>
        </w:rPr>
        <w:t> </w:t>
      </w:r>
      <w:r w:rsidRPr="009E5826">
        <w:rPr>
          <w:color w:val="000000"/>
          <w:szCs w:val="22"/>
        </w:rPr>
        <w:t>:  +41(0) 61/825 65 51,  Fax</w:t>
      </w:r>
      <w:r w:rsidR="00320961" w:rsidRPr="009E5826">
        <w:rPr>
          <w:color w:val="000000"/>
          <w:szCs w:val="22"/>
        </w:rPr>
        <w:t> </w:t>
      </w:r>
      <w:r w:rsidRPr="009E5826">
        <w:rPr>
          <w:color w:val="000000"/>
          <w:szCs w:val="22"/>
        </w:rPr>
        <w:t>:  +41(0) 61/825 66 88</w:t>
      </w:r>
      <w:bookmarkStart w:id="0" w:name="_GoBack"/>
      <w:bookmarkEnd w:id="0"/>
      <w:r w:rsidRPr="009E5826">
        <w:rPr>
          <w:color w:val="000000"/>
          <w:szCs w:val="22"/>
        </w:rPr>
        <w:br/>
      </w:r>
      <w:r w:rsidRPr="009E5826">
        <w:rPr>
          <w:color w:val="000000"/>
          <w:szCs w:val="22"/>
        </w:rPr>
        <w:tab/>
      </w:r>
      <w:r w:rsidR="00320961" w:rsidRPr="009E5826">
        <w:rPr>
          <w:color w:val="000000"/>
          <w:szCs w:val="22"/>
        </w:rPr>
        <w:t>E-Mail </w:t>
      </w:r>
      <w:r w:rsidRPr="009E5826">
        <w:rPr>
          <w:color w:val="000000"/>
          <w:szCs w:val="22"/>
        </w:rPr>
        <w:t xml:space="preserve">:  </w:t>
      </w:r>
      <w:hyperlink r:id="rId9" w:history="1">
        <w:r w:rsidRPr="009E5826">
          <w:rPr>
            <w:rStyle w:val="Hyperlink"/>
            <w:color w:val="000000"/>
            <w:szCs w:val="22"/>
            <w:u w:val="none"/>
          </w:rPr>
          <w:t>marco.senoner@BUSScorp.com</w:t>
        </w:r>
      </w:hyperlink>
      <w:r w:rsidR="00320961" w:rsidRPr="009E5826">
        <w:rPr>
          <w:rStyle w:val="Hyperlink"/>
          <w:color w:val="000000"/>
          <w:szCs w:val="22"/>
          <w:u w:val="none"/>
        </w:rPr>
        <w:t> </w:t>
      </w:r>
      <w:r w:rsidRPr="009E5826">
        <w:rPr>
          <w:color w:val="000000"/>
          <w:szCs w:val="22"/>
        </w:rPr>
        <w:t xml:space="preserve">;  </w:t>
      </w:r>
      <w:hyperlink r:id="rId10" w:history="1">
        <w:r w:rsidRPr="009E5826">
          <w:rPr>
            <w:rStyle w:val="Hyperlink"/>
            <w:color w:val="000000"/>
            <w:szCs w:val="22"/>
            <w:u w:val="none"/>
          </w:rPr>
          <w:t>www.BUSScorp.com</w:t>
        </w:r>
      </w:hyperlink>
      <w:r w:rsidRPr="009E5826">
        <w:rPr>
          <w:color w:val="000000"/>
          <w:szCs w:val="22"/>
        </w:rPr>
        <w:t xml:space="preserve"> </w:t>
      </w:r>
    </w:p>
    <w:p w:rsidR="00320961" w:rsidRPr="00283824" w:rsidRDefault="00320961" w:rsidP="009E5826">
      <w:pPr>
        <w:pStyle w:val="text"/>
        <w:spacing w:before="240" w:line="240" w:lineRule="auto"/>
        <w:outlineLvl w:val="0"/>
        <w:rPr>
          <w:szCs w:val="22"/>
          <w:u w:val="single"/>
          <w:lang w:val="fr-FR"/>
        </w:rPr>
      </w:pPr>
      <w:r w:rsidRPr="00283824">
        <w:rPr>
          <w:szCs w:val="22"/>
          <w:u w:val="single"/>
          <w:lang w:val="fr-FR"/>
        </w:rPr>
        <w:t>Contact rédactionnel et exemplaires justificatifs :</w:t>
      </w:r>
    </w:p>
    <w:p w:rsidR="00DD29EB" w:rsidRPr="009E5826" w:rsidRDefault="00DD29EB" w:rsidP="00C31113">
      <w:pPr>
        <w:pStyle w:val="textmitpunkt"/>
        <w:numPr>
          <w:ilvl w:val="0"/>
          <w:numId w:val="0"/>
        </w:numPr>
        <w:spacing w:before="0" w:line="240" w:lineRule="auto"/>
        <w:ind w:right="-709"/>
        <w:rPr>
          <w:rStyle w:val="Hyperlink"/>
          <w:color w:val="000000"/>
          <w:u w:val="none"/>
          <w:lang w:val="fr-FR"/>
        </w:rPr>
      </w:pPr>
      <w:r w:rsidRPr="00283824">
        <w:rPr>
          <w:color w:val="000000"/>
          <w:szCs w:val="22"/>
          <w:lang w:val="fr-FR"/>
        </w:rPr>
        <w:tab/>
      </w:r>
      <w:r w:rsidRPr="009E5826">
        <w:rPr>
          <w:color w:val="000000"/>
          <w:szCs w:val="22"/>
          <w:lang w:val="fr-FR"/>
        </w:rPr>
        <w:t>Dr.-Ing. Jörg Wolters,  KONSENS Public Relations GmbH &amp; Co. KG,</w:t>
      </w:r>
      <w:r w:rsidRPr="009E5826">
        <w:rPr>
          <w:color w:val="000000"/>
          <w:szCs w:val="22"/>
          <w:lang w:val="fr-FR"/>
        </w:rPr>
        <w:br/>
      </w:r>
      <w:r w:rsidRPr="009E5826">
        <w:rPr>
          <w:color w:val="000000"/>
          <w:szCs w:val="22"/>
          <w:lang w:val="fr-FR"/>
        </w:rPr>
        <w:tab/>
        <w:t>Hans-Kudlich-Strasse 25,  D-64823 Gross-</w:t>
      </w:r>
      <w:proofErr w:type="spellStart"/>
      <w:r w:rsidRPr="009E5826">
        <w:rPr>
          <w:color w:val="000000"/>
          <w:szCs w:val="22"/>
          <w:lang w:val="fr-FR"/>
        </w:rPr>
        <w:t>Umstadt</w:t>
      </w:r>
      <w:proofErr w:type="spellEnd"/>
      <w:r w:rsidRPr="009E5826">
        <w:rPr>
          <w:color w:val="000000"/>
          <w:szCs w:val="22"/>
          <w:lang w:val="fr-FR"/>
        </w:rPr>
        <w:br/>
      </w:r>
      <w:r w:rsidRPr="009E5826">
        <w:rPr>
          <w:color w:val="000000"/>
          <w:szCs w:val="22"/>
          <w:lang w:val="fr-FR"/>
        </w:rPr>
        <w:tab/>
        <w:t>T</w:t>
      </w:r>
      <w:r w:rsidR="00320961" w:rsidRPr="009E5826">
        <w:rPr>
          <w:color w:val="000000"/>
          <w:szCs w:val="22"/>
          <w:lang w:val="fr-FR"/>
        </w:rPr>
        <w:t>é</w:t>
      </w:r>
      <w:r w:rsidRPr="009E5826">
        <w:rPr>
          <w:color w:val="000000"/>
          <w:szCs w:val="22"/>
          <w:lang w:val="fr-FR"/>
        </w:rPr>
        <w:t>l.</w:t>
      </w:r>
      <w:r w:rsidR="00320961" w:rsidRPr="009E5826">
        <w:rPr>
          <w:color w:val="000000"/>
          <w:szCs w:val="22"/>
          <w:lang w:val="fr-FR"/>
        </w:rPr>
        <w:t> </w:t>
      </w:r>
      <w:proofErr w:type="gramStart"/>
      <w:r w:rsidRPr="009E5826">
        <w:rPr>
          <w:color w:val="000000"/>
          <w:szCs w:val="22"/>
          <w:lang w:val="fr-FR"/>
        </w:rPr>
        <w:t>:  +</w:t>
      </w:r>
      <w:proofErr w:type="gramEnd"/>
      <w:r w:rsidRPr="009E5826">
        <w:rPr>
          <w:color w:val="000000"/>
          <w:szCs w:val="22"/>
          <w:lang w:val="fr-FR"/>
        </w:rPr>
        <w:t>49(0) 60 78/93 63-13,  Fax</w:t>
      </w:r>
      <w:r w:rsidR="00320961" w:rsidRPr="009E5826">
        <w:rPr>
          <w:color w:val="000000"/>
          <w:szCs w:val="22"/>
          <w:lang w:val="fr-FR"/>
        </w:rPr>
        <w:t> </w:t>
      </w:r>
      <w:r w:rsidRPr="009E5826">
        <w:rPr>
          <w:color w:val="000000"/>
          <w:szCs w:val="22"/>
          <w:lang w:val="fr-FR"/>
        </w:rPr>
        <w:t>:  +49(0) 60 78/93 63-20</w:t>
      </w:r>
      <w:r w:rsidRPr="009E5826">
        <w:rPr>
          <w:color w:val="000000"/>
          <w:szCs w:val="22"/>
          <w:lang w:val="fr-FR"/>
        </w:rPr>
        <w:br/>
      </w:r>
      <w:r w:rsidRPr="009E5826">
        <w:rPr>
          <w:color w:val="000000"/>
          <w:szCs w:val="22"/>
          <w:lang w:val="fr-FR"/>
        </w:rPr>
        <w:tab/>
      </w:r>
      <w:r w:rsidR="00320961" w:rsidRPr="009E5826">
        <w:rPr>
          <w:color w:val="000000"/>
          <w:szCs w:val="22"/>
          <w:lang w:val="fr-FR"/>
        </w:rPr>
        <w:t>E-Mail </w:t>
      </w:r>
      <w:r w:rsidRPr="009E5826">
        <w:rPr>
          <w:color w:val="000000"/>
          <w:szCs w:val="22"/>
          <w:lang w:val="fr-FR"/>
        </w:rPr>
        <w:t xml:space="preserve">:  </w:t>
      </w:r>
      <w:hyperlink r:id="rId11" w:history="1">
        <w:r w:rsidRPr="009E5826">
          <w:rPr>
            <w:rStyle w:val="Hyperlink"/>
            <w:color w:val="000000"/>
            <w:szCs w:val="22"/>
            <w:u w:val="none"/>
            <w:lang w:val="fr-FR"/>
          </w:rPr>
          <w:t>joerg.wolters@konsens.de</w:t>
        </w:r>
      </w:hyperlink>
      <w:r w:rsidR="00320961" w:rsidRPr="009E5826">
        <w:rPr>
          <w:rStyle w:val="Hyperlink"/>
          <w:color w:val="000000"/>
          <w:szCs w:val="22"/>
          <w:u w:val="none"/>
          <w:lang w:val="fr-FR"/>
        </w:rPr>
        <w:t> </w:t>
      </w:r>
      <w:r w:rsidRPr="009E5826">
        <w:rPr>
          <w:rStyle w:val="Hyperlink"/>
          <w:color w:val="000000"/>
          <w:szCs w:val="22"/>
          <w:u w:val="none"/>
          <w:lang w:val="fr-FR"/>
        </w:rPr>
        <w:t xml:space="preserve">;  </w:t>
      </w:r>
      <w:hyperlink r:id="rId12" w:history="1">
        <w:r w:rsidR="00222876" w:rsidRPr="009E5826">
          <w:rPr>
            <w:rStyle w:val="Hyperlink"/>
            <w:color w:val="000000"/>
            <w:szCs w:val="22"/>
            <w:u w:val="none"/>
            <w:lang w:val="fr-FR"/>
          </w:rPr>
          <w:t>www.konsens.de</w:t>
        </w:r>
      </w:hyperlink>
    </w:p>
    <w:p w:rsidR="00320961" w:rsidRPr="00283824" w:rsidRDefault="00320961" w:rsidP="009E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Hyperlink"/>
          <w:rFonts w:ascii="Arial" w:hAnsi="Arial"/>
          <w:color w:val="auto"/>
          <w:sz w:val="22"/>
          <w:lang w:val="fr-FR"/>
        </w:rPr>
      </w:pPr>
      <w:r w:rsidRPr="00283824">
        <w:rPr>
          <w:rFonts w:ascii="Arial" w:hAnsi="Arial" w:cs="Arial"/>
          <w:sz w:val="22"/>
          <w:szCs w:val="22"/>
          <w:lang w:val="fr-FR"/>
        </w:rPr>
        <w:t xml:space="preserve">Ce communiqué et ses illustrations en qualité d’impression sont disponibles en téléchargement sur : </w:t>
      </w:r>
      <w:hyperlink r:id="rId13" w:history="1">
        <w:r w:rsidRPr="00283824">
          <w:rPr>
            <w:rStyle w:val="Hyperlink"/>
            <w:rFonts w:ascii="Arial" w:hAnsi="Arial"/>
            <w:color w:val="auto"/>
            <w:sz w:val="22"/>
            <w:lang w:val="fr-FR"/>
          </w:rPr>
          <w:t>http://www.konsens.de/BUSS.html</w:t>
        </w:r>
      </w:hyperlink>
    </w:p>
    <w:sectPr w:rsidR="00320961" w:rsidRPr="00283824" w:rsidSect="009F7D7B">
      <w:headerReference w:type="default" r:id="rId14"/>
      <w:headerReference w:type="first" r:id="rId15"/>
      <w:pgSz w:w="11906" w:h="16838" w:code="9"/>
      <w:pgMar w:top="1100" w:right="1134" w:bottom="851" w:left="1701" w:header="39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A6" w:rsidRDefault="00854DA6">
      <w:r>
        <w:separator/>
      </w:r>
    </w:p>
  </w:endnote>
  <w:endnote w:type="continuationSeparator" w:id="0">
    <w:p w:rsidR="00854DA6" w:rsidRDefault="00854DA6">
      <w:r>
        <w:continuationSeparator/>
      </w:r>
    </w:p>
  </w:endnote>
  <w:endnote w:type="continuationNotice" w:id="1">
    <w:p w:rsidR="00854DA6" w:rsidRDefault="00854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A6" w:rsidRDefault="00854DA6">
      <w:r>
        <w:separator/>
      </w:r>
    </w:p>
  </w:footnote>
  <w:footnote w:type="continuationSeparator" w:id="0">
    <w:p w:rsidR="00854DA6" w:rsidRDefault="00854DA6">
      <w:r>
        <w:continuationSeparator/>
      </w:r>
    </w:p>
  </w:footnote>
  <w:footnote w:type="continuationNotice" w:id="1">
    <w:p w:rsidR="00854DA6" w:rsidRDefault="00854D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C3" w:rsidRPr="007658B9" w:rsidRDefault="00683DAD" w:rsidP="007658B9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sz w:val="18"/>
        <w:lang w:val="fr-FR"/>
      </w:rPr>
    </w:pPr>
    <w:r w:rsidRPr="007658B9">
      <w:rPr>
        <w:rFonts w:ascii="Arial" w:eastAsia="Times New Roman" w:hAnsi="Arial"/>
        <w:sz w:val="18"/>
        <w:lang w:val="fr-FR"/>
      </w:rPr>
      <w:t>Page</w:t>
    </w:r>
    <w:r w:rsidR="00DD29EB" w:rsidRPr="007658B9">
      <w:rPr>
        <w:rFonts w:ascii="Arial" w:eastAsia="Times New Roman" w:hAnsi="Arial"/>
        <w:sz w:val="18"/>
        <w:lang w:val="fr-FR"/>
      </w:rPr>
      <w:t xml:space="preserve">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7658B9">
      <w:rPr>
        <w:rFonts w:ascii="Arial" w:eastAsia="Times New Roman" w:hAnsi="Arial"/>
        <w:sz w:val="18"/>
        <w:lang w:val="fr-FR"/>
      </w:rPr>
      <w:instrText xml:space="preserve"> PAGE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9E5826">
      <w:rPr>
        <w:rFonts w:ascii="Arial" w:eastAsia="Times New Roman" w:hAnsi="Arial"/>
        <w:noProof/>
        <w:sz w:val="18"/>
        <w:lang w:val="fr-FR"/>
      </w:rPr>
      <w:t>2</w:t>
    </w:r>
    <w:r w:rsidR="00DD29EB" w:rsidRPr="00DD29EB">
      <w:rPr>
        <w:rFonts w:ascii="Arial" w:eastAsia="Times New Roman" w:hAnsi="Arial"/>
        <w:sz w:val="18"/>
      </w:rPr>
      <w:fldChar w:fldCharType="end"/>
    </w:r>
    <w:r w:rsidR="00DD29EB" w:rsidRPr="007658B9">
      <w:rPr>
        <w:rFonts w:ascii="Arial" w:eastAsia="Times New Roman" w:hAnsi="Arial"/>
        <w:sz w:val="18"/>
        <w:lang w:val="fr-FR"/>
      </w:rPr>
      <w:t xml:space="preserve"> </w:t>
    </w:r>
    <w:r w:rsidRPr="007658B9">
      <w:rPr>
        <w:rFonts w:ascii="Arial" w:eastAsia="Times New Roman" w:hAnsi="Arial"/>
        <w:sz w:val="18"/>
        <w:lang w:val="fr-FR"/>
      </w:rPr>
      <w:t>de</w:t>
    </w:r>
    <w:r w:rsidR="00DD29EB" w:rsidRPr="007658B9">
      <w:rPr>
        <w:rFonts w:ascii="Arial" w:eastAsia="Times New Roman" w:hAnsi="Arial"/>
        <w:sz w:val="18"/>
        <w:lang w:val="fr-FR"/>
      </w:rPr>
      <w:t xml:space="preserve">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7658B9">
      <w:rPr>
        <w:rFonts w:ascii="Arial" w:eastAsia="Times New Roman" w:hAnsi="Arial"/>
        <w:sz w:val="18"/>
        <w:lang w:val="fr-FR"/>
      </w:rPr>
      <w:instrText xml:space="preserve"> NUMPAGES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9E5826">
      <w:rPr>
        <w:rFonts w:ascii="Arial" w:eastAsia="Times New Roman" w:hAnsi="Arial"/>
        <w:noProof/>
        <w:sz w:val="18"/>
        <w:lang w:val="fr-FR"/>
      </w:rPr>
      <w:t>2</w:t>
    </w:r>
    <w:r w:rsidR="00DD29EB" w:rsidRPr="00DD29EB">
      <w:rPr>
        <w:rFonts w:ascii="Arial" w:eastAsia="Times New Roman" w:hAnsi="Arial"/>
        <w:sz w:val="18"/>
      </w:rPr>
      <w:fldChar w:fldCharType="end"/>
    </w:r>
    <w:r w:rsidR="00DD29EB" w:rsidRPr="007658B9">
      <w:rPr>
        <w:rFonts w:ascii="Arial" w:eastAsia="Times New Roman" w:hAnsi="Arial"/>
        <w:sz w:val="18"/>
        <w:lang w:val="fr-FR"/>
      </w:rPr>
      <w:t xml:space="preserve"> </w:t>
    </w:r>
    <w:r w:rsidRPr="007658B9">
      <w:rPr>
        <w:rFonts w:ascii="Arial" w:eastAsia="Times New Roman" w:hAnsi="Arial"/>
        <w:sz w:val="18"/>
        <w:lang w:val="fr-FR"/>
      </w:rPr>
      <w:t>du communiqué de presse :</w:t>
    </w:r>
    <w:r w:rsidR="00DD29EB" w:rsidRPr="007658B9">
      <w:rPr>
        <w:rFonts w:ascii="Arial" w:eastAsia="Times New Roman" w:hAnsi="Arial"/>
        <w:sz w:val="18"/>
        <w:lang w:val="fr-FR"/>
      </w:rPr>
      <w:t xml:space="preserve"> </w:t>
    </w:r>
    <w:r w:rsidR="00CC0BA2" w:rsidRPr="007658B9">
      <w:rPr>
        <w:rFonts w:ascii="Arial" w:eastAsia="Times New Roman" w:hAnsi="Arial"/>
        <w:sz w:val="18"/>
        <w:lang w:val="fr-FR"/>
      </w:rPr>
      <w:br/>
    </w:r>
    <w:r w:rsidR="007658B9" w:rsidRPr="007658B9">
      <w:rPr>
        <w:rFonts w:ascii="Arial" w:eastAsia="Times New Roman" w:hAnsi="Arial"/>
        <w:sz w:val="18"/>
        <w:lang w:val="fr-FR"/>
      </w:rPr>
      <w:t>Buss à la K2019</w:t>
    </w:r>
    <w:r w:rsidR="007658B9">
      <w:rPr>
        <w:rFonts w:ascii="Arial" w:eastAsia="Times New Roman" w:hAnsi="Arial"/>
        <w:sz w:val="18"/>
        <w:lang w:val="fr-FR"/>
      </w:rPr>
      <w:t> </w:t>
    </w:r>
    <w:r w:rsidR="007658B9" w:rsidRPr="007658B9">
      <w:rPr>
        <w:rFonts w:ascii="Arial" w:eastAsia="Times New Roman" w:hAnsi="Arial"/>
        <w:sz w:val="18"/>
        <w:lang w:val="fr-FR"/>
      </w:rPr>
      <w:t>:</w:t>
    </w:r>
    <w:r w:rsidR="007658B9">
      <w:rPr>
        <w:rFonts w:ascii="Arial" w:eastAsia="Times New Roman" w:hAnsi="Arial"/>
        <w:sz w:val="18"/>
        <w:lang w:val="fr-FR"/>
      </w:rPr>
      <w:t xml:space="preserve"> </w:t>
    </w:r>
    <w:r w:rsidR="00C31113" w:rsidRPr="00C31113">
      <w:rPr>
        <w:rFonts w:ascii="Arial" w:eastAsia="Times New Roman" w:hAnsi="Arial"/>
        <w:sz w:val="18"/>
        <w:lang w:val="fr-FR"/>
      </w:rPr>
      <w:t xml:space="preserve">Les nouveaux modèles de machines disponibles pour le malaxeur COMPEO permettent un élargissement de la gamme de </w:t>
    </w:r>
    <w:proofErr w:type="spellStart"/>
    <w:r w:rsidR="00C31113" w:rsidRPr="00C31113">
      <w:rPr>
        <w:rFonts w:ascii="Arial" w:eastAsia="Times New Roman" w:hAnsi="Arial"/>
        <w:sz w:val="18"/>
        <w:lang w:val="fr-FR"/>
      </w:rPr>
      <w:t>compoundage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BF" w:rsidRDefault="00FB6402" w:rsidP="007F4BBF">
    <w:pPr>
      <w:ind w:hanging="142"/>
    </w:pPr>
    <w:r>
      <w:rPr>
        <w:noProof/>
      </w:rPr>
      <w:t xml:space="preserve"> </w:t>
    </w:r>
    <w:r w:rsidR="008037B0">
      <w:rPr>
        <w:noProof/>
        <w:lang w:val="de-DE"/>
      </w:rPr>
      <w:drawing>
        <wp:inline distT="0" distB="0" distL="0" distR="0">
          <wp:extent cx="1423035" cy="1765300"/>
          <wp:effectExtent l="0" t="0" r="5715" b="6350"/>
          <wp:docPr id="2" name="Bild 2" descr="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9EB" w:rsidRPr="00A3477F" w:rsidRDefault="008037B0" w:rsidP="00A3477F">
    <w:pPr>
      <w:pStyle w:val="Kopfzeile"/>
      <w:tabs>
        <w:tab w:val="clear" w:pos="4536"/>
        <w:tab w:val="clear" w:pos="9072"/>
      </w:tabs>
      <w:spacing w:before="120"/>
      <w:rPr>
        <w:lang w:val="en-US"/>
      </w:rPr>
    </w:pPr>
    <w:r>
      <w:rPr>
        <w:noProof/>
        <w:lang w:val="de-DE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4966335</wp:posOffset>
          </wp:positionH>
          <wp:positionV relativeFrom="page">
            <wp:posOffset>388620</wp:posOffset>
          </wp:positionV>
          <wp:extent cx="1819275" cy="485775"/>
          <wp:effectExtent l="0" t="0" r="9525" b="9525"/>
          <wp:wrapNone/>
          <wp:docPr id="1" name="Bild 4" descr="Bu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uss_4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33A">
      <w:rPr>
        <w:rFonts w:ascii="Arial" w:hAnsi="Arial"/>
        <w:lang w:val="en-US"/>
      </w:rPr>
      <w:t xml:space="preserve">Hall 16, </w:t>
    </w:r>
    <w:r w:rsidR="00FB6402">
      <w:rPr>
        <w:rFonts w:ascii="Arial" w:hAnsi="Arial"/>
        <w:lang w:val="en-US"/>
      </w:rPr>
      <w:t xml:space="preserve">Stand </w:t>
    </w:r>
    <w:r w:rsidR="002E333A">
      <w:rPr>
        <w:rFonts w:ascii="Arial" w:hAnsi="Arial"/>
        <w:lang w:val="en-US"/>
      </w:rPr>
      <w:t>A59</w:t>
    </w:r>
  </w:p>
  <w:p w:rsidR="00DD29EB" w:rsidRPr="008046A4" w:rsidRDefault="00DD29EB">
    <w:pPr>
      <w:pStyle w:val="Kopfzeile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C239F7"/>
    <w:multiLevelType w:val="hybridMultilevel"/>
    <w:tmpl w:val="E618E5A0"/>
    <w:lvl w:ilvl="0" w:tplc="EAD48C16">
      <w:numFmt w:val="bullet"/>
      <w:lvlText w:val=""/>
      <w:lvlJc w:val="left"/>
      <w:pPr>
        <w:ind w:left="422" w:hanging="28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97EA0B4">
      <w:numFmt w:val="bullet"/>
      <w:lvlText w:val="•"/>
      <w:lvlJc w:val="left"/>
      <w:pPr>
        <w:ind w:left="1306" w:hanging="285"/>
      </w:pPr>
      <w:rPr>
        <w:rFonts w:hint="default"/>
      </w:rPr>
    </w:lvl>
    <w:lvl w:ilvl="2" w:tplc="A0A4483C">
      <w:numFmt w:val="bullet"/>
      <w:lvlText w:val="•"/>
      <w:lvlJc w:val="left"/>
      <w:pPr>
        <w:ind w:left="2192" w:hanging="285"/>
      </w:pPr>
      <w:rPr>
        <w:rFonts w:hint="default"/>
      </w:rPr>
    </w:lvl>
    <w:lvl w:ilvl="3" w:tplc="AE2A10CE">
      <w:numFmt w:val="bullet"/>
      <w:lvlText w:val="•"/>
      <w:lvlJc w:val="left"/>
      <w:pPr>
        <w:ind w:left="3079" w:hanging="285"/>
      </w:pPr>
      <w:rPr>
        <w:rFonts w:hint="default"/>
      </w:rPr>
    </w:lvl>
    <w:lvl w:ilvl="4" w:tplc="EE24798A">
      <w:numFmt w:val="bullet"/>
      <w:lvlText w:val="•"/>
      <w:lvlJc w:val="left"/>
      <w:pPr>
        <w:ind w:left="3965" w:hanging="285"/>
      </w:pPr>
      <w:rPr>
        <w:rFonts w:hint="default"/>
      </w:rPr>
    </w:lvl>
    <w:lvl w:ilvl="5" w:tplc="293AF9B2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D43EFC84">
      <w:numFmt w:val="bullet"/>
      <w:lvlText w:val="•"/>
      <w:lvlJc w:val="left"/>
      <w:pPr>
        <w:ind w:left="5738" w:hanging="285"/>
      </w:pPr>
      <w:rPr>
        <w:rFonts w:hint="default"/>
      </w:rPr>
    </w:lvl>
    <w:lvl w:ilvl="7" w:tplc="1A7C8912">
      <w:numFmt w:val="bullet"/>
      <w:lvlText w:val="•"/>
      <w:lvlJc w:val="left"/>
      <w:pPr>
        <w:ind w:left="6625" w:hanging="285"/>
      </w:pPr>
      <w:rPr>
        <w:rFonts w:hint="default"/>
      </w:rPr>
    </w:lvl>
    <w:lvl w:ilvl="8" w:tplc="EB5A8506">
      <w:numFmt w:val="bullet"/>
      <w:lvlText w:val="•"/>
      <w:lvlJc w:val="left"/>
      <w:pPr>
        <w:ind w:left="7511" w:hanging="2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 Alice">
    <w15:presenceInfo w15:providerId="AD" w15:userId="S-1-5-21-247267536-756823688-1623680257-1067671"/>
  </w15:person>
  <w15:person w15:author="Evelyn Thomas">
    <w15:presenceInfo w15:providerId="AD" w15:userId="S::Evelyn.Thomas@busscorp.com::02120673-60b5-49eb-99ac-5f9a9f0d8829"/>
  </w15:person>
  <w15:person w15:author="Francois Loviat">
    <w15:presenceInfo w15:providerId="AD" w15:userId="S::Francois.Loviat@busscorp.com::908042fd-e97d-4d0d-98a1-c3d0af17b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B"/>
    <w:rsid w:val="00006B9F"/>
    <w:rsid w:val="00007EC3"/>
    <w:rsid w:val="0001665E"/>
    <w:rsid w:val="00043E60"/>
    <w:rsid w:val="00052CFC"/>
    <w:rsid w:val="000707CD"/>
    <w:rsid w:val="00072643"/>
    <w:rsid w:val="00072FA6"/>
    <w:rsid w:val="000737F4"/>
    <w:rsid w:val="000A7F25"/>
    <w:rsid w:val="000C626F"/>
    <w:rsid w:val="000E24B8"/>
    <w:rsid w:val="00124E8E"/>
    <w:rsid w:val="0017688F"/>
    <w:rsid w:val="001808C5"/>
    <w:rsid w:val="00181EA7"/>
    <w:rsid w:val="00194FA2"/>
    <w:rsid w:val="001A47C9"/>
    <w:rsid w:val="001E1DCE"/>
    <w:rsid w:val="001E1E3F"/>
    <w:rsid w:val="00201E8F"/>
    <w:rsid w:val="00210110"/>
    <w:rsid w:val="00210465"/>
    <w:rsid w:val="00222876"/>
    <w:rsid w:val="0022454E"/>
    <w:rsid w:val="00230AFC"/>
    <w:rsid w:val="00232F05"/>
    <w:rsid w:val="00245507"/>
    <w:rsid w:val="00257774"/>
    <w:rsid w:val="00271A22"/>
    <w:rsid w:val="00283824"/>
    <w:rsid w:val="00283A6D"/>
    <w:rsid w:val="002947B3"/>
    <w:rsid w:val="002C025A"/>
    <w:rsid w:val="002C068E"/>
    <w:rsid w:val="002D748A"/>
    <w:rsid w:val="002E333A"/>
    <w:rsid w:val="002F51BC"/>
    <w:rsid w:val="00305327"/>
    <w:rsid w:val="0030566C"/>
    <w:rsid w:val="00310EB8"/>
    <w:rsid w:val="00320961"/>
    <w:rsid w:val="003269EF"/>
    <w:rsid w:val="00385893"/>
    <w:rsid w:val="003926AD"/>
    <w:rsid w:val="003B20D4"/>
    <w:rsid w:val="003E26F0"/>
    <w:rsid w:val="003F176E"/>
    <w:rsid w:val="003F55B4"/>
    <w:rsid w:val="00403756"/>
    <w:rsid w:val="00444449"/>
    <w:rsid w:val="00450CC5"/>
    <w:rsid w:val="00467E22"/>
    <w:rsid w:val="004813AC"/>
    <w:rsid w:val="004D0085"/>
    <w:rsid w:val="004D346D"/>
    <w:rsid w:val="004D534B"/>
    <w:rsid w:val="004F2536"/>
    <w:rsid w:val="0052119D"/>
    <w:rsid w:val="005249A9"/>
    <w:rsid w:val="005417EA"/>
    <w:rsid w:val="00580364"/>
    <w:rsid w:val="0059150F"/>
    <w:rsid w:val="005D2452"/>
    <w:rsid w:val="005D4759"/>
    <w:rsid w:val="005E512C"/>
    <w:rsid w:val="005E591C"/>
    <w:rsid w:val="005E72B1"/>
    <w:rsid w:val="005E7F9A"/>
    <w:rsid w:val="00611A45"/>
    <w:rsid w:val="00620878"/>
    <w:rsid w:val="00683DAD"/>
    <w:rsid w:val="00693E1F"/>
    <w:rsid w:val="006B1369"/>
    <w:rsid w:val="006B26E8"/>
    <w:rsid w:val="006C50D2"/>
    <w:rsid w:val="006F12E6"/>
    <w:rsid w:val="0073423A"/>
    <w:rsid w:val="007658B9"/>
    <w:rsid w:val="007849AF"/>
    <w:rsid w:val="007A444D"/>
    <w:rsid w:val="007A62B6"/>
    <w:rsid w:val="007B23FE"/>
    <w:rsid w:val="007E6D9B"/>
    <w:rsid w:val="007F4BBF"/>
    <w:rsid w:val="008037B0"/>
    <w:rsid w:val="008046A4"/>
    <w:rsid w:val="00845B8B"/>
    <w:rsid w:val="00854DA6"/>
    <w:rsid w:val="00875AA0"/>
    <w:rsid w:val="00875AED"/>
    <w:rsid w:val="008B3FBF"/>
    <w:rsid w:val="008E2E0E"/>
    <w:rsid w:val="009055CD"/>
    <w:rsid w:val="009065A9"/>
    <w:rsid w:val="009307FE"/>
    <w:rsid w:val="00931DDD"/>
    <w:rsid w:val="0094642B"/>
    <w:rsid w:val="009B1EC5"/>
    <w:rsid w:val="009C2B19"/>
    <w:rsid w:val="009E5826"/>
    <w:rsid w:val="009F064F"/>
    <w:rsid w:val="009F7D7B"/>
    <w:rsid w:val="00A1144E"/>
    <w:rsid w:val="00A260E9"/>
    <w:rsid w:val="00A30DE4"/>
    <w:rsid w:val="00A3477F"/>
    <w:rsid w:val="00A463CC"/>
    <w:rsid w:val="00A52E70"/>
    <w:rsid w:val="00A6327F"/>
    <w:rsid w:val="00A63975"/>
    <w:rsid w:val="00A80B2E"/>
    <w:rsid w:val="00A91835"/>
    <w:rsid w:val="00A93F97"/>
    <w:rsid w:val="00AA1B89"/>
    <w:rsid w:val="00AA233D"/>
    <w:rsid w:val="00AC0DD8"/>
    <w:rsid w:val="00AC2303"/>
    <w:rsid w:val="00AD3BBD"/>
    <w:rsid w:val="00AD7DF8"/>
    <w:rsid w:val="00AE19DB"/>
    <w:rsid w:val="00B3628F"/>
    <w:rsid w:val="00BE203C"/>
    <w:rsid w:val="00C16A87"/>
    <w:rsid w:val="00C3046A"/>
    <w:rsid w:val="00C30A63"/>
    <w:rsid w:val="00C31113"/>
    <w:rsid w:val="00C408F7"/>
    <w:rsid w:val="00C54975"/>
    <w:rsid w:val="00C974E7"/>
    <w:rsid w:val="00CC0BA2"/>
    <w:rsid w:val="00CE6B6A"/>
    <w:rsid w:val="00CF6236"/>
    <w:rsid w:val="00D0261D"/>
    <w:rsid w:val="00D14E2E"/>
    <w:rsid w:val="00D41C9A"/>
    <w:rsid w:val="00D72B95"/>
    <w:rsid w:val="00D754BB"/>
    <w:rsid w:val="00D97A20"/>
    <w:rsid w:val="00DB3968"/>
    <w:rsid w:val="00DC4DC8"/>
    <w:rsid w:val="00DD29EB"/>
    <w:rsid w:val="00DD4C2A"/>
    <w:rsid w:val="00DD5950"/>
    <w:rsid w:val="00DF62C3"/>
    <w:rsid w:val="00E0253D"/>
    <w:rsid w:val="00E0799A"/>
    <w:rsid w:val="00E13751"/>
    <w:rsid w:val="00E16342"/>
    <w:rsid w:val="00E2676B"/>
    <w:rsid w:val="00E5532C"/>
    <w:rsid w:val="00E61AB3"/>
    <w:rsid w:val="00E835AA"/>
    <w:rsid w:val="00EB116F"/>
    <w:rsid w:val="00EC458C"/>
    <w:rsid w:val="00EE37C0"/>
    <w:rsid w:val="00EF23B0"/>
    <w:rsid w:val="00EF79FA"/>
    <w:rsid w:val="00F04F91"/>
    <w:rsid w:val="00F17F51"/>
    <w:rsid w:val="00F234BF"/>
    <w:rsid w:val="00F70919"/>
    <w:rsid w:val="00F75390"/>
    <w:rsid w:val="00F97E77"/>
    <w:rsid w:val="00FA2C88"/>
    <w:rsid w:val="00FB6402"/>
    <w:rsid w:val="00FC7E01"/>
    <w:rsid w:val="00FF3495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nsens.de/BUSS.html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nsens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konsens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usscorp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.senoner@busscorp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rvices\Dotvorlagen\DOTCBA\vorlagen\Buss_Deutsch\BUSS_Brief-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BUSS_Brief-d.dot</Template>
  <TotalTime>0</TotalTime>
  <Pages>2</Pages>
  <Words>695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Anrede</vt:lpstr>
      <vt:lpstr>Anrede</vt:lpstr>
    </vt:vector>
  </TitlesOfParts>
  <Company>Buss AG</Company>
  <LinksUpToDate>false</LinksUpToDate>
  <CharactersWithSpaces>4675</CharactersWithSpaces>
  <SharedDoc>false</SharedDoc>
  <HLinks>
    <vt:vector size="30" baseType="variant"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http://www.konsens.de/BUSS.html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http://www.busscorp.com/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mailto:marco.senoner@busscorp.com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Jörg Wolters</cp:lastModifiedBy>
  <cp:revision>3</cp:revision>
  <cp:lastPrinted>2019-08-19T06:52:00Z</cp:lastPrinted>
  <dcterms:created xsi:type="dcterms:W3CDTF">2019-08-26T15:42:00Z</dcterms:created>
  <dcterms:modified xsi:type="dcterms:W3CDTF">2019-09-02T09:11:00Z</dcterms:modified>
</cp:coreProperties>
</file>