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E9ED" w14:textId="77777777" w:rsidR="00C1661D" w:rsidRDefault="00C1661D" w:rsidP="00C1661D">
      <w:pPr>
        <w:jc w:val="center"/>
      </w:pPr>
      <w:r w:rsidRPr="00C1661D">
        <w:rPr>
          <w:noProof/>
          <w:lang w:val="de-DE" w:eastAsia="de-DE"/>
        </w:rPr>
        <w:drawing>
          <wp:inline distT="0" distB="0" distL="0" distR="0" wp14:anchorId="516A35A3" wp14:editId="72987CF6">
            <wp:extent cx="1304925" cy="447027"/>
            <wp:effectExtent l="0" t="0" r="0" b="0"/>
            <wp:docPr id="1" name="Picture 1" descr="R:\Marketing\3) Logos\AGC Logo (incl. 5 Sep '17 updates)\AGC jpg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3) Logos\AGC Logo (incl. 5 Sep '17 updates)\AGC jpg logo (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140" cy="459776"/>
                    </a:xfrm>
                    <a:prstGeom prst="rect">
                      <a:avLst/>
                    </a:prstGeom>
                    <a:noFill/>
                    <a:ln>
                      <a:noFill/>
                    </a:ln>
                  </pic:spPr>
                </pic:pic>
              </a:graphicData>
            </a:graphic>
          </wp:inline>
        </w:drawing>
      </w:r>
    </w:p>
    <w:p w14:paraId="470D155E" w14:textId="77777777" w:rsidR="00C1661D" w:rsidRDefault="00C1661D" w:rsidP="00C1661D"/>
    <w:p w14:paraId="12F3AC4A" w14:textId="1F93C4E8" w:rsidR="00C1661D" w:rsidRPr="00660E60" w:rsidRDefault="00660E60" w:rsidP="00C1661D">
      <w:r w:rsidRPr="00660E60">
        <w:t>May 2018</w:t>
      </w:r>
    </w:p>
    <w:p w14:paraId="29254610" w14:textId="787069E3" w:rsidR="00C1661D" w:rsidRPr="00660E60" w:rsidRDefault="00BC4E67" w:rsidP="00C1661D">
      <w:pPr>
        <w:jc w:val="center"/>
        <w:rPr>
          <w:b/>
          <w:u w:val="single"/>
        </w:rPr>
      </w:pPr>
      <w:r w:rsidRPr="00660E60">
        <w:rPr>
          <w:b/>
          <w:u w:val="single"/>
        </w:rPr>
        <w:t>AGC Chemicals a</w:t>
      </w:r>
      <w:r w:rsidR="00660E60" w:rsidRPr="00660E60">
        <w:rPr>
          <w:b/>
          <w:u w:val="single"/>
        </w:rPr>
        <w:t>t</w:t>
      </w:r>
      <w:r w:rsidRPr="00660E60">
        <w:rPr>
          <w:b/>
          <w:u w:val="single"/>
        </w:rPr>
        <w:t xml:space="preserve"> </w:t>
      </w:r>
      <w:proofErr w:type="spellStart"/>
      <w:r w:rsidRPr="00660E60">
        <w:rPr>
          <w:b/>
          <w:u w:val="single"/>
        </w:rPr>
        <w:t>Achema</w:t>
      </w:r>
      <w:proofErr w:type="spellEnd"/>
      <w:r w:rsidRPr="00660E60">
        <w:rPr>
          <w:b/>
          <w:u w:val="single"/>
        </w:rPr>
        <w:t xml:space="preserve"> 2018:</w:t>
      </w:r>
      <w:r w:rsidRPr="00660E60">
        <w:rPr>
          <w:b/>
          <w:u w:val="single"/>
        </w:rPr>
        <w:br/>
      </w:r>
      <w:r w:rsidR="00660E60">
        <w:rPr>
          <w:b/>
          <w:u w:val="single"/>
        </w:rPr>
        <w:t>N</w:t>
      </w:r>
      <w:r w:rsidR="00660E60" w:rsidRPr="00660E60">
        <w:rPr>
          <w:b/>
          <w:u w:val="single"/>
        </w:rPr>
        <w:t>e</w:t>
      </w:r>
      <w:r w:rsidR="00660E60">
        <w:rPr>
          <w:b/>
          <w:u w:val="single"/>
        </w:rPr>
        <w:t>w</w:t>
      </w:r>
      <w:r w:rsidR="00660E60" w:rsidRPr="00660E60">
        <w:rPr>
          <w:b/>
          <w:u w:val="single"/>
        </w:rPr>
        <w:t xml:space="preserve"> Developments in corrosion-resistant coatings for vessels, tanks, hose</w:t>
      </w:r>
      <w:r w:rsidR="00D651E4">
        <w:rPr>
          <w:b/>
          <w:u w:val="single"/>
        </w:rPr>
        <w:t>s</w:t>
      </w:r>
      <w:bookmarkStart w:id="0" w:name="_GoBack"/>
      <w:bookmarkEnd w:id="0"/>
      <w:r w:rsidR="00660E60" w:rsidRPr="00660E60">
        <w:rPr>
          <w:b/>
          <w:u w:val="single"/>
        </w:rPr>
        <w:t xml:space="preserve"> and pipes</w:t>
      </w:r>
      <w:r w:rsidR="00501EA9" w:rsidRPr="00660E60">
        <w:rPr>
          <w:b/>
          <w:u w:val="single"/>
        </w:rPr>
        <w:t xml:space="preserve"> </w:t>
      </w:r>
      <w:r w:rsidR="00B364CD">
        <w:rPr>
          <w:b/>
          <w:u w:val="single"/>
        </w:rPr>
        <w:t>–</w:t>
      </w:r>
      <w:r w:rsidR="00B364CD">
        <w:rPr>
          <w:b/>
          <w:u w:val="single"/>
        </w:rPr>
        <w:br/>
      </w:r>
      <w:r w:rsidR="00961819" w:rsidRPr="00660E60">
        <w:rPr>
          <w:b/>
          <w:u w:val="single"/>
        </w:rPr>
        <w:t>Ne</w:t>
      </w:r>
      <w:r w:rsidR="00660E60" w:rsidRPr="00660E60">
        <w:rPr>
          <w:b/>
          <w:u w:val="single"/>
        </w:rPr>
        <w:t>w testing concept</w:t>
      </w:r>
      <w:r w:rsidR="00660E60">
        <w:rPr>
          <w:b/>
          <w:u w:val="single"/>
        </w:rPr>
        <w:t xml:space="preserve"> to evaluate fluoropolymer coatings</w:t>
      </w:r>
    </w:p>
    <w:p w14:paraId="4F817D47" w14:textId="60746DE3" w:rsidR="00C13106" w:rsidRDefault="00C13106" w:rsidP="00C13106">
      <w:r w:rsidRPr="00660E60">
        <w:t>AGC Chemicals Europe (www.agcce.com), a leading manufacturer of fluoropolymers and th</w:t>
      </w:r>
      <w:r>
        <w:t>e</w:t>
      </w:r>
      <w:r w:rsidRPr="00660E60">
        <w:t xml:space="preserve"> worl</w:t>
      </w:r>
      <w:r>
        <w:t>d</w:t>
      </w:r>
      <w:r w:rsidRPr="00660E60">
        <w:t>’s largest producer of ETFE (</w:t>
      </w:r>
      <w:r>
        <w:rPr>
          <w:rStyle w:val="st"/>
        </w:rPr>
        <w:t>e</w:t>
      </w:r>
      <w:r w:rsidRPr="00660E60">
        <w:rPr>
          <w:rStyle w:val="st"/>
        </w:rPr>
        <w:t>thylen</w:t>
      </w:r>
      <w:r>
        <w:rPr>
          <w:rStyle w:val="st"/>
        </w:rPr>
        <w:t xml:space="preserve">e </w:t>
      </w:r>
      <w:proofErr w:type="spellStart"/>
      <w:r>
        <w:rPr>
          <w:rStyle w:val="st"/>
        </w:rPr>
        <w:t>t</w:t>
      </w:r>
      <w:r w:rsidRPr="00660E60">
        <w:rPr>
          <w:rStyle w:val="st"/>
        </w:rPr>
        <w:t>etrafluorethylen</w:t>
      </w:r>
      <w:r>
        <w:rPr>
          <w:rStyle w:val="st"/>
        </w:rPr>
        <w:t>e</w:t>
      </w:r>
      <w:proofErr w:type="spellEnd"/>
      <w:r>
        <w:rPr>
          <w:rStyle w:val="st"/>
        </w:rPr>
        <w:t xml:space="preserve"> co</w:t>
      </w:r>
      <w:r w:rsidRPr="00660E60">
        <w:rPr>
          <w:rStyle w:val="st"/>
        </w:rPr>
        <w:t>polymer)</w:t>
      </w:r>
      <w:r w:rsidRPr="00660E60">
        <w:t xml:space="preserve">, </w:t>
      </w:r>
      <w:r>
        <w:t>is presenting current developments a</w:t>
      </w:r>
      <w:r w:rsidRPr="00660E60">
        <w:t xml:space="preserve">nd </w:t>
      </w:r>
      <w:r>
        <w:t xml:space="preserve">applications of its comprehensive product range of </w:t>
      </w:r>
      <w:proofErr w:type="spellStart"/>
      <w:r w:rsidRPr="00660E60">
        <w:t>Fluon</w:t>
      </w:r>
      <w:proofErr w:type="spellEnd"/>
      <w:r w:rsidRPr="00660E60">
        <w:t xml:space="preserve">® </w:t>
      </w:r>
      <w:r>
        <w:t>fluoropolymers a</w:t>
      </w:r>
      <w:r w:rsidRPr="00660E60">
        <w:t xml:space="preserve">nd AFLAS® </w:t>
      </w:r>
      <w:r>
        <w:t xml:space="preserve">fluorinated elastomers at </w:t>
      </w:r>
      <w:proofErr w:type="spellStart"/>
      <w:r w:rsidRPr="00660E60">
        <w:t>Achema</w:t>
      </w:r>
      <w:proofErr w:type="spellEnd"/>
      <w:r w:rsidRPr="00660E60">
        <w:t xml:space="preserve"> 2018 </w:t>
      </w:r>
      <w:r>
        <w:t>on s</w:t>
      </w:r>
      <w:r w:rsidRPr="00660E60">
        <w:t xml:space="preserve">tand E14 in Hall 9. Amongst the innovations at this exhibition are the adhesive modified </w:t>
      </w:r>
      <w:proofErr w:type="spellStart"/>
      <w:r w:rsidRPr="00660E60">
        <w:t>Fluon</w:t>
      </w:r>
      <w:proofErr w:type="spellEnd"/>
      <w:r w:rsidRPr="00660E60">
        <w:t xml:space="preserve">® ETFE and PFA grades as well as </w:t>
      </w:r>
      <w:r>
        <w:t>a testing device</w:t>
      </w:r>
      <w:r w:rsidRPr="00660E60">
        <w:t xml:space="preserve">, </w:t>
      </w:r>
      <w:r>
        <w:t>which can measure the chemical permeation time of coatings more precisely than ever before. The Japanese comp</w:t>
      </w:r>
      <w:r w:rsidRPr="00660E60">
        <w:t>a</w:t>
      </w:r>
      <w:r>
        <w:t>n</w:t>
      </w:r>
      <w:r w:rsidRPr="00660E60">
        <w:t>y, AGC Technology Solutions (</w:t>
      </w:r>
      <w:hyperlink r:id="rId13" w:history="1">
        <w:r w:rsidRPr="00660E60">
          <w:rPr>
            <w:rStyle w:val="Hyperlink"/>
          </w:rPr>
          <w:t>http://www.agmc.co.jp/en/</w:t>
        </w:r>
      </w:hyperlink>
      <w:r w:rsidRPr="00660E60">
        <w:t>), will be showing their wide range</w:t>
      </w:r>
      <w:r>
        <w:t xml:space="preserve"> </w:t>
      </w:r>
      <w:r w:rsidRPr="00660E60">
        <w:t>of glass-lined, co</w:t>
      </w:r>
      <w:r>
        <w:t xml:space="preserve">rrosion-proof, chemically resistant pipe systems and fittings. </w:t>
      </w:r>
    </w:p>
    <w:p w14:paraId="35AFF11F" w14:textId="77777777" w:rsidR="00C13106" w:rsidRPr="00660E60" w:rsidRDefault="00C13106" w:rsidP="00C13106"/>
    <w:p w14:paraId="39C2146B" w14:textId="77777777" w:rsidR="00C13106" w:rsidRPr="00EA7D5A" w:rsidRDefault="00C13106" w:rsidP="00C13106">
      <w:pPr>
        <w:rPr>
          <w:b/>
        </w:rPr>
      </w:pPr>
      <w:r w:rsidRPr="00EA7D5A">
        <w:rPr>
          <w:b/>
        </w:rPr>
        <w:t xml:space="preserve">Adhesive modified </w:t>
      </w:r>
      <w:proofErr w:type="spellStart"/>
      <w:r w:rsidRPr="00EA7D5A">
        <w:rPr>
          <w:b/>
        </w:rPr>
        <w:t>Fluon</w:t>
      </w:r>
      <w:proofErr w:type="spellEnd"/>
      <w:r w:rsidRPr="00EA7D5A">
        <w:rPr>
          <w:b/>
        </w:rPr>
        <w:t>® ETFE Grades for co</w:t>
      </w:r>
      <w:r>
        <w:rPr>
          <w:b/>
        </w:rPr>
        <w:t>st-efficient hose and tube systems</w:t>
      </w:r>
    </w:p>
    <w:p w14:paraId="659624C3" w14:textId="75FAFA37" w:rsidR="00C13106" w:rsidRPr="007B3A50" w:rsidRDefault="00C13106" w:rsidP="00C13106">
      <w:r w:rsidRPr="00EA7D5A">
        <w:t>With their outstanding resistance to aggressive chemicals and gases and resistance to temperatures up to 26</w:t>
      </w:r>
      <w:r>
        <w:t>0</w:t>
      </w:r>
      <w:r w:rsidRPr="00EA7D5A">
        <w:t>°C, ETFE and PFA ar</w:t>
      </w:r>
      <w:r>
        <w:t>e the ideal raw materials for the chemical and pharmaceutical industry</w:t>
      </w:r>
      <w:r w:rsidRPr="00EA7D5A">
        <w:t xml:space="preserve">, </w:t>
      </w:r>
      <w:r>
        <w:t>as they meet the particularly demanding requirements of cleanliness and extractable substances</w:t>
      </w:r>
      <w:r w:rsidRPr="00EA7D5A">
        <w:t xml:space="preserve">. AGC Chemicals has developed specially modified </w:t>
      </w:r>
      <w:proofErr w:type="spellStart"/>
      <w:r w:rsidRPr="00EA7D5A">
        <w:t>Fluon</w:t>
      </w:r>
      <w:proofErr w:type="spellEnd"/>
      <w:r w:rsidRPr="00EA7D5A">
        <w:t>® ETFE and PFA grades with ex</w:t>
      </w:r>
      <w:r>
        <w:t>cellent adhesion to other materials</w:t>
      </w:r>
      <w:r w:rsidRPr="00EA7D5A">
        <w:t xml:space="preserve">, </w:t>
      </w:r>
      <w:r>
        <w:t>e.g. p</w:t>
      </w:r>
      <w:r w:rsidRPr="00EA7D5A">
        <w:t>olyamid</w:t>
      </w:r>
      <w:r>
        <w:t>es</w:t>
      </w:r>
      <w:r w:rsidRPr="00EA7D5A">
        <w:t xml:space="preserve"> (PA). They are ideal for c</w:t>
      </w:r>
      <w:r>
        <w:t>o-e</w:t>
      </w:r>
      <w:r w:rsidRPr="00EA7D5A">
        <w:t>xtrusion of multilayer hose and tube and are used</w:t>
      </w:r>
      <w:r>
        <w:t xml:space="preserve"> effectively in the automotive i</w:t>
      </w:r>
      <w:r w:rsidRPr="00EA7D5A">
        <w:t>ndustr</w:t>
      </w:r>
      <w:r>
        <w:t>y as the internal layer in fuel hose</w:t>
      </w:r>
      <w:r w:rsidRPr="00EA7D5A">
        <w:t xml:space="preserve">. </w:t>
      </w:r>
      <w:r w:rsidRPr="00414EF0">
        <w:t>In this application an excellent price-performance relationship is achieved by u</w:t>
      </w:r>
      <w:r>
        <w:t xml:space="preserve">sing the </w:t>
      </w:r>
      <w:r w:rsidRPr="00414EF0">
        <w:t xml:space="preserve">material </w:t>
      </w:r>
      <w:r>
        <w:t xml:space="preserve">in combination </w:t>
      </w:r>
      <w:r w:rsidRPr="00414EF0">
        <w:t>with</w:t>
      </w:r>
      <w:r>
        <w:t xml:space="preserve"> </w:t>
      </w:r>
      <w:r w:rsidRPr="00414EF0">
        <w:t>PA12 and PPA (</w:t>
      </w:r>
      <w:proofErr w:type="spellStart"/>
      <w:r w:rsidRPr="00414EF0">
        <w:t>polyphthalamide</w:t>
      </w:r>
      <w:proofErr w:type="spellEnd"/>
      <w:r w:rsidRPr="00414EF0">
        <w:t xml:space="preserve">). </w:t>
      </w:r>
      <w:proofErr w:type="gramStart"/>
      <w:r w:rsidRPr="00414EF0">
        <w:t xml:space="preserve">At </w:t>
      </w:r>
      <w:proofErr w:type="spellStart"/>
      <w:r w:rsidRPr="00414EF0">
        <w:t>Achema</w:t>
      </w:r>
      <w:proofErr w:type="spellEnd"/>
      <w:r w:rsidRPr="00414EF0">
        <w:t xml:space="preserve"> AGC is showing s</w:t>
      </w:r>
      <w:r>
        <w:t>e</w:t>
      </w:r>
      <w:r w:rsidRPr="00414EF0">
        <w:t>lected solutions and possibl</w:t>
      </w:r>
      <w:r>
        <w:t>e</w:t>
      </w:r>
      <w:r w:rsidRPr="00414EF0">
        <w:t xml:space="preserve"> application</w:t>
      </w:r>
      <w:r>
        <w:t>s in the chem</w:t>
      </w:r>
      <w:r w:rsidRPr="00414EF0">
        <w:t>i</w:t>
      </w:r>
      <w:r>
        <w:t>c</w:t>
      </w:r>
      <w:r w:rsidRPr="00414EF0">
        <w:t xml:space="preserve">al and pharmaceutical industries, e.g. </w:t>
      </w:r>
      <w:r>
        <w:t>as a retro-fit for coatings and pipe-linings or for packaging systems</w:t>
      </w:r>
      <w:r w:rsidRPr="00414EF0">
        <w:t>.</w:t>
      </w:r>
      <w:proofErr w:type="gramEnd"/>
      <w:r w:rsidRPr="00414EF0">
        <w:t xml:space="preserve"> </w:t>
      </w:r>
      <w:r>
        <w:t xml:space="preserve">Claus-Peter Keller, Global Marketing Manager for </w:t>
      </w:r>
      <w:r w:rsidRPr="001B0F91">
        <w:t>AGC Chemicals</w:t>
      </w:r>
      <w:r>
        <w:t>,</w:t>
      </w:r>
      <w:r w:rsidRPr="001B0F91">
        <w:t xml:space="preserve"> </w:t>
      </w:r>
      <w:r>
        <w:t xml:space="preserve">said, </w:t>
      </w:r>
      <w:r w:rsidRPr="001B0F91">
        <w:t>“Because of its advantageous combination of properties as well as good adhesion to other materials we se</w:t>
      </w:r>
      <w:r>
        <w:t xml:space="preserve">e great potential for our modified </w:t>
      </w:r>
      <w:proofErr w:type="spellStart"/>
      <w:r w:rsidRPr="001B0F91">
        <w:t>Fluon</w:t>
      </w:r>
      <w:proofErr w:type="spellEnd"/>
      <w:r w:rsidRPr="001B0F91">
        <w:t xml:space="preserve">® ETFE </w:t>
      </w:r>
      <w:r>
        <w:t>and PFA grades</w:t>
      </w:r>
      <w:r w:rsidRPr="001B0F91">
        <w:t xml:space="preserve">. </w:t>
      </w:r>
      <w:r w:rsidRPr="007B3A50">
        <w:t>We look forward to exciting technical talks with experts from the chemical and pharma industry</w:t>
      </w:r>
      <w:r>
        <w:t>, to develop new applications together.”</w:t>
      </w:r>
    </w:p>
    <w:p w14:paraId="4C0D2927" w14:textId="4AB32F40" w:rsidR="00C13106" w:rsidRDefault="00C13106" w:rsidP="00C13106">
      <w:r w:rsidRPr="0094600A">
        <w:t xml:space="preserve">Also included in AGC’s range of fluorinated thermoplastic materials are low melting point grades, </w:t>
      </w:r>
      <w:r>
        <w:t>high heat resistance grades, powder, co</w:t>
      </w:r>
      <w:r w:rsidRPr="0094600A">
        <w:t xml:space="preserve">mpounds, </w:t>
      </w:r>
      <w:r>
        <w:t>as well as films</w:t>
      </w:r>
      <w:r w:rsidRPr="0094600A">
        <w:t xml:space="preserve">, </w:t>
      </w:r>
      <w:r>
        <w:t>which are known best of all in the architectural industry</w:t>
      </w:r>
      <w:r w:rsidRPr="0094600A">
        <w:t xml:space="preserve">. </w:t>
      </w:r>
      <w:r w:rsidRPr="00350228">
        <w:t xml:space="preserve">In addition the product range includes the </w:t>
      </w:r>
      <w:proofErr w:type="spellStart"/>
      <w:r w:rsidRPr="00350228">
        <w:t>Fluon</w:t>
      </w:r>
      <w:proofErr w:type="spellEnd"/>
      <w:r w:rsidRPr="00350228">
        <w:t>® PTFE family, available in the form of</w:t>
      </w:r>
      <w:r>
        <w:t xml:space="preserve"> aqueous dispersions, coagulated dispersions or fine powder, and a</w:t>
      </w:r>
      <w:r w:rsidRPr="00350228">
        <w:t xml:space="preserve">s </w:t>
      </w:r>
      <w:r>
        <w:t>dry lubricant</w:t>
      </w:r>
      <w:r w:rsidRPr="00350228">
        <w:t xml:space="preserve">, </w:t>
      </w:r>
      <w:r>
        <w:t xml:space="preserve">as well as </w:t>
      </w:r>
      <w:r w:rsidRPr="00350228">
        <w:t xml:space="preserve">AFLAS® </w:t>
      </w:r>
      <w:r>
        <w:t>fluoroelastomers</w:t>
      </w:r>
      <w:r w:rsidRPr="00350228">
        <w:t xml:space="preserve">. </w:t>
      </w:r>
      <w:r w:rsidRPr="006C33A1">
        <w:t xml:space="preserve">The latter have excellent resistance to acids commonly found in lubricants, strong bases, solvents, hydrocarbons, amines and refrigerants and </w:t>
      </w:r>
      <w:r>
        <w:t>their use can therefore help to increase the s</w:t>
      </w:r>
      <w:r w:rsidR="00AB2B80">
        <w:t>ervice life of pumps and seals.</w:t>
      </w:r>
    </w:p>
    <w:p w14:paraId="57287DA5" w14:textId="77777777" w:rsidR="00AB2B80" w:rsidRPr="006C33A1" w:rsidRDefault="00AB2B80" w:rsidP="00C13106"/>
    <w:p w14:paraId="2FF08E9E" w14:textId="77777777" w:rsidR="00C13106" w:rsidRPr="00512C90" w:rsidRDefault="00C13106" w:rsidP="00C13106">
      <w:pPr>
        <w:keepNext/>
        <w:rPr>
          <w:b/>
        </w:rPr>
      </w:pPr>
      <w:r w:rsidRPr="00512C90">
        <w:rPr>
          <w:b/>
        </w:rPr>
        <w:t>Precise Measurement of Permeation Time of Coatings</w:t>
      </w:r>
    </w:p>
    <w:p w14:paraId="3A9C07E2" w14:textId="77777777" w:rsidR="00C13106" w:rsidRDefault="00C13106" w:rsidP="00C13106">
      <w:r w:rsidRPr="00491234">
        <w:t>The time it takes for a gas or liquid chemical to penetrate a coating or internal reactor or pipe lining i</w:t>
      </w:r>
      <w:r>
        <w:t xml:space="preserve">s critical for a safe and reliable operation. </w:t>
      </w:r>
      <w:r w:rsidRPr="00491234">
        <w:t xml:space="preserve">In cooperation with a leading consultancy for the plastics </w:t>
      </w:r>
      <w:r w:rsidRPr="00491234">
        <w:lastRenderedPageBreak/>
        <w:t>and rubber industry, AGC Chemicals has develop</w:t>
      </w:r>
      <w:r>
        <w:t xml:space="preserve">ed a testing device to measure this time with increased accuracy. </w:t>
      </w:r>
      <w:r w:rsidRPr="00491234">
        <w:t>AGC</w:t>
      </w:r>
      <w:r>
        <w:t xml:space="preserve"> is</w:t>
      </w:r>
      <w:r w:rsidRPr="00491234">
        <w:t xml:space="preserve"> demonstra</w:t>
      </w:r>
      <w:r>
        <w:t xml:space="preserve">ting </w:t>
      </w:r>
      <w:r w:rsidRPr="00491234">
        <w:t xml:space="preserve">the concept at </w:t>
      </w:r>
      <w:proofErr w:type="spellStart"/>
      <w:r w:rsidRPr="00491234">
        <w:t>Achema</w:t>
      </w:r>
      <w:proofErr w:type="spellEnd"/>
      <w:r w:rsidRPr="00491234">
        <w:t xml:space="preserve"> and show</w:t>
      </w:r>
      <w:r>
        <w:t>ing</w:t>
      </w:r>
      <w:r w:rsidRPr="00491234">
        <w:t xml:space="preserve"> </w:t>
      </w:r>
      <w:r>
        <w:t>exa</w:t>
      </w:r>
      <w:r w:rsidRPr="00491234">
        <w:t>mpl</w:t>
      </w:r>
      <w:r>
        <w:t xml:space="preserve">es of </w:t>
      </w:r>
      <w:r w:rsidRPr="00491234">
        <w:t>test results.</w:t>
      </w:r>
    </w:p>
    <w:p w14:paraId="47690326" w14:textId="77777777" w:rsidR="00AB2B80" w:rsidRPr="00491234" w:rsidRDefault="00AB2B80" w:rsidP="00C13106"/>
    <w:p w14:paraId="0EE743B1" w14:textId="77777777" w:rsidR="00C13106" w:rsidRPr="00512C90" w:rsidRDefault="00C13106" w:rsidP="00C13106">
      <w:pPr>
        <w:keepNext/>
        <w:rPr>
          <w:b/>
        </w:rPr>
      </w:pPr>
      <w:r w:rsidRPr="00512C90">
        <w:rPr>
          <w:b/>
        </w:rPr>
        <w:t>Full Range of Glass-lined Pipe Systems and Fittings</w:t>
      </w:r>
    </w:p>
    <w:p w14:paraId="591CA7EE" w14:textId="2912D765" w:rsidR="00C13106" w:rsidRPr="00A450B7" w:rsidRDefault="00C13106" w:rsidP="00C13106">
      <w:r w:rsidRPr="00512C90">
        <w:t xml:space="preserve">For the first time at </w:t>
      </w:r>
      <w:proofErr w:type="spellStart"/>
      <w:r w:rsidRPr="00512C90">
        <w:t>Achema</w:t>
      </w:r>
      <w:proofErr w:type="spellEnd"/>
      <w:r>
        <w:t>,</w:t>
      </w:r>
      <w:r w:rsidRPr="00512C90">
        <w:t xml:space="preserve"> AGC Technology Solutions with Head Office in Kawasaki City/Japan is presenting</w:t>
      </w:r>
      <w:r>
        <w:t xml:space="preserve"> </w:t>
      </w:r>
      <w:r w:rsidRPr="00512C90">
        <w:t>its glass line</w:t>
      </w:r>
      <w:r>
        <w:t>d pipe systems and fittings whi</w:t>
      </w:r>
      <w:r w:rsidRPr="00512C90">
        <w:t>c</w:t>
      </w:r>
      <w:r>
        <w:t>h</w:t>
      </w:r>
      <w:r w:rsidRPr="00512C90">
        <w:t xml:space="preserve"> ar</w:t>
      </w:r>
      <w:r>
        <w:t>e marketed under the brand, GL™ and have been used in the chemical industry for 70 years.</w:t>
      </w:r>
      <w:r w:rsidRPr="00512C90">
        <w:t xml:space="preserve"> </w:t>
      </w:r>
      <w:r w:rsidRPr="00A450B7">
        <w:t xml:space="preserve">They are resistant to acid and chemical </w:t>
      </w:r>
      <w:proofErr w:type="gramStart"/>
      <w:r w:rsidRPr="00A450B7">
        <w:t>corrosion,</w:t>
      </w:r>
      <w:proofErr w:type="gramEnd"/>
      <w:r w:rsidRPr="00A450B7">
        <w:t xml:space="preserve"> are suitable for use at high operating tem</w:t>
      </w:r>
      <w:r>
        <w:t>p</w:t>
      </w:r>
      <w:r w:rsidRPr="00A450B7">
        <w:t>eratures and at high pressure, lie completely al</w:t>
      </w:r>
      <w:r>
        <w:t xml:space="preserve">ong the inner wall of the metal pipes and help to reduce the maintenance costs and therefore the total running costs. </w:t>
      </w:r>
      <w:r w:rsidRPr="00A450B7">
        <w:t>The range includes straight and short pipes, spacers, 90° pipe elbows, T-p</w:t>
      </w:r>
      <w:r>
        <w:t>ieces</w:t>
      </w:r>
      <w:r w:rsidRPr="00A450B7">
        <w:t xml:space="preserve"> </w:t>
      </w:r>
      <w:r>
        <w:t>as well as reducers with</w:t>
      </w:r>
      <w:r w:rsidRPr="00A450B7">
        <w:t xml:space="preserve"> ANSI, GB und DIN </w:t>
      </w:r>
      <w:r>
        <w:t>standard flanges</w:t>
      </w:r>
      <w:r w:rsidRPr="00A450B7">
        <w:t>.</w:t>
      </w:r>
    </w:p>
    <w:p w14:paraId="22AAAB56" w14:textId="77777777" w:rsidR="00AB2B80" w:rsidRDefault="00AB2B80" w:rsidP="00C13106">
      <w:pPr>
        <w:spacing w:after="0" w:line="240" w:lineRule="auto"/>
        <w:rPr>
          <w:b/>
          <w:sz w:val="20"/>
          <w:szCs w:val="20"/>
        </w:rPr>
      </w:pPr>
    </w:p>
    <w:p w14:paraId="3B632C01" w14:textId="77777777" w:rsidR="00C13106" w:rsidRPr="00A450B7" w:rsidRDefault="00C13106" w:rsidP="00C13106">
      <w:pPr>
        <w:spacing w:after="0" w:line="240" w:lineRule="auto"/>
        <w:rPr>
          <w:b/>
          <w:sz w:val="20"/>
          <w:szCs w:val="20"/>
        </w:rPr>
      </w:pPr>
      <w:r w:rsidRPr="00A450B7">
        <w:rPr>
          <w:b/>
          <w:sz w:val="20"/>
          <w:szCs w:val="20"/>
        </w:rPr>
        <w:t>About AGC und AGC Chemicals</w:t>
      </w:r>
    </w:p>
    <w:p w14:paraId="70ADCB67" w14:textId="1CBACB06" w:rsidR="00C13106" w:rsidRPr="00F91757" w:rsidRDefault="00C13106" w:rsidP="00AB2B80">
      <w:pPr>
        <w:spacing w:after="0" w:line="240" w:lineRule="auto"/>
        <w:rPr>
          <w:sz w:val="20"/>
          <w:szCs w:val="20"/>
        </w:rPr>
      </w:pPr>
      <w:r w:rsidRPr="00A450B7">
        <w:rPr>
          <w:sz w:val="20"/>
          <w:szCs w:val="20"/>
        </w:rPr>
        <w:t>AGC is a worl</w:t>
      </w:r>
      <w:r>
        <w:rPr>
          <w:sz w:val="20"/>
          <w:szCs w:val="20"/>
        </w:rPr>
        <w:t>d</w:t>
      </w:r>
      <w:r w:rsidRPr="00A450B7">
        <w:rPr>
          <w:sz w:val="20"/>
          <w:szCs w:val="20"/>
        </w:rPr>
        <w:t>w</w:t>
      </w:r>
      <w:r>
        <w:rPr>
          <w:sz w:val="20"/>
          <w:szCs w:val="20"/>
        </w:rPr>
        <w:t>i</w:t>
      </w:r>
      <w:r w:rsidRPr="00A450B7">
        <w:rPr>
          <w:sz w:val="20"/>
          <w:szCs w:val="20"/>
        </w:rPr>
        <w:t>de leading producer of glass, chemic</w:t>
      </w:r>
      <w:r>
        <w:rPr>
          <w:sz w:val="20"/>
          <w:szCs w:val="20"/>
        </w:rPr>
        <w:t>als, elec</w:t>
      </w:r>
      <w:r w:rsidRPr="00A450B7">
        <w:rPr>
          <w:sz w:val="20"/>
          <w:szCs w:val="20"/>
        </w:rPr>
        <w:t>tronic materials and ceramics</w:t>
      </w:r>
      <w:r>
        <w:rPr>
          <w:sz w:val="20"/>
          <w:szCs w:val="20"/>
        </w:rPr>
        <w:t xml:space="preserve"> and is the world’s largest producer of flat and automotive glass as well as the fluoropolymer ETFE. </w:t>
      </w:r>
      <w:r w:rsidRPr="0071546F">
        <w:rPr>
          <w:sz w:val="20"/>
          <w:szCs w:val="20"/>
        </w:rPr>
        <w:t xml:space="preserve">Headquartered in Tokyo/Japan, AGC employs approx. </w:t>
      </w:r>
      <w:r w:rsidRPr="00A450B7">
        <w:rPr>
          <w:sz w:val="20"/>
          <w:szCs w:val="20"/>
        </w:rPr>
        <w:t>53,200 people worldwide</w:t>
      </w:r>
      <w:r>
        <w:rPr>
          <w:sz w:val="20"/>
          <w:szCs w:val="20"/>
        </w:rPr>
        <w:t xml:space="preserve"> and is one of the largest comp</w:t>
      </w:r>
      <w:r w:rsidRPr="00A450B7">
        <w:rPr>
          <w:sz w:val="20"/>
          <w:szCs w:val="20"/>
        </w:rPr>
        <w:t>a</w:t>
      </w:r>
      <w:r>
        <w:rPr>
          <w:sz w:val="20"/>
          <w:szCs w:val="20"/>
        </w:rPr>
        <w:t>n</w:t>
      </w:r>
      <w:r w:rsidRPr="00A450B7">
        <w:rPr>
          <w:sz w:val="20"/>
          <w:szCs w:val="20"/>
        </w:rPr>
        <w:t xml:space="preserve">ies of the Mitsubishi </w:t>
      </w:r>
      <w:r>
        <w:rPr>
          <w:sz w:val="20"/>
          <w:szCs w:val="20"/>
        </w:rPr>
        <w:t>Group</w:t>
      </w:r>
      <w:r w:rsidRPr="00A450B7">
        <w:rPr>
          <w:sz w:val="20"/>
          <w:szCs w:val="20"/>
        </w:rPr>
        <w:t>. It is listed on the Tokyo Stock Exchange and has</w:t>
      </w:r>
      <w:r>
        <w:rPr>
          <w:sz w:val="20"/>
          <w:szCs w:val="20"/>
        </w:rPr>
        <w:t xml:space="preserve"> been named by Thomson Reuters a</w:t>
      </w:r>
      <w:r w:rsidRPr="00A450B7">
        <w:rPr>
          <w:sz w:val="20"/>
          <w:szCs w:val="20"/>
        </w:rPr>
        <w:t xml:space="preserve">s </w:t>
      </w:r>
      <w:r>
        <w:rPr>
          <w:sz w:val="20"/>
          <w:szCs w:val="20"/>
        </w:rPr>
        <w:t xml:space="preserve">one of the </w:t>
      </w:r>
      <w:r w:rsidRPr="00A450B7">
        <w:rPr>
          <w:sz w:val="20"/>
          <w:szCs w:val="20"/>
        </w:rPr>
        <w:t>Top 100 Global Innovators.</w:t>
      </w:r>
      <w:r w:rsidR="00AB2B80">
        <w:rPr>
          <w:sz w:val="20"/>
          <w:szCs w:val="20"/>
        </w:rPr>
        <w:t xml:space="preserve"> </w:t>
      </w:r>
      <w:r w:rsidRPr="00F91757">
        <w:rPr>
          <w:sz w:val="20"/>
          <w:szCs w:val="20"/>
        </w:rPr>
        <w:t>Its products are used in the automotive and aerospace industries, in architecture, in sports arenas, greenhouses, refrigeration and air conditioning, pharmaceutical and agrochemic</w:t>
      </w:r>
      <w:r>
        <w:rPr>
          <w:sz w:val="20"/>
          <w:szCs w:val="20"/>
        </w:rPr>
        <w:t xml:space="preserve">al applications, </w:t>
      </w:r>
      <w:r w:rsidRPr="00F91757">
        <w:rPr>
          <w:sz w:val="20"/>
          <w:szCs w:val="20"/>
        </w:rPr>
        <w:t>as</w:t>
      </w:r>
      <w:r>
        <w:rPr>
          <w:sz w:val="20"/>
          <w:szCs w:val="20"/>
        </w:rPr>
        <w:t xml:space="preserve"> well as in the extraction of minerals, oil, and gas</w:t>
      </w:r>
      <w:r w:rsidRPr="00F91757">
        <w:rPr>
          <w:sz w:val="20"/>
          <w:szCs w:val="20"/>
        </w:rPr>
        <w:t>.</w:t>
      </w:r>
      <w:r w:rsidR="00AB2B80">
        <w:rPr>
          <w:sz w:val="20"/>
          <w:szCs w:val="20"/>
        </w:rPr>
        <w:t xml:space="preserve"> </w:t>
      </w:r>
      <w:proofErr w:type="spellStart"/>
      <w:r w:rsidRPr="00F91757">
        <w:rPr>
          <w:sz w:val="20"/>
          <w:szCs w:val="20"/>
        </w:rPr>
        <w:t>Fluon</w:t>
      </w:r>
      <w:proofErr w:type="spellEnd"/>
      <w:r w:rsidRPr="00F91757">
        <w:rPr>
          <w:sz w:val="20"/>
          <w:szCs w:val="20"/>
        </w:rPr>
        <w:t xml:space="preserve">®, the leading brand for ETFE, is used widely </w:t>
      </w:r>
      <w:r>
        <w:rPr>
          <w:sz w:val="20"/>
          <w:szCs w:val="20"/>
        </w:rPr>
        <w:t>in t</w:t>
      </w:r>
      <w:r w:rsidRPr="00F91757">
        <w:rPr>
          <w:sz w:val="20"/>
          <w:szCs w:val="20"/>
        </w:rPr>
        <w:t>h</w:t>
      </w:r>
      <w:r>
        <w:rPr>
          <w:sz w:val="20"/>
          <w:szCs w:val="20"/>
        </w:rPr>
        <w:t>e</w:t>
      </w:r>
      <w:r w:rsidRPr="00F91757">
        <w:rPr>
          <w:sz w:val="20"/>
          <w:szCs w:val="20"/>
        </w:rPr>
        <w:t xml:space="preserve"> automotive industry becau</w:t>
      </w:r>
      <w:r>
        <w:rPr>
          <w:sz w:val="20"/>
          <w:szCs w:val="20"/>
        </w:rPr>
        <w:t>s</w:t>
      </w:r>
      <w:r w:rsidRPr="00F91757">
        <w:rPr>
          <w:sz w:val="20"/>
          <w:szCs w:val="20"/>
        </w:rPr>
        <w:t>e</w:t>
      </w:r>
      <w:r>
        <w:rPr>
          <w:sz w:val="20"/>
          <w:szCs w:val="20"/>
        </w:rPr>
        <w:t xml:space="preserve"> </w:t>
      </w:r>
      <w:r w:rsidRPr="00F91757">
        <w:rPr>
          <w:sz w:val="20"/>
          <w:szCs w:val="20"/>
        </w:rPr>
        <w:t>of it</w:t>
      </w:r>
      <w:r>
        <w:rPr>
          <w:sz w:val="20"/>
          <w:szCs w:val="20"/>
        </w:rPr>
        <w:t xml:space="preserve">s lightweight properties. </w:t>
      </w:r>
      <w:r w:rsidRPr="00F91757">
        <w:rPr>
          <w:sz w:val="20"/>
          <w:szCs w:val="20"/>
        </w:rPr>
        <w:t xml:space="preserve">ETFE films, PTFE and PFA are also marketed under the </w:t>
      </w:r>
      <w:proofErr w:type="spellStart"/>
      <w:r w:rsidRPr="00F91757">
        <w:rPr>
          <w:sz w:val="20"/>
          <w:szCs w:val="20"/>
        </w:rPr>
        <w:t>Fluon</w:t>
      </w:r>
      <w:proofErr w:type="spellEnd"/>
      <w:r w:rsidRPr="00F91757">
        <w:rPr>
          <w:sz w:val="20"/>
          <w:szCs w:val="20"/>
        </w:rPr>
        <w:t>®</w:t>
      </w:r>
      <w:r>
        <w:rPr>
          <w:sz w:val="20"/>
          <w:szCs w:val="20"/>
        </w:rPr>
        <w:t xml:space="preserve"> </w:t>
      </w:r>
      <w:r w:rsidRPr="00F91757">
        <w:rPr>
          <w:sz w:val="20"/>
          <w:szCs w:val="20"/>
        </w:rPr>
        <w:t>brand.</w:t>
      </w:r>
      <w:r w:rsidR="00AB2B80">
        <w:rPr>
          <w:sz w:val="20"/>
          <w:szCs w:val="20"/>
        </w:rPr>
        <w:t xml:space="preserve"> </w:t>
      </w:r>
      <w:r>
        <w:rPr>
          <w:sz w:val="20"/>
          <w:szCs w:val="20"/>
        </w:rPr>
        <w:t>Other well-known brands by AGC C</w:t>
      </w:r>
      <w:r w:rsidRPr="00F91757">
        <w:rPr>
          <w:sz w:val="20"/>
          <w:szCs w:val="20"/>
        </w:rPr>
        <w:t xml:space="preserve">hemicals </w:t>
      </w:r>
      <w:r>
        <w:rPr>
          <w:sz w:val="20"/>
          <w:szCs w:val="20"/>
        </w:rPr>
        <w:t>are</w:t>
      </w:r>
      <w:r w:rsidRPr="00F91757">
        <w:rPr>
          <w:sz w:val="20"/>
          <w:szCs w:val="20"/>
        </w:rPr>
        <w:t xml:space="preserve"> AFLAS® (</w:t>
      </w:r>
      <w:r>
        <w:rPr>
          <w:sz w:val="20"/>
          <w:szCs w:val="20"/>
        </w:rPr>
        <w:t>f</w:t>
      </w:r>
      <w:r w:rsidRPr="00F91757">
        <w:rPr>
          <w:sz w:val="20"/>
          <w:szCs w:val="20"/>
        </w:rPr>
        <w:t>luor</w:t>
      </w:r>
      <w:r>
        <w:rPr>
          <w:sz w:val="20"/>
          <w:szCs w:val="20"/>
        </w:rPr>
        <w:t>oelastomers</w:t>
      </w:r>
      <w:r w:rsidRPr="00F91757">
        <w:rPr>
          <w:sz w:val="20"/>
          <w:szCs w:val="20"/>
        </w:rPr>
        <w:t xml:space="preserve">), </w:t>
      </w:r>
      <w:r>
        <w:rPr>
          <w:sz w:val="20"/>
          <w:szCs w:val="20"/>
        </w:rPr>
        <w:t>AMOLEA™ (refrigerant gases and solvents</w:t>
      </w:r>
      <w:r w:rsidRPr="00F91757">
        <w:rPr>
          <w:sz w:val="20"/>
          <w:szCs w:val="20"/>
        </w:rPr>
        <w:t xml:space="preserve">), </w:t>
      </w:r>
      <w:proofErr w:type="spellStart"/>
      <w:r w:rsidRPr="00F91757">
        <w:rPr>
          <w:sz w:val="20"/>
          <w:szCs w:val="20"/>
        </w:rPr>
        <w:t>AsahiGuard</w:t>
      </w:r>
      <w:proofErr w:type="spellEnd"/>
      <w:r w:rsidRPr="00F91757">
        <w:rPr>
          <w:sz w:val="20"/>
          <w:szCs w:val="20"/>
        </w:rPr>
        <w:t>® (wa</w:t>
      </w:r>
      <w:r>
        <w:rPr>
          <w:sz w:val="20"/>
          <w:szCs w:val="20"/>
        </w:rPr>
        <w:t>ter and oil repelling agent</w:t>
      </w:r>
      <w:r w:rsidRPr="00F91757">
        <w:rPr>
          <w:sz w:val="20"/>
          <w:szCs w:val="20"/>
        </w:rPr>
        <w:t>), CYTOP™ (amorph</w:t>
      </w:r>
      <w:r>
        <w:rPr>
          <w:sz w:val="20"/>
          <w:szCs w:val="20"/>
        </w:rPr>
        <w:t>ous fluoropolymer), F-CLEAN™ (ETFE film for greenhouses</w:t>
      </w:r>
      <w:r w:rsidRPr="00F91757">
        <w:rPr>
          <w:sz w:val="20"/>
          <w:szCs w:val="20"/>
        </w:rPr>
        <w:t xml:space="preserve">), </w:t>
      </w:r>
      <w:proofErr w:type="spellStart"/>
      <w:r w:rsidRPr="00F91757">
        <w:rPr>
          <w:sz w:val="20"/>
          <w:szCs w:val="20"/>
        </w:rPr>
        <w:t>Flemion</w:t>
      </w:r>
      <w:proofErr w:type="spellEnd"/>
      <w:r w:rsidRPr="00F91757">
        <w:rPr>
          <w:sz w:val="20"/>
          <w:szCs w:val="20"/>
        </w:rPr>
        <w:t>™ (</w:t>
      </w:r>
      <w:r>
        <w:rPr>
          <w:sz w:val="20"/>
          <w:szCs w:val="20"/>
        </w:rPr>
        <w:t>i</w:t>
      </w:r>
      <w:r w:rsidRPr="00F91757">
        <w:rPr>
          <w:sz w:val="20"/>
          <w:szCs w:val="20"/>
        </w:rPr>
        <w:t>on</w:t>
      </w:r>
      <w:r>
        <w:rPr>
          <w:sz w:val="20"/>
          <w:szCs w:val="20"/>
        </w:rPr>
        <w:t xml:space="preserve"> exchange membranes</w:t>
      </w:r>
      <w:r w:rsidRPr="00F91757">
        <w:rPr>
          <w:sz w:val="20"/>
          <w:szCs w:val="20"/>
        </w:rPr>
        <w:t xml:space="preserve">), LUMIFLON™ (FEVE, </w:t>
      </w:r>
      <w:r>
        <w:rPr>
          <w:sz w:val="20"/>
          <w:szCs w:val="20"/>
        </w:rPr>
        <w:t>soluble additive for coatings and paints</w:t>
      </w:r>
      <w:r w:rsidRPr="00F91757">
        <w:rPr>
          <w:sz w:val="20"/>
          <w:szCs w:val="20"/>
        </w:rPr>
        <w:t xml:space="preserve">) &amp; </w:t>
      </w:r>
      <w:r>
        <w:rPr>
          <w:sz w:val="20"/>
          <w:szCs w:val="20"/>
        </w:rPr>
        <w:t>PREMINOL™ (p</w:t>
      </w:r>
      <w:r w:rsidRPr="00F91757">
        <w:rPr>
          <w:sz w:val="20"/>
          <w:szCs w:val="20"/>
        </w:rPr>
        <w:t>olyol</w:t>
      </w:r>
      <w:r>
        <w:rPr>
          <w:sz w:val="20"/>
          <w:szCs w:val="20"/>
        </w:rPr>
        <w:t>s for p</w:t>
      </w:r>
      <w:r w:rsidRPr="00F91757">
        <w:rPr>
          <w:sz w:val="20"/>
          <w:szCs w:val="20"/>
        </w:rPr>
        <w:t>olyurethane).</w:t>
      </w:r>
    </w:p>
    <w:p w14:paraId="0F62B3D6" w14:textId="77777777" w:rsidR="003D5416" w:rsidRDefault="003D5416" w:rsidP="00F72C92">
      <w:pPr>
        <w:spacing w:line="240" w:lineRule="auto"/>
      </w:pPr>
    </w:p>
    <w:p w14:paraId="10462ADA" w14:textId="09A17AE8" w:rsidR="00D93994" w:rsidRPr="00F91757" w:rsidRDefault="00F91757" w:rsidP="00F72C92">
      <w:pPr>
        <w:spacing w:line="240" w:lineRule="auto"/>
      </w:pPr>
      <w:r w:rsidRPr="00F91757">
        <w:t>For further in</w:t>
      </w:r>
      <w:r w:rsidR="00D93994" w:rsidRPr="00F91757">
        <w:t>formation</w:t>
      </w:r>
      <w:r w:rsidRPr="00F91757">
        <w:t xml:space="preserve"> please visit</w:t>
      </w:r>
      <w:r w:rsidR="00D93994" w:rsidRPr="00F91757">
        <w:t xml:space="preserve">: </w:t>
      </w:r>
      <w:hyperlink r:id="rId14" w:history="1">
        <w:r w:rsidR="00D93994" w:rsidRPr="00F91757">
          <w:rPr>
            <w:rStyle w:val="Hyperlink"/>
          </w:rPr>
          <w:t>www.agcce.com</w:t>
        </w:r>
      </w:hyperlink>
    </w:p>
    <w:p w14:paraId="6EE6B2BA" w14:textId="193155AD" w:rsidR="00C1661D" w:rsidRPr="0071546F" w:rsidRDefault="00C1661D" w:rsidP="00767C48">
      <w:pPr>
        <w:jc w:val="center"/>
      </w:pPr>
      <w:r w:rsidRPr="0071546F">
        <w:t>END</w:t>
      </w:r>
      <w:r w:rsidR="00C53CE6">
        <w:t>S</w:t>
      </w:r>
    </w:p>
    <w:p w14:paraId="228C4BDE" w14:textId="77777777" w:rsidR="003D5416" w:rsidRDefault="00F91757" w:rsidP="003D5416">
      <w:pPr>
        <w:pStyle w:val="Listenabsatz"/>
        <w:ind w:left="0"/>
      </w:pPr>
      <w:r w:rsidRPr="0071546F">
        <w:rPr>
          <w:u w:val="single"/>
        </w:rPr>
        <w:t>Contacts at</w:t>
      </w:r>
      <w:r w:rsidR="00767C48" w:rsidRPr="0071546F">
        <w:rPr>
          <w:u w:val="single"/>
        </w:rPr>
        <w:t xml:space="preserve"> AGC Chemicals Europe</w:t>
      </w:r>
      <w:proofErr w:type="gramStart"/>
      <w:r w:rsidR="00767C48" w:rsidRPr="0071546F">
        <w:rPr>
          <w:u w:val="single"/>
        </w:rPr>
        <w:t>:</w:t>
      </w:r>
      <w:proofErr w:type="gramEnd"/>
      <w:r w:rsidR="00A25E1F" w:rsidRPr="0071546F">
        <w:rPr>
          <w:u w:val="single"/>
        </w:rPr>
        <w:br/>
      </w:r>
      <w:r w:rsidR="00C1661D" w:rsidRPr="0071546F">
        <w:t>Su</w:t>
      </w:r>
      <w:r w:rsidR="00767C48" w:rsidRPr="0071546F">
        <w:t xml:space="preserve">sie </w:t>
      </w:r>
      <w:proofErr w:type="spellStart"/>
      <w:r w:rsidR="00767C48" w:rsidRPr="0071546F">
        <w:t>Claridge</w:t>
      </w:r>
      <w:proofErr w:type="spellEnd"/>
      <w:r w:rsidR="00767C48" w:rsidRPr="0071546F">
        <w:t xml:space="preserve"> / Karolina </w:t>
      </w:r>
      <w:proofErr w:type="spellStart"/>
      <w:r w:rsidR="00767C48" w:rsidRPr="0071546F">
        <w:t>Zielony</w:t>
      </w:r>
      <w:proofErr w:type="spellEnd"/>
      <w:r w:rsidR="001522D8" w:rsidRPr="0071546F">
        <w:br/>
      </w:r>
      <w:r w:rsidR="00C1661D" w:rsidRPr="0071546F">
        <w:t>E</w:t>
      </w:r>
      <w:r w:rsidR="00007F1C" w:rsidRPr="0071546F">
        <w:t>-</w:t>
      </w:r>
      <w:r w:rsidR="00F72CF5">
        <w:t>m</w:t>
      </w:r>
      <w:r w:rsidR="00C1661D" w:rsidRPr="0071546F">
        <w:t xml:space="preserve">ail: marketing@agcce.com </w:t>
      </w:r>
      <w:r w:rsidR="001522D8" w:rsidRPr="0071546F">
        <w:br/>
      </w:r>
      <w:r w:rsidR="00F72CF5">
        <w:t>Phone</w:t>
      </w:r>
      <w:r w:rsidR="00007F1C" w:rsidRPr="0071546F">
        <w:t>:</w:t>
      </w:r>
      <w:r w:rsidR="00C1661D" w:rsidRPr="0071546F">
        <w:t xml:space="preserve"> + 44 (0) 1253 209560 </w:t>
      </w:r>
    </w:p>
    <w:p w14:paraId="77D26482" w14:textId="77777777" w:rsidR="003D5416" w:rsidRDefault="003D5416" w:rsidP="003D5416">
      <w:pPr>
        <w:pStyle w:val="Listenabsatz"/>
        <w:ind w:left="0"/>
      </w:pPr>
    </w:p>
    <w:p w14:paraId="49A11E32" w14:textId="77777777" w:rsidR="003D5416" w:rsidRDefault="00F91757" w:rsidP="003D5416">
      <w:pPr>
        <w:pStyle w:val="Listenabsatz"/>
        <w:ind w:left="0"/>
        <w:rPr>
          <w:lang w:val="de-DE"/>
        </w:rPr>
      </w:pPr>
      <w:r w:rsidRPr="0071546F">
        <w:rPr>
          <w:u w:val="single"/>
        </w:rPr>
        <w:t>Editorial contact a</w:t>
      </w:r>
      <w:r w:rsidR="00B6431F" w:rsidRPr="0071546F">
        <w:rPr>
          <w:u w:val="single"/>
        </w:rPr>
        <w:t xml:space="preserve">nd </w:t>
      </w:r>
      <w:r w:rsidR="00A2462F">
        <w:rPr>
          <w:u w:val="single"/>
        </w:rPr>
        <w:t xml:space="preserve">voucher </w:t>
      </w:r>
      <w:r w:rsidRPr="0071546F">
        <w:rPr>
          <w:u w:val="single"/>
        </w:rPr>
        <w:t>cop</w:t>
      </w:r>
      <w:r w:rsidR="00A2462F">
        <w:rPr>
          <w:u w:val="single"/>
        </w:rPr>
        <w:t>ies</w:t>
      </w:r>
      <w:proofErr w:type="gramStart"/>
      <w:r w:rsidR="00B6431F" w:rsidRPr="0071546F">
        <w:rPr>
          <w:u w:val="single"/>
        </w:rPr>
        <w:t>:</w:t>
      </w:r>
      <w:proofErr w:type="gramEnd"/>
      <w:r w:rsidR="00A25E1F" w:rsidRPr="0071546F">
        <w:rPr>
          <w:u w:val="single"/>
        </w:rPr>
        <w:br/>
      </w:r>
      <w:r w:rsidR="00B6431F" w:rsidRPr="0071546F">
        <w:t xml:space="preserve">Konsens PR GmbH &amp; Co. </w:t>
      </w:r>
      <w:r w:rsidR="00B6431F" w:rsidRPr="001522D8">
        <w:rPr>
          <w:lang w:val="de-DE"/>
        </w:rPr>
        <w:t>KG</w:t>
      </w:r>
      <w:r w:rsidR="001522D8" w:rsidRPr="001522D8">
        <w:rPr>
          <w:lang w:val="de-DE"/>
        </w:rPr>
        <w:br/>
      </w:r>
      <w:r w:rsidR="00B6431F" w:rsidRPr="001522D8">
        <w:rPr>
          <w:lang w:val="de-DE"/>
        </w:rPr>
        <w:t>Barbara Welsch</w:t>
      </w:r>
      <w:r w:rsidR="001522D8" w:rsidRPr="001522D8">
        <w:rPr>
          <w:lang w:val="de-DE"/>
        </w:rPr>
        <w:br/>
      </w:r>
      <w:proofErr w:type="spellStart"/>
      <w:r w:rsidR="00B6431F" w:rsidRPr="001522D8">
        <w:rPr>
          <w:lang w:val="de-DE"/>
        </w:rPr>
        <w:t>E-</w:t>
      </w:r>
      <w:r w:rsidR="00A2462F">
        <w:rPr>
          <w:lang w:val="de-DE"/>
        </w:rPr>
        <w:t>m</w:t>
      </w:r>
      <w:r w:rsidR="00B6431F" w:rsidRPr="001522D8">
        <w:rPr>
          <w:lang w:val="de-DE"/>
        </w:rPr>
        <w:t>ail</w:t>
      </w:r>
      <w:proofErr w:type="spellEnd"/>
      <w:r w:rsidR="00B6431F" w:rsidRPr="001522D8">
        <w:rPr>
          <w:lang w:val="de-DE"/>
        </w:rPr>
        <w:t xml:space="preserve">: </w:t>
      </w:r>
      <w:r w:rsidR="00D651E4">
        <w:fldChar w:fldCharType="begin"/>
      </w:r>
      <w:r w:rsidR="00D651E4" w:rsidRPr="00D651E4">
        <w:rPr>
          <w:lang w:val="de-DE"/>
        </w:rPr>
        <w:instrText xml:space="preserve"> HYPERLINK "mailto:mail@konsens.de" </w:instrText>
      </w:r>
      <w:r w:rsidR="00D651E4">
        <w:fldChar w:fldCharType="separate"/>
      </w:r>
      <w:r w:rsidR="00B6431F" w:rsidRPr="005F4483">
        <w:rPr>
          <w:rStyle w:val="Hyperlink"/>
          <w:lang w:val="de-DE"/>
        </w:rPr>
        <w:t>mail@konsens.de</w:t>
      </w:r>
      <w:r w:rsidR="00D651E4">
        <w:rPr>
          <w:rStyle w:val="Hyperlink"/>
          <w:lang w:val="de-DE"/>
        </w:rPr>
        <w:fldChar w:fldCharType="end"/>
      </w:r>
      <w:r w:rsidR="001522D8">
        <w:rPr>
          <w:lang w:val="de-DE"/>
        </w:rPr>
        <w:br/>
      </w:r>
      <w:r w:rsidR="00A2462F">
        <w:rPr>
          <w:lang w:val="de-DE"/>
        </w:rPr>
        <w:t>Phone</w:t>
      </w:r>
      <w:r w:rsidR="00B6431F">
        <w:rPr>
          <w:lang w:val="de-DE"/>
        </w:rPr>
        <w:t>: +49 (0) 6078 936314</w:t>
      </w:r>
    </w:p>
    <w:p w14:paraId="46D31FB2" w14:textId="4510310A" w:rsidR="00D66C74" w:rsidRDefault="0085431A" w:rsidP="003D5416">
      <w:pPr>
        <w:pStyle w:val="Listenabsatz"/>
        <w:ind w:left="0"/>
        <w:rPr>
          <w:lang w:val="de-DE"/>
        </w:rPr>
      </w:pPr>
      <w:r>
        <w:rPr>
          <w:noProof/>
          <w:lang w:val="de-DE" w:eastAsia="de-DE"/>
        </w:rPr>
        <w:lastRenderedPageBreak/>
        <w:drawing>
          <wp:inline distT="0" distB="0" distL="0" distR="0" wp14:anchorId="5EFEE5E5" wp14:editId="73C67E32">
            <wp:extent cx="3745587" cy="2704408"/>
            <wp:effectExtent l="0" t="0" r="762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6 Achem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44281" cy="2703465"/>
                    </a:xfrm>
                    <a:prstGeom prst="rect">
                      <a:avLst/>
                    </a:prstGeom>
                  </pic:spPr>
                </pic:pic>
              </a:graphicData>
            </a:graphic>
          </wp:inline>
        </w:drawing>
      </w:r>
    </w:p>
    <w:p w14:paraId="42E2D3EA" w14:textId="164DA8D0" w:rsidR="00165FE9" w:rsidRDefault="00F91757" w:rsidP="009D3AD3">
      <w:pPr>
        <w:rPr>
          <w:lang w:val="en-US"/>
        </w:rPr>
      </w:pPr>
      <w:r w:rsidRPr="001A603D">
        <w:t xml:space="preserve">At </w:t>
      </w:r>
      <w:proofErr w:type="spellStart"/>
      <w:r w:rsidRPr="001A603D">
        <w:t>Achema</w:t>
      </w:r>
      <w:proofErr w:type="spellEnd"/>
      <w:r w:rsidRPr="001A603D">
        <w:t xml:space="preserve"> 2018 </w:t>
      </w:r>
      <w:r w:rsidR="00AA09D0" w:rsidRPr="001A603D">
        <w:t xml:space="preserve">AGC Chemicals Europe </w:t>
      </w:r>
      <w:r w:rsidRPr="001A603D">
        <w:t xml:space="preserve">is presenting </w:t>
      </w:r>
      <w:r w:rsidR="001A603D" w:rsidRPr="001A603D">
        <w:t>current developments and applications of its extensive p</w:t>
      </w:r>
      <w:r w:rsidR="001A603D">
        <w:t>roduc</w:t>
      </w:r>
      <w:r w:rsidR="00AA09D0" w:rsidRPr="001A603D">
        <w:t>t</w:t>
      </w:r>
      <w:r w:rsidR="001A603D">
        <w:t xml:space="preserve"> </w:t>
      </w:r>
      <w:r w:rsidR="00AA09D0" w:rsidRPr="001A603D">
        <w:t xml:space="preserve">portfolio </w:t>
      </w:r>
      <w:r w:rsidR="001A603D">
        <w:t xml:space="preserve">of </w:t>
      </w:r>
      <w:proofErr w:type="spellStart"/>
      <w:r w:rsidR="001A603D">
        <w:t>F</w:t>
      </w:r>
      <w:r w:rsidR="00AA09D0" w:rsidRPr="001A603D">
        <w:t>luon</w:t>
      </w:r>
      <w:proofErr w:type="spellEnd"/>
      <w:r w:rsidR="00AA09D0" w:rsidRPr="001A603D">
        <w:t xml:space="preserve">® </w:t>
      </w:r>
      <w:r w:rsidR="001A603D">
        <w:t>f</w:t>
      </w:r>
      <w:r w:rsidR="00AA09D0" w:rsidRPr="001A603D">
        <w:t>luor</w:t>
      </w:r>
      <w:r w:rsidR="001A603D">
        <w:t>opolymers and AFLAS® fl</w:t>
      </w:r>
      <w:r w:rsidR="00AA09D0" w:rsidRPr="001A603D">
        <w:t>uor</w:t>
      </w:r>
      <w:r w:rsidR="001A603D">
        <w:t>oelastomers</w:t>
      </w:r>
      <w:r w:rsidR="00AA09D0" w:rsidRPr="001A603D">
        <w:t>.</w:t>
      </w:r>
      <w:r w:rsidR="00C13106">
        <w:t xml:space="preserve"> </w:t>
      </w:r>
      <w:r w:rsidR="001A603D" w:rsidRPr="001A603D">
        <w:t>In</w:t>
      </w:r>
      <w:r w:rsidR="001A603D">
        <w:t xml:space="preserve"> addition the Japanese comp</w:t>
      </w:r>
      <w:r w:rsidR="001A603D" w:rsidRPr="001A603D">
        <w:t>a</w:t>
      </w:r>
      <w:r w:rsidR="001A603D">
        <w:t>n</w:t>
      </w:r>
      <w:r w:rsidR="001A603D" w:rsidRPr="001A603D">
        <w:t xml:space="preserve">y, </w:t>
      </w:r>
      <w:r w:rsidR="00137F8B" w:rsidRPr="001A603D">
        <w:t>AGC Technology Solutions</w:t>
      </w:r>
      <w:r w:rsidR="001A603D" w:rsidRPr="001A603D">
        <w:t>, is presenting its full range of g</w:t>
      </w:r>
      <w:r w:rsidR="001A603D">
        <w:t>lass-lined, corrosion</w:t>
      </w:r>
      <w:r w:rsidR="00137F8B" w:rsidRPr="001A603D">
        <w:t>-</w:t>
      </w:r>
      <w:r w:rsidR="001A603D">
        <w:t>proof and chemic</w:t>
      </w:r>
      <w:r w:rsidR="00137F8B" w:rsidRPr="001A603D">
        <w:t>al</w:t>
      </w:r>
      <w:r w:rsidR="001A603D">
        <w:t>ly resistant pipe systems and f</w:t>
      </w:r>
      <w:r w:rsidR="00137F8B" w:rsidRPr="001A603D">
        <w:t>ittings.</w:t>
      </w:r>
      <w:r w:rsidR="002F6976">
        <w:br/>
      </w:r>
      <w:r w:rsidRPr="00C13106">
        <w:rPr>
          <w:lang w:val="en-US"/>
        </w:rPr>
        <w:t>Photo</w:t>
      </w:r>
      <w:r w:rsidR="00D93994" w:rsidRPr="00C13106">
        <w:rPr>
          <w:lang w:val="en-US"/>
        </w:rPr>
        <w:t>: AGC Chemicals Europe</w:t>
      </w:r>
    </w:p>
    <w:p w14:paraId="12E8978B" w14:textId="04AA87A5" w:rsidR="00165FE9" w:rsidRPr="00C13106" w:rsidRDefault="00165FE9" w:rsidP="00165FE9">
      <w:pPr>
        <w:pBdr>
          <w:top w:val="single" w:sz="4" w:space="1" w:color="auto"/>
          <w:left w:val="single" w:sz="4" w:space="4" w:color="auto"/>
          <w:bottom w:val="single" w:sz="4" w:space="1" w:color="auto"/>
          <w:right w:val="single" w:sz="4" w:space="4" w:color="auto"/>
        </w:pBdr>
        <w:jc w:val="center"/>
        <w:rPr>
          <w:lang w:val="en-US"/>
        </w:rPr>
      </w:pPr>
      <w:r w:rsidRPr="00165FE9">
        <w:rPr>
          <w:lang w:val="en-US"/>
        </w:rPr>
        <w:t>Dear colleagues</w:t>
      </w:r>
      <w:proofErr w:type="gramStart"/>
      <w:r w:rsidRPr="00165FE9">
        <w:rPr>
          <w:lang w:val="en-US"/>
        </w:rPr>
        <w:t>,</w:t>
      </w:r>
      <w:proofErr w:type="gramEnd"/>
      <w:r>
        <w:rPr>
          <w:lang w:val="en-US"/>
        </w:rPr>
        <w:br/>
      </w:r>
      <w:r w:rsidRPr="00165FE9">
        <w:rPr>
          <w:lang w:val="en-US"/>
        </w:rPr>
        <w:t xml:space="preserve">Press releases from AGC Chemicals Europe including text and pictures in printable resolution </w:t>
      </w:r>
      <w:r>
        <w:rPr>
          <w:lang w:val="en-US"/>
        </w:rPr>
        <w:br/>
      </w:r>
      <w:r w:rsidRPr="00165FE9">
        <w:rPr>
          <w:lang w:val="en-US"/>
        </w:rPr>
        <w:t xml:space="preserve">can be downloaded from: </w:t>
      </w:r>
      <w:r w:rsidRPr="00165FE9">
        <w:rPr>
          <w:b/>
          <w:lang w:val="en-US"/>
        </w:rPr>
        <w:t>www.konsens.de/AGC-Chemicals.html</w:t>
      </w:r>
    </w:p>
    <w:sectPr w:rsidR="00165FE9" w:rsidRPr="00C13106" w:rsidSect="003D5416">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D0ACD"/>
    <w:multiLevelType w:val="hybridMultilevel"/>
    <w:tmpl w:val="3CA29DF2"/>
    <w:lvl w:ilvl="0" w:tplc="28721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ie Claridge">
    <w15:presenceInfo w15:providerId="None" w15:userId="Susie Clar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9D"/>
    <w:rsid w:val="00000677"/>
    <w:rsid w:val="00007F1C"/>
    <w:rsid w:val="00024F13"/>
    <w:rsid w:val="0004061F"/>
    <w:rsid w:val="00040A2C"/>
    <w:rsid w:val="0004504B"/>
    <w:rsid w:val="00046622"/>
    <w:rsid w:val="0004797F"/>
    <w:rsid w:val="00056326"/>
    <w:rsid w:val="00057C20"/>
    <w:rsid w:val="000639F6"/>
    <w:rsid w:val="00087F4F"/>
    <w:rsid w:val="000A0AE4"/>
    <w:rsid w:val="000A29BB"/>
    <w:rsid w:val="000A656E"/>
    <w:rsid w:val="000C2170"/>
    <w:rsid w:val="000D2AD9"/>
    <w:rsid w:val="000D5E5A"/>
    <w:rsid w:val="000E76CA"/>
    <w:rsid w:val="000F01A2"/>
    <w:rsid w:val="000F2768"/>
    <w:rsid w:val="0012218B"/>
    <w:rsid w:val="00127332"/>
    <w:rsid w:val="00130B2A"/>
    <w:rsid w:val="0013542D"/>
    <w:rsid w:val="00136DA7"/>
    <w:rsid w:val="00137F8B"/>
    <w:rsid w:val="00141BB4"/>
    <w:rsid w:val="00143197"/>
    <w:rsid w:val="001522D8"/>
    <w:rsid w:val="0016186A"/>
    <w:rsid w:val="00165FE9"/>
    <w:rsid w:val="001775DB"/>
    <w:rsid w:val="001A0FF7"/>
    <w:rsid w:val="001A603D"/>
    <w:rsid w:val="001B0F91"/>
    <w:rsid w:val="001B2233"/>
    <w:rsid w:val="001B5333"/>
    <w:rsid w:val="001E21C5"/>
    <w:rsid w:val="001E5B6D"/>
    <w:rsid w:val="001F1235"/>
    <w:rsid w:val="001F60FF"/>
    <w:rsid w:val="002042C3"/>
    <w:rsid w:val="00204EE7"/>
    <w:rsid w:val="00211530"/>
    <w:rsid w:val="00225F1E"/>
    <w:rsid w:val="00245AAC"/>
    <w:rsid w:val="002477C8"/>
    <w:rsid w:val="00254C56"/>
    <w:rsid w:val="00257142"/>
    <w:rsid w:val="00257A33"/>
    <w:rsid w:val="00266C6F"/>
    <w:rsid w:val="00267114"/>
    <w:rsid w:val="00270E4D"/>
    <w:rsid w:val="00272F7F"/>
    <w:rsid w:val="00275B96"/>
    <w:rsid w:val="0029402B"/>
    <w:rsid w:val="00296FB5"/>
    <w:rsid w:val="002A3C84"/>
    <w:rsid w:val="002B4845"/>
    <w:rsid w:val="002C0070"/>
    <w:rsid w:val="002C017A"/>
    <w:rsid w:val="002C313E"/>
    <w:rsid w:val="002D0428"/>
    <w:rsid w:val="002D7C02"/>
    <w:rsid w:val="002E528D"/>
    <w:rsid w:val="002F525A"/>
    <w:rsid w:val="002F6976"/>
    <w:rsid w:val="00340F21"/>
    <w:rsid w:val="00350228"/>
    <w:rsid w:val="00351792"/>
    <w:rsid w:val="00351CB4"/>
    <w:rsid w:val="00396F2C"/>
    <w:rsid w:val="003A7FCE"/>
    <w:rsid w:val="003B3F40"/>
    <w:rsid w:val="003B5BF1"/>
    <w:rsid w:val="003B737C"/>
    <w:rsid w:val="003C6DF4"/>
    <w:rsid w:val="003D3DF6"/>
    <w:rsid w:val="003D527B"/>
    <w:rsid w:val="003D5416"/>
    <w:rsid w:val="003E1897"/>
    <w:rsid w:val="003E467C"/>
    <w:rsid w:val="003F0E6E"/>
    <w:rsid w:val="003F0F91"/>
    <w:rsid w:val="003F4403"/>
    <w:rsid w:val="003F47A2"/>
    <w:rsid w:val="004030B5"/>
    <w:rsid w:val="00404385"/>
    <w:rsid w:val="00404B62"/>
    <w:rsid w:val="00406E73"/>
    <w:rsid w:val="00414EF0"/>
    <w:rsid w:val="00415649"/>
    <w:rsid w:val="00423712"/>
    <w:rsid w:val="00425CDA"/>
    <w:rsid w:val="0042753D"/>
    <w:rsid w:val="00437277"/>
    <w:rsid w:val="00443DDC"/>
    <w:rsid w:val="004459E5"/>
    <w:rsid w:val="004504D0"/>
    <w:rsid w:val="0045709E"/>
    <w:rsid w:val="004619F0"/>
    <w:rsid w:val="00471E50"/>
    <w:rsid w:val="00472727"/>
    <w:rsid w:val="00485804"/>
    <w:rsid w:val="004864E2"/>
    <w:rsid w:val="00491234"/>
    <w:rsid w:val="00496B57"/>
    <w:rsid w:val="00496FD6"/>
    <w:rsid w:val="004970C2"/>
    <w:rsid w:val="004A08F5"/>
    <w:rsid w:val="004A3A23"/>
    <w:rsid w:val="004A5E4C"/>
    <w:rsid w:val="004A7DE6"/>
    <w:rsid w:val="004B2957"/>
    <w:rsid w:val="004D4D24"/>
    <w:rsid w:val="004D553B"/>
    <w:rsid w:val="004E179B"/>
    <w:rsid w:val="004E4025"/>
    <w:rsid w:val="004F4611"/>
    <w:rsid w:val="00501EA9"/>
    <w:rsid w:val="00512C90"/>
    <w:rsid w:val="0051544B"/>
    <w:rsid w:val="00515A6C"/>
    <w:rsid w:val="00545E2B"/>
    <w:rsid w:val="00562ECC"/>
    <w:rsid w:val="00566F3E"/>
    <w:rsid w:val="005674DB"/>
    <w:rsid w:val="00570743"/>
    <w:rsid w:val="00570A57"/>
    <w:rsid w:val="00574183"/>
    <w:rsid w:val="00587302"/>
    <w:rsid w:val="00591869"/>
    <w:rsid w:val="00591AA2"/>
    <w:rsid w:val="005970F9"/>
    <w:rsid w:val="005A39E7"/>
    <w:rsid w:val="005A61E1"/>
    <w:rsid w:val="005B499D"/>
    <w:rsid w:val="005C4FBA"/>
    <w:rsid w:val="005C5111"/>
    <w:rsid w:val="005C702D"/>
    <w:rsid w:val="005D722A"/>
    <w:rsid w:val="005E1BF5"/>
    <w:rsid w:val="005F08A5"/>
    <w:rsid w:val="006018F3"/>
    <w:rsid w:val="00602CCB"/>
    <w:rsid w:val="00610EA6"/>
    <w:rsid w:val="006244AC"/>
    <w:rsid w:val="00626EC5"/>
    <w:rsid w:val="00632347"/>
    <w:rsid w:val="006326B3"/>
    <w:rsid w:val="00642957"/>
    <w:rsid w:val="00660E60"/>
    <w:rsid w:val="006613AD"/>
    <w:rsid w:val="00661631"/>
    <w:rsid w:val="00663CCC"/>
    <w:rsid w:val="00664BBB"/>
    <w:rsid w:val="0066724D"/>
    <w:rsid w:val="00670C43"/>
    <w:rsid w:val="0067566A"/>
    <w:rsid w:val="00690404"/>
    <w:rsid w:val="006A4EF7"/>
    <w:rsid w:val="006A6543"/>
    <w:rsid w:val="006B5B2C"/>
    <w:rsid w:val="006C33A1"/>
    <w:rsid w:val="006D77C8"/>
    <w:rsid w:val="006F430A"/>
    <w:rsid w:val="006F5277"/>
    <w:rsid w:val="006F5522"/>
    <w:rsid w:val="007021E7"/>
    <w:rsid w:val="00705B2E"/>
    <w:rsid w:val="00710A02"/>
    <w:rsid w:val="0071546F"/>
    <w:rsid w:val="00716A95"/>
    <w:rsid w:val="007172C0"/>
    <w:rsid w:val="0072080A"/>
    <w:rsid w:val="0072255A"/>
    <w:rsid w:val="00722C67"/>
    <w:rsid w:val="007257BD"/>
    <w:rsid w:val="00725992"/>
    <w:rsid w:val="00735824"/>
    <w:rsid w:val="007363D2"/>
    <w:rsid w:val="00740C3F"/>
    <w:rsid w:val="0074118E"/>
    <w:rsid w:val="007413FD"/>
    <w:rsid w:val="00745393"/>
    <w:rsid w:val="0075407D"/>
    <w:rsid w:val="007541F0"/>
    <w:rsid w:val="00754CD0"/>
    <w:rsid w:val="00767C48"/>
    <w:rsid w:val="007740DB"/>
    <w:rsid w:val="007815D0"/>
    <w:rsid w:val="00786A41"/>
    <w:rsid w:val="00793CD2"/>
    <w:rsid w:val="007B3A50"/>
    <w:rsid w:val="007B4E54"/>
    <w:rsid w:val="007B5AE8"/>
    <w:rsid w:val="007C519D"/>
    <w:rsid w:val="007D0AF6"/>
    <w:rsid w:val="007D1A87"/>
    <w:rsid w:val="007E0247"/>
    <w:rsid w:val="007E3E5B"/>
    <w:rsid w:val="007F0CD8"/>
    <w:rsid w:val="00805156"/>
    <w:rsid w:val="008065DC"/>
    <w:rsid w:val="00807CC6"/>
    <w:rsid w:val="00812CA9"/>
    <w:rsid w:val="00813E4D"/>
    <w:rsid w:val="00820980"/>
    <w:rsid w:val="00831305"/>
    <w:rsid w:val="008330CB"/>
    <w:rsid w:val="00837DBC"/>
    <w:rsid w:val="008504B0"/>
    <w:rsid w:val="00851BE2"/>
    <w:rsid w:val="0085431A"/>
    <w:rsid w:val="00855216"/>
    <w:rsid w:val="00866E89"/>
    <w:rsid w:val="00873E34"/>
    <w:rsid w:val="008776EC"/>
    <w:rsid w:val="00880027"/>
    <w:rsid w:val="008873D3"/>
    <w:rsid w:val="00892D18"/>
    <w:rsid w:val="008A5639"/>
    <w:rsid w:val="008A6E26"/>
    <w:rsid w:val="008B172B"/>
    <w:rsid w:val="008B3A6B"/>
    <w:rsid w:val="008B7C6B"/>
    <w:rsid w:val="008C150F"/>
    <w:rsid w:val="008C3C22"/>
    <w:rsid w:val="008D734B"/>
    <w:rsid w:val="008E30A3"/>
    <w:rsid w:val="008E4898"/>
    <w:rsid w:val="008F3C50"/>
    <w:rsid w:val="009001AD"/>
    <w:rsid w:val="00902817"/>
    <w:rsid w:val="00916949"/>
    <w:rsid w:val="00920A84"/>
    <w:rsid w:val="0093075A"/>
    <w:rsid w:val="00931CCD"/>
    <w:rsid w:val="009345AD"/>
    <w:rsid w:val="00934B3A"/>
    <w:rsid w:val="00935F68"/>
    <w:rsid w:val="009427D2"/>
    <w:rsid w:val="0094600A"/>
    <w:rsid w:val="009475DE"/>
    <w:rsid w:val="00961819"/>
    <w:rsid w:val="0096474D"/>
    <w:rsid w:val="00967786"/>
    <w:rsid w:val="009815B4"/>
    <w:rsid w:val="00995A3E"/>
    <w:rsid w:val="00997B51"/>
    <w:rsid w:val="009B20FE"/>
    <w:rsid w:val="009B4BDC"/>
    <w:rsid w:val="009C0ECE"/>
    <w:rsid w:val="009D3AD3"/>
    <w:rsid w:val="009D52BC"/>
    <w:rsid w:val="009E14F2"/>
    <w:rsid w:val="009E22E1"/>
    <w:rsid w:val="009F436A"/>
    <w:rsid w:val="00A2012A"/>
    <w:rsid w:val="00A20840"/>
    <w:rsid w:val="00A22273"/>
    <w:rsid w:val="00A2462F"/>
    <w:rsid w:val="00A25C26"/>
    <w:rsid w:val="00A25E1F"/>
    <w:rsid w:val="00A361E5"/>
    <w:rsid w:val="00A450B7"/>
    <w:rsid w:val="00A56AA9"/>
    <w:rsid w:val="00A618C4"/>
    <w:rsid w:val="00A74D8B"/>
    <w:rsid w:val="00A75455"/>
    <w:rsid w:val="00A82759"/>
    <w:rsid w:val="00AA09D0"/>
    <w:rsid w:val="00AB23E0"/>
    <w:rsid w:val="00AB2B80"/>
    <w:rsid w:val="00AB3597"/>
    <w:rsid w:val="00AE036F"/>
    <w:rsid w:val="00B328FB"/>
    <w:rsid w:val="00B364CD"/>
    <w:rsid w:val="00B37D7A"/>
    <w:rsid w:val="00B41E5C"/>
    <w:rsid w:val="00B42C2A"/>
    <w:rsid w:val="00B4379A"/>
    <w:rsid w:val="00B54257"/>
    <w:rsid w:val="00B61F21"/>
    <w:rsid w:val="00B6431F"/>
    <w:rsid w:val="00B73B31"/>
    <w:rsid w:val="00B77901"/>
    <w:rsid w:val="00B86CDE"/>
    <w:rsid w:val="00BA3975"/>
    <w:rsid w:val="00BB1A3E"/>
    <w:rsid w:val="00BB37BA"/>
    <w:rsid w:val="00BC26EF"/>
    <w:rsid w:val="00BC4E67"/>
    <w:rsid w:val="00BD0B4F"/>
    <w:rsid w:val="00BD21F5"/>
    <w:rsid w:val="00BD3C8E"/>
    <w:rsid w:val="00BD5270"/>
    <w:rsid w:val="00BD66B9"/>
    <w:rsid w:val="00BE0FCF"/>
    <w:rsid w:val="00BE4122"/>
    <w:rsid w:val="00BE6BF0"/>
    <w:rsid w:val="00BE733A"/>
    <w:rsid w:val="00BF11A7"/>
    <w:rsid w:val="00BF1D3A"/>
    <w:rsid w:val="00BF7418"/>
    <w:rsid w:val="00C00CAB"/>
    <w:rsid w:val="00C13106"/>
    <w:rsid w:val="00C16270"/>
    <w:rsid w:val="00C1661D"/>
    <w:rsid w:val="00C20C18"/>
    <w:rsid w:val="00C218F9"/>
    <w:rsid w:val="00C51B4E"/>
    <w:rsid w:val="00C51DB9"/>
    <w:rsid w:val="00C53CE6"/>
    <w:rsid w:val="00C57068"/>
    <w:rsid w:val="00C60876"/>
    <w:rsid w:val="00C67ADE"/>
    <w:rsid w:val="00C84BE3"/>
    <w:rsid w:val="00C95F2E"/>
    <w:rsid w:val="00CA07E1"/>
    <w:rsid w:val="00CA267B"/>
    <w:rsid w:val="00CA647B"/>
    <w:rsid w:val="00CC2A57"/>
    <w:rsid w:val="00CC2F85"/>
    <w:rsid w:val="00CD24F9"/>
    <w:rsid w:val="00CD4605"/>
    <w:rsid w:val="00CD5ADD"/>
    <w:rsid w:val="00CD78F6"/>
    <w:rsid w:val="00D01D07"/>
    <w:rsid w:val="00D0554F"/>
    <w:rsid w:val="00D12252"/>
    <w:rsid w:val="00D14E4A"/>
    <w:rsid w:val="00D24AA3"/>
    <w:rsid w:val="00D25C4E"/>
    <w:rsid w:val="00D52D8C"/>
    <w:rsid w:val="00D546BB"/>
    <w:rsid w:val="00D5564B"/>
    <w:rsid w:val="00D651E4"/>
    <w:rsid w:val="00D66C74"/>
    <w:rsid w:val="00D701E5"/>
    <w:rsid w:val="00D709B6"/>
    <w:rsid w:val="00D914CA"/>
    <w:rsid w:val="00D93994"/>
    <w:rsid w:val="00DA2102"/>
    <w:rsid w:val="00DA346F"/>
    <w:rsid w:val="00DB0373"/>
    <w:rsid w:val="00DB221D"/>
    <w:rsid w:val="00DB3C58"/>
    <w:rsid w:val="00DC049E"/>
    <w:rsid w:val="00DC0929"/>
    <w:rsid w:val="00DC217C"/>
    <w:rsid w:val="00DC273A"/>
    <w:rsid w:val="00DD2454"/>
    <w:rsid w:val="00DD5D6D"/>
    <w:rsid w:val="00DE3A7C"/>
    <w:rsid w:val="00DE3F77"/>
    <w:rsid w:val="00DE6596"/>
    <w:rsid w:val="00DF1A8C"/>
    <w:rsid w:val="00DF6373"/>
    <w:rsid w:val="00E02CD8"/>
    <w:rsid w:val="00E128ED"/>
    <w:rsid w:val="00E17B30"/>
    <w:rsid w:val="00E30E87"/>
    <w:rsid w:val="00E33A7B"/>
    <w:rsid w:val="00E33C6C"/>
    <w:rsid w:val="00E43BD0"/>
    <w:rsid w:val="00E44899"/>
    <w:rsid w:val="00E45B28"/>
    <w:rsid w:val="00E478AA"/>
    <w:rsid w:val="00E50BEF"/>
    <w:rsid w:val="00E54840"/>
    <w:rsid w:val="00E574F6"/>
    <w:rsid w:val="00E6785F"/>
    <w:rsid w:val="00E832FD"/>
    <w:rsid w:val="00E840E9"/>
    <w:rsid w:val="00E847F1"/>
    <w:rsid w:val="00E93FAC"/>
    <w:rsid w:val="00EA7D5A"/>
    <w:rsid w:val="00EA7FE5"/>
    <w:rsid w:val="00EB5607"/>
    <w:rsid w:val="00EB7492"/>
    <w:rsid w:val="00ED6B61"/>
    <w:rsid w:val="00ED6BE6"/>
    <w:rsid w:val="00EE1424"/>
    <w:rsid w:val="00EE4FDC"/>
    <w:rsid w:val="00EF0370"/>
    <w:rsid w:val="00EF052B"/>
    <w:rsid w:val="00EF2363"/>
    <w:rsid w:val="00F15269"/>
    <w:rsid w:val="00F342DB"/>
    <w:rsid w:val="00F445BA"/>
    <w:rsid w:val="00F45480"/>
    <w:rsid w:val="00F568EA"/>
    <w:rsid w:val="00F57195"/>
    <w:rsid w:val="00F64B82"/>
    <w:rsid w:val="00F67AF7"/>
    <w:rsid w:val="00F72C92"/>
    <w:rsid w:val="00F72CF5"/>
    <w:rsid w:val="00F821E0"/>
    <w:rsid w:val="00F824B4"/>
    <w:rsid w:val="00F91757"/>
    <w:rsid w:val="00F92701"/>
    <w:rsid w:val="00F97C00"/>
    <w:rsid w:val="00FA0383"/>
    <w:rsid w:val="00FB3125"/>
    <w:rsid w:val="00FD08EC"/>
    <w:rsid w:val="00FD3E94"/>
    <w:rsid w:val="00FE154F"/>
    <w:rsid w:val="00FE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61D"/>
    <w:pPr>
      <w:ind w:left="720"/>
      <w:contextualSpacing/>
    </w:pPr>
  </w:style>
  <w:style w:type="character" w:styleId="Hyperlink">
    <w:name w:val="Hyperlink"/>
    <w:basedOn w:val="Absatz-Standardschriftart"/>
    <w:uiPriority w:val="99"/>
    <w:unhideWhenUsed/>
    <w:rsid w:val="00C1661D"/>
    <w:rPr>
      <w:color w:val="0563C1" w:themeColor="hyperlink"/>
      <w:u w:val="single"/>
    </w:rPr>
  </w:style>
  <w:style w:type="paragraph" w:styleId="Sprechblasentext">
    <w:name w:val="Balloon Text"/>
    <w:basedOn w:val="Standard"/>
    <w:link w:val="SprechblasentextZchn"/>
    <w:uiPriority w:val="99"/>
    <w:semiHidden/>
    <w:unhideWhenUsed/>
    <w:rsid w:val="002D7C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C02"/>
    <w:rPr>
      <w:rFonts w:ascii="Tahoma" w:hAnsi="Tahoma" w:cs="Tahoma"/>
      <w:sz w:val="16"/>
      <w:szCs w:val="16"/>
    </w:rPr>
  </w:style>
  <w:style w:type="character" w:styleId="BesuchterHyperlink">
    <w:name w:val="FollowedHyperlink"/>
    <w:basedOn w:val="Absatz-Standardschriftart"/>
    <w:uiPriority w:val="99"/>
    <w:semiHidden/>
    <w:unhideWhenUsed/>
    <w:rsid w:val="00515A6C"/>
    <w:rPr>
      <w:color w:val="954F72" w:themeColor="followedHyperlink"/>
      <w:u w:val="single"/>
    </w:rPr>
  </w:style>
  <w:style w:type="character" w:customStyle="1" w:styleId="st">
    <w:name w:val="st"/>
    <w:basedOn w:val="Absatz-Standardschriftart"/>
    <w:rsid w:val="0096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gmc.co.jp/e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agc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32F7EBB492509949ACB78B0AED154F2A|-2025253430" UniqueId="0448cc3f-2286-4c41-9a13-384bb2b0b3c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 </segment>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2F7EBB492509949ACB78B0AED154F2A" ma:contentTypeVersion="6" ma:contentTypeDescription="Create a new document." ma:contentTypeScope="" ma:versionID="9946dd386025f5cafe8dcfee705d87b0">
  <xsd:schema xmlns:xsd="http://www.w3.org/2001/XMLSchema" xmlns:xs="http://www.w3.org/2001/XMLSchema" xmlns:p="http://schemas.microsoft.com/office/2006/metadata/properties" xmlns:ns1="http://schemas.microsoft.com/sharepoint/v3" xmlns:ns2="http://schemas.microsoft.com/sharepoint/v3/fields" xmlns:ns3="8ca53317-7a41-440f-a284-2f956bc87cc9" xmlns:ns4="e099cfa8-ab64-4664-b0c8-370851ff3dd6" targetNamespace="http://schemas.microsoft.com/office/2006/metadata/properties" ma:root="true" ma:fieldsID="bea801650e7f415ed8ebada28656bc77" ns1:_="" ns2:_="" ns3:_="" ns4:_="">
    <xsd:import namespace="http://schemas.microsoft.com/sharepoint/v3"/>
    <xsd:import namespace="http://schemas.microsoft.com/sharepoint/v3/fields"/>
    <xsd:import namespace="8ca53317-7a41-440f-a284-2f956bc87cc9"/>
    <xsd:import namespace="e099cfa8-ab64-4664-b0c8-370851ff3dd6"/>
    <xsd:element name="properties">
      <xsd:complexType>
        <xsd:sequence>
          <xsd:element name="documentManagement">
            <xsd:complexType>
              <xsd:all>
                <xsd:element ref="ns2:_Version" minOccurs="0"/>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53317-7a41-440f-a284-2f956bc87cc9"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99cfa8-ab64-4664-b0c8-370851ff3dd6"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LCPolicyLabelClientValue xmlns="e099cfa8-ab64-4664-b0c8-370851ff3dd6">Document Version : {_UIVersionString}</DLCPolicyLabelClientValue>
    <DLCPolicyLabelLock xmlns="e099cfa8-ab64-4664-b0c8-370851ff3dd6" xsi:nil="true"/>
    <_dlc_DocId xmlns="8ca53317-7a41-440f-a284-2f956bc87cc9">A3SYNACUM63U-2-1104341</_dlc_DocId>
    <_dlc_DocIdUrl xmlns="8ca53317-7a41-440f-a284-2f956bc87cc9">
      <Url>https://sharepoint.agcce.com/r/r/_layouts/15/DocIdRedir.aspx?ID=A3SYNACUM63U-2-1104341</Url>
      <Description>A3SYNACUM63U-2-1104341</Description>
    </_dlc_DocIdUrl>
    <DLCPolicyLabelValue xmlns="e099cfa8-ab64-4664-b0c8-370851ff3dd6">Document Version : 0.4</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E13B-1717-4162-BE99-61E9AF1D4F01}">
  <ds:schemaRefs>
    <ds:schemaRef ds:uri="office.server.policy"/>
  </ds:schemaRefs>
</ds:datastoreItem>
</file>

<file path=customXml/itemProps2.xml><?xml version="1.0" encoding="utf-8"?>
<ds:datastoreItem xmlns:ds="http://schemas.openxmlformats.org/officeDocument/2006/customXml" ds:itemID="{A07BD1A9-D1EB-485B-BC68-33CFDC429BC0}">
  <ds:schemaRefs>
    <ds:schemaRef ds:uri="http://schemas.microsoft.com/sharepoint/events"/>
  </ds:schemaRefs>
</ds:datastoreItem>
</file>

<file path=customXml/itemProps3.xml><?xml version="1.0" encoding="utf-8"?>
<ds:datastoreItem xmlns:ds="http://schemas.openxmlformats.org/officeDocument/2006/customXml" ds:itemID="{8DB4722E-A29C-4627-83D6-B368DFBB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ca53317-7a41-440f-a284-2f956bc87cc9"/>
    <ds:schemaRef ds:uri="e099cfa8-ab64-4664-b0c8-370851ff3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65E0A-9BE4-4EA3-9FF3-F98439369B8F}">
  <ds:schemaRefs>
    <ds:schemaRef ds:uri="http://purl.org/dc/elements/1.1/"/>
    <ds:schemaRef ds:uri="8ca53317-7a41-440f-a284-2f956bc87cc9"/>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e099cfa8-ab64-4664-b0c8-370851ff3dd6"/>
    <ds:schemaRef ds:uri="http://schemas.microsoft.com/sharepoint/v3/fields"/>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6EDEC58-BEE0-4FCA-8D7E-1BE15B0F414A}">
  <ds:schemaRefs>
    <ds:schemaRef ds:uri="http://schemas.microsoft.com/sharepoint/v3/contenttype/forms"/>
  </ds:schemaRefs>
</ds:datastoreItem>
</file>

<file path=customXml/itemProps6.xml><?xml version="1.0" encoding="utf-8"?>
<ds:datastoreItem xmlns:ds="http://schemas.openxmlformats.org/officeDocument/2006/customXml" ds:itemID="{CAC786D2-FC79-433D-8F0B-CFA936D6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A0668743.dotm</Template>
  <TotalTime>0</TotalTime>
  <Pages>3</Pages>
  <Words>873</Words>
  <Characters>5506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AGC Chemicals Europe</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Ursula Herrmann</cp:lastModifiedBy>
  <cp:revision>30</cp:revision>
  <cp:lastPrinted>2018-05-07T11:36:00Z</cp:lastPrinted>
  <dcterms:created xsi:type="dcterms:W3CDTF">2018-05-08T11:23:00Z</dcterms:created>
  <dcterms:modified xsi:type="dcterms:W3CDTF">2018-05-14T10:12:00Z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0x01010032F7EBB492509949ACB78B0AED154F2A</vt:lpwstr>
  </property>
  <property fmtid="{D5CDD505-2E9C-101B-9397-08002B2CF9AE}" pid="3" name="_dlc_DocIdItemGuid">
    <vt:lpwstr>ae30c43a-2549-401e-b740-3ba8e5e58b40</vt:lpwstr>
  </property>
</Properties>
</file>